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FA619" w14:textId="77777777" w:rsidR="005D62FC" w:rsidRPr="00BD7BC8" w:rsidRDefault="005D62FC">
      <w:pPr>
        <w:pStyle w:val="TPCMembership"/>
        <w:widowControl w:val="0"/>
        <w:tabs>
          <w:tab w:val="clear" w:pos="1260"/>
        </w:tabs>
        <w:spacing w:line="240" w:lineRule="auto"/>
      </w:pPr>
      <w:bookmarkStart w:id="0" w:name="_GoBack"/>
      <w:bookmarkEnd w:id="0"/>
    </w:p>
    <w:p w14:paraId="7893FD8C" w14:textId="77777777" w:rsidR="005D62FC" w:rsidRPr="00BD7BC8" w:rsidRDefault="005D62FC">
      <w:pPr>
        <w:widowControl w:val="0"/>
        <w:tabs>
          <w:tab w:val="clear" w:pos="1260"/>
        </w:tabs>
        <w:jc w:val="center"/>
      </w:pPr>
    </w:p>
    <w:p w14:paraId="6072D659" w14:textId="77777777" w:rsidR="005D62FC" w:rsidRPr="00BD7BC8" w:rsidRDefault="005D62FC">
      <w:pPr>
        <w:widowControl w:val="0"/>
        <w:tabs>
          <w:tab w:val="clear" w:pos="1260"/>
        </w:tabs>
        <w:jc w:val="center"/>
      </w:pPr>
    </w:p>
    <w:p w14:paraId="30960327" w14:textId="77777777" w:rsidR="005D62FC" w:rsidRPr="00BD7BC8" w:rsidRDefault="005D62FC">
      <w:pPr>
        <w:widowControl w:val="0"/>
        <w:tabs>
          <w:tab w:val="clear" w:pos="1260"/>
        </w:tabs>
        <w:jc w:val="center"/>
      </w:pPr>
    </w:p>
    <w:p w14:paraId="0603BB73" w14:textId="77777777" w:rsidR="005D62FC" w:rsidRPr="00BD7BC8" w:rsidRDefault="005D62FC">
      <w:pPr>
        <w:widowControl w:val="0"/>
        <w:tabs>
          <w:tab w:val="clear" w:pos="1260"/>
        </w:tabs>
        <w:jc w:val="center"/>
      </w:pPr>
    </w:p>
    <w:p w14:paraId="583ADACE" w14:textId="77777777" w:rsidR="005D62FC" w:rsidRPr="00BD7BC8" w:rsidRDefault="005D62FC">
      <w:pPr>
        <w:widowControl w:val="0"/>
        <w:tabs>
          <w:tab w:val="clear" w:pos="1260"/>
        </w:tabs>
        <w:jc w:val="center"/>
        <w:outlineLvl w:val="0"/>
        <w:rPr>
          <w:b/>
          <w:sz w:val="24"/>
        </w:rPr>
      </w:pPr>
      <w:r w:rsidRPr="00BD7BC8">
        <w:rPr>
          <w:b/>
          <w:sz w:val="28"/>
        </w:rPr>
        <w:t>TPC BENCHMARK</w:t>
      </w:r>
      <w:r w:rsidR="00A3783D" w:rsidRPr="00BD7BC8">
        <w:rPr>
          <w:b/>
          <w:sz w:val="28"/>
        </w:rPr>
        <w:t>™ C</w:t>
      </w:r>
    </w:p>
    <w:p w14:paraId="64E8FB3B" w14:textId="77777777" w:rsidR="005D62FC" w:rsidRPr="00BD7BC8" w:rsidRDefault="005D62FC">
      <w:pPr>
        <w:widowControl w:val="0"/>
        <w:tabs>
          <w:tab w:val="clear" w:pos="1260"/>
        </w:tabs>
        <w:jc w:val="center"/>
      </w:pPr>
    </w:p>
    <w:p w14:paraId="58FB03F0" w14:textId="77777777" w:rsidR="005D62FC" w:rsidRPr="00BD7BC8" w:rsidRDefault="005D62FC">
      <w:pPr>
        <w:widowControl w:val="0"/>
        <w:tabs>
          <w:tab w:val="clear" w:pos="1260"/>
        </w:tabs>
        <w:jc w:val="center"/>
      </w:pPr>
    </w:p>
    <w:p w14:paraId="30D2F18B" w14:textId="77777777" w:rsidR="005D62FC" w:rsidRPr="00BD7BC8" w:rsidRDefault="005D62FC">
      <w:pPr>
        <w:pStyle w:val="Column"/>
        <w:widowControl w:val="0"/>
        <w:outlineLvl w:val="0"/>
        <w:rPr>
          <w:sz w:val="24"/>
        </w:rPr>
      </w:pPr>
      <w:r w:rsidRPr="00BD7BC8">
        <w:rPr>
          <w:b/>
          <w:sz w:val="24"/>
        </w:rPr>
        <w:t>Standard Specification</w:t>
      </w:r>
    </w:p>
    <w:p w14:paraId="278935CB" w14:textId="77777777" w:rsidR="005D62FC" w:rsidRDefault="005D62FC">
      <w:pPr>
        <w:pStyle w:val="Column"/>
        <w:widowControl w:val="0"/>
        <w:outlineLvl w:val="0"/>
        <w:rPr>
          <w:sz w:val="24"/>
        </w:rPr>
      </w:pPr>
      <w:r w:rsidRPr="00BD7BC8">
        <w:rPr>
          <w:sz w:val="24"/>
        </w:rPr>
        <w:t>Revision 5.</w:t>
      </w:r>
      <w:r w:rsidR="00624777">
        <w:rPr>
          <w:sz w:val="24"/>
        </w:rPr>
        <w:t>11</w:t>
      </w:r>
    </w:p>
    <w:p w14:paraId="55E16D7C" w14:textId="77777777" w:rsidR="005D62FC" w:rsidRPr="00BD7BC8" w:rsidRDefault="005D62FC">
      <w:pPr>
        <w:pStyle w:val="Column"/>
        <w:widowControl w:val="0"/>
        <w:outlineLvl w:val="0"/>
        <w:rPr>
          <w:sz w:val="24"/>
        </w:rPr>
      </w:pPr>
    </w:p>
    <w:p w14:paraId="4432057D" w14:textId="77777777" w:rsidR="005D62FC" w:rsidRPr="00BD7BC8" w:rsidRDefault="005D62FC">
      <w:pPr>
        <w:pStyle w:val="Column"/>
        <w:widowControl w:val="0"/>
        <w:rPr>
          <w:sz w:val="24"/>
        </w:rPr>
      </w:pPr>
    </w:p>
    <w:p w14:paraId="4E096546" w14:textId="77777777" w:rsidR="005D62FC" w:rsidRPr="00BD7BC8" w:rsidRDefault="005A07D2">
      <w:pPr>
        <w:widowControl w:val="0"/>
        <w:tabs>
          <w:tab w:val="clear" w:pos="1260"/>
        </w:tabs>
        <w:jc w:val="center"/>
        <w:rPr>
          <w:sz w:val="24"/>
        </w:rPr>
      </w:pPr>
      <w:r>
        <w:rPr>
          <w:sz w:val="24"/>
        </w:rPr>
        <w:t xml:space="preserve">February </w:t>
      </w:r>
      <w:r w:rsidR="00624777">
        <w:rPr>
          <w:sz w:val="24"/>
        </w:rPr>
        <w:t>2010</w:t>
      </w:r>
    </w:p>
    <w:p w14:paraId="597F189A" w14:textId="77777777" w:rsidR="005D62FC" w:rsidRPr="00BD7BC8" w:rsidRDefault="005D62FC">
      <w:pPr>
        <w:pStyle w:val="Column"/>
        <w:widowControl w:val="0"/>
        <w:rPr>
          <w:sz w:val="24"/>
        </w:rPr>
      </w:pPr>
    </w:p>
    <w:p w14:paraId="7BDFB48B" w14:textId="77777777" w:rsidR="005D62FC" w:rsidRPr="00BD7BC8" w:rsidRDefault="005D62FC">
      <w:pPr>
        <w:widowControl w:val="0"/>
        <w:tabs>
          <w:tab w:val="clear" w:pos="1260"/>
        </w:tabs>
        <w:jc w:val="center"/>
      </w:pPr>
    </w:p>
    <w:p w14:paraId="501E2837" w14:textId="77777777" w:rsidR="005D62FC" w:rsidRPr="00BD7BC8" w:rsidRDefault="005D62FC">
      <w:pPr>
        <w:widowControl w:val="0"/>
        <w:tabs>
          <w:tab w:val="clear" w:pos="1260"/>
        </w:tabs>
        <w:jc w:val="center"/>
      </w:pPr>
    </w:p>
    <w:p w14:paraId="2FF9993A" w14:textId="77777777" w:rsidR="005D62FC" w:rsidRPr="00BD7BC8" w:rsidRDefault="005D62FC">
      <w:pPr>
        <w:widowControl w:val="0"/>
        <w:tabs>
          <w:tab w:val="clear" w:pos="1260"/>
        </w:tabs>
        <w:jc w:val="center"/>
        <w:rPr>
          <w:b/>
        </w:rPr>
      </w:pPr>
    </w:p>
    <w:p w14:paraId="15781858" w14:textId="77777777" w:rsidR="005D62FC" w:rsidRPr="00BD7BC8" w:rsidRDefault="005D62FC">
      <w:pPr>
        <w:widowControl w:val="0"/>
        <w:tabs>
          <w:tab w:val="clear" w:pos="1260"/>
        </w:tabs>
        <w:jc w:val="center"/>
      </w:pPr>
    </w:p>
    <w:p w14:paraId="3B4AAC61" w14:textId="77777777" w:rsidR="005D62FC" w:rsidRPr="00BD7BC8" w:rsidRDefault="005D62FC">
      <w:pPr>
        <w:widowControl w:val="0"/>
        <w:tabs>
          <w:tab w:val="clear" w:pos="1260"/>
        </w:tabs>
        <w:jc w:val="center"/>
      </w:pPr>
    </w:p>
    <w:p w14:paraId="3AC3D8DC" w14:textId="77777777" w:rsidR="005D62FC" w:rsidRPr="00BD7BC8" w:rsidRDefault="005D62FC">
      <w:pPr>
        <w:widowControl w:val="0"/>
        <w:tabs>
          <w:tab w:val="clear" w:pos="1260"/>
        </w:tabs>
        <w:jc w:val="center"/>
      </w:pPr>
    </w:p>
    <w:p w14:paraId="06633EAD" w14:textId="77777777" w:rsidR="005D62FC" w:rsidRPr="00BD7BC8" w:rsidRDefault="005D62FC">
      <w:pPr>
        <w:pStyle w:val="Column"/>
        <w:widowControl w:val="0"/>
      </w:pPr>
      <w:r w:rsidRPr="00BD7BC8">
        <w:t>Transaction Processing Performance Council (TPC)</w:t>
      </w:r>
    </w:p>
    <w:p w14:paraId="286822A7" w14:textId="77777777" w:rsidR="005D62FC" w:rsidRPr="00BD7BC8" w:rsidRDefault="005D62FC">
      <w:pPr>
        <w:pStyle w:val="Column"/>
        <w:widowControl w:val="0"/>
      </w:pPr>
      <w:hyperlink r:id="rId8" w:history="1">
        <w:r w:rsidRPr="00BD7BC8">
          <w:rPr>
            <w:rStyle w:val="Hyperlink"/>
          </w:rPr>
          <w:t>www.tpc.org</w:t>
        </w:r>
      </w:hyperlink>
    </w:p>
    <w:p w14:paraId="3E063629" w14:textId="77777777" w:rsidR="005D62FC" w:rsidRPr="00BD7BC8" w:rsidRDefault="005D62FC">
      <w:pPr>
        <w:pStyle w:val="Column"/>
        <w:widowControl w:val="0"/>
      </w:pPr>
      <w:r w:rsidRPr="00BD7BC8">
        <w:t>info@tpc.org</w:t>
      </w:r>
    </w:p>
    <w:p w14:paraId="0F58A667" w14:textId="77777777" w:rsidR="005D62FC" w:rsidRPr="00BD7BC8" w:rsidRDefault="005D62FC">
      <w:pPr>
        <w:pStyle w:val="Column"/>
        <w:widowControl w:val="0"/>
      </w:pPr>
      <w:r w:rsidRPr="00BD7BC8">
        <w:t xml:space="preserve">© </w:t>
      </w:r>
      <w:r w:rsidR="00624777">
        <w:t>2010</w:t>
      </w:r>
      <w:r w:rsidR="00624777" w:rsidRPr="00BD7BC8">
        <w:t xml:space="preserve"> </w:t>
      </w:r>
      <w:r w:rsidRPr="00BD7BC8">
        <w:t>Transaction Processing Performance Council</w:t>
      </w:r>
    </w:p>
    <w:p w14:paraId="56F47949" w14:textId="77777777" w:rsidR="005D62FC" w:rsidRPr="00BD7BC8" w:rsidRDefault="005D62FC">
      <w:pPr>
        <w:widowControl w:val="0"/>
        <w:tabs>
          <w:tab w:val="clear" w:pos="1260"/>
        </w:tabs>
        <w:jc w:val="center"/>
      </w:pPr>
    </w:p>
    <w:p w14:paraId="7BDDC460" w14:textId="77777777" w:rsidR="005D62FC" w:rsidRPr="00BD7BC8" w:rsidRDefault="005D62FC">
      <w:pPr>
        <w:widowControl w:val="0"/>
        <w:tabs>
          <w:tab w:val="clear" w:pos="1260"/>
        </w:tabs>
        <w:jc w:val="center"/>
      </w:pPr>
    </w:p>
    <w:p w14:paraId="05C3956F" w14:textId="77777777" w:rsidR="005D62FC" w:rsidRPr="00BD7BC8" w:rsidRDefault="005D62FC">
      <w:pPr>
        <w:pStyle w:val="Clauses1"/>
        <w:widowControl w:val="0"/>
        <w:jc w:val="center"/>
        <w:sectPr w:rsidR="005D62FC" w:rsidRPr="00BD7BC8">
          <w:headerReference w:type="default" r:id="rId9"/>
          <w:footerReference w:type="even" r:id="rId10"/>
          <w:footerReference w:type="default" r:id="rId11"/>
          <w:footnotePr>
            <w:numRestart w:val="eachPage"/>
          </w:footnotePr>
          <w:pgSz w:w="12240" w:h="15840"/>
          <w:pgMar w:top="1080" w:right="1080" w:bottom="1080" w:left="1080" w:header="720" w:footer="720" w:gutter="0"/>
          <w:pgNumType w:fmt="upperRoman" w:start="1"/>
          <w:cols w:space="720"/>
        </w:sectPr>
      </w:pPr>
    </w:p>
    <w:p w14:paraId="3B486EDC" w14:textId="77777777" w:rsidR="005D62FC" w:rsidRPr="00BD7BC8" w:rsidRDefault="005D62FC">
      <w:pPr>
        <w:pStyle w:val="Clauses1"/>
        <w:widowControl w:val="0"/>
        <w:jc w:val="center"/>
        <w:outlineLvl w:val="0"/>
      </w:pPr>
      <w:bookmarkStart w:id="1" w:name="_Toc352688598"/>
      <w:bookmarkStart w:id="2" w:name="_Toc54768037"/>
      <w:bookmarkStart w:id="3" w:name="_Toc98558444"/>
      <w:bookmarkStart w:id="4" w:name="_Toc152388093"/>
      <w:bookmarkStart w:id="5" w:name="_Toc194730900"/>
      <w:bookmarkStart w:id="6" w:name="_Toc253573151"/>
      <w:r w:rsidRPr="00BD7BC8">
        <w:lastRenderedPageBreak/>
        <w:t>Acknowledgments</w:t>
      </w:r>
      <w:bookmarkEnd w:id="1"/>
      <w:bookmarkEnd w:id="2"/>
      <w:bookmarkEnd w:id="3"/>
      <w:bookmarkEnd w:id="4"/>
      <w:bookmarkEnd w:id="5"/>
      <w:bookmarkEnd w:id="6"/>
    </w:p>
    <w:p w14:paraId="64D1B5DA" w14:textId="77777777" w:rsidR="005D62FC" w:rsidRPr="00BD7BC8" w:rsidRDefault="005D62FC">
      <w:pPr>
        <w:widowControl w:val="0"/>
        <w:tabs>
          <w:tab w:val="clear" w:pos="1260"/>
          <w:tab w:val="left" w:pos="720"/>
        </w:tabs>
      </w:pPr>
      <w:r w:rsidRPr="00BD7BC8">
        <w:t>The TPC acknowledges the substantial contribution of François Raab, consultant to the TPC-C subcommittee and technical editor of the TPC-C benchmark standard. The TPC also acknowledges the work and contributions of the TPC-C subcommittee member companies: Amdahl, Bull, CDC, DEC, DG, Fujitsu/ICL, HP, IBM, Informix</w:t>
      </w:r>
      <w:r w:rsidRPr="00BD7BC8">
        <w:fldChar w:fldCharType="begin"/>
      </w:r>
      <w:r w:rsidRPr="00BD7BC8">
        <w:instrText xml:space="preserve"> XE "mix" </w:instrText>
      </w:r>
      <w:r w:rsidRPr="00BD7BC8">
        <w:fldChar w:fldCharType="end"/>
      </w:r>
      <w:r w:rsidRPr="00BD7BC8">
        <w:t>, Mips, Oracle, Sequent, Sun, Sybase, Tandem, and Unisys.</w:t>
      </w:r>
    </w:p>
    <w:p w14:paraId="5C3A546B" w14:textId="77777777" w:rsidR="005D62FC" w:rsidRPr="00BD7BC8" w:rsidRDefault="005D62FC">
      <w:pPr>
        <w:pStyle w:val="Clauses1"/>
        <w:widowControl w:val="0"/>
        <w:jc w:val="center"/>
        <w:outlineLvl w:val="0"/>
      </w:pPr>
      <w:bookmarkStart w:id="7" w:name="_Toc352688599"/>
      <w:bookmarkStart w:id="8" w:name="_Toc54768038"/>
      <w:bookmarkStart w:id="9" w:name="_Toc98558445"/>
      <w:bookmarkStart w:id="10" w:name="_Toc152388094"/>
      <w:bookmarkStart w:id="11" w:name="_Toc194730901"/>
      <w:bookmarkStart w:id="12" w:name="_Toc253573152"/>
      <w:r w:rsidRPr="00BD7BC8">
        <w:t>TPC Membership</w:t>
      </w:r>
      <w:bookmarkEnd w:id="7"/>
      <w:bookmarkEnd w:id="8"/>
      <w:bookmarkEnd w:id="9"/>
      <w:bookmarkEnd w:id="10"/>
      <w:bookmarkEnd w:id="11"/>
      <w:bookmarkEnd w:id="12"/>
    </w:p>
    <w:p w14:paraId="44C5801C" w14:textId="77777777" w:rsidR="005D62FC" w:rsidRPr="00BD7BC8" w:rsidRDefault="005D62FC">
      <w:pPr>
        <w:widowControl w:val="0"/>
        <w:spacing w:before="80" w:after="320"/>
        <w:jc w:val="center"/>
      </w:pPr>
      <w:r w:rsidRPr="00BD7BC8">
        <w:t xml:space="preserve">(as of </w:t>
      </w:r>
      <w:r w:rsidR="005A07D2">
        <w:t xml:space="preserve">February </w:t>
      </w:r>
      <w:r w:rsidR="00624BF7">
        <w:t>2010</w:t>
      </w:r>
      <w:r w:rsidRPr="00BD7BC8">
        <w:t>)</w:t>
      </w:r>
    </w:p>
    <w:tbl>
      <w:tblPr>
        <w:tblW w:w="0" w:type="auto"/>
        <w:jc w:val="center"/>
        <w:tblLook w:val="0000" w:firstRow="0" w:lastRow="0" w:firstColumn="0" w:lastColumn="0" w:noHBand="0" w:noVBand="0"/>
      </w:tblPr>
      <w:tblGrid>
        <w:gridCol w:w="1946"/>
        <w:gridCol w:w="2021"/>
        <w:gridCol w:w="2462"/>
        <w:gridCol w:w="1710"/>
        <w:gridCol w:w="1710"/>
      </w:tblGrid>
      <w:tr w:rsidR="004246FE" w:rsidRPr="00BD7BC8" w14:paraId="7456A1E4" w14:textId="77777777" w:rsidTr="004246FE">
        <w:tblPrEx>
          <w:tblCellMar>
            <w:top w:w="0" w:type="dxa"/>
            <w:bottom w:w="0" w:type="dxa"/>
          </w:tblCellMar>
        </w:tblPrEx>
        <w:trPr>
          <w:trHeight w:hRule="exact" w:val="252"/>
          <w:jc w:val="center"/>
        </w:trPr>
        <w:tc>
          <w:tcPr>
            <w:tcW w:w="0" w:type="auto"/>
            <w:gridSpan w:val="4"/>
            <w:vAlign w:val="center"/>
          </w:tcPr>
          <w:p w14:paraId="67D099F2" w14:textId="77777777" w:rsidR="004246FE" w:rsidRPr="00BD7BC8" w:rsidRDefault="004246FE" w:rsidP="00DF27D8">
            <w:pPr>
              <w:widowControl w:val="0"/>
              <w:spacing w:before="0"/>
              <w:jc w:val="left"/>
            </w:pPr>
            <w:r w:rsidRPr="00BD7BC8">
              <w:rPr>
                <w:b/>
              </w:rPr>
              <w:t>Full Members</w:t>
            </w:r>
          </w:p>
        </w:tc>
        <w:tc>
          <w:tcPr>
            <w:tcW w:w="0" w:type="auto"/>
          </w:tcPr>
          <w:p w14:paraId="48AEC8B5" w14:textId="77777777" w:rsidR="004246FE" w:rsidRPr="00BD7BC8" w:rsidRDefault="004246FE" w:rsidP="00DF27D8">
            <w:pPr>
              <w:widowControl w:val="0"/>
              <w:spacing w:before="0"/>
              <w:jc w:val="left"/>
              <w:rPr>
                <w:b/>
              </w:rPr>
            </w:pPr>
          </w:p>
        </w:tc>
      </w:tr>
      <w:tr w:rsidR="004246FE" w:rsidRPr="00BD7BC8" w14:paraId="7920FF71" w14:textId="77777777" w:rsidTr="004246FE">
        <w:tblPrEx>
          <w:tblCellMar>
            <w:top w:w="0" w:type="dxa"/>
            <w:bottom w:w="0" w:type="dxa"/>
          </w:tblCellMar>
        </w:tblPrEx>
        <w:trPr>
          <w:trHeight w:hRule="exact" w:val="749"/>
          <w:jc w:val="center"/>
        </w:trPr>
        <w:tc>
          <w:tcPr>
            <w:tcW w:w="0" w:type="auto"/>
            <w:vAlign w:val="center"/>
          </w:tcPr>
          <w:p w14:paraId="3A8D9560" w14:textId="71AFB90B" w:rsidR="004246FE" w:rsidRPr="00BD7BC8" w:rsidRDefault="001B4A11" w:rsidP="004246FE">
            <w:pPr>
              <w:pStyle w:val="Heading2"/>
              <w:spacing w:before="0" w:after="0"/>
              <w:jc w:val="center"/>
            </w:pPr>
            <w:r>
              <w:rPr>
                <w:noProof/>
                <w:color w:val="336699"/>
                <w:sz w:val="13"/>
                <w:szCs w:val="13"/>
              </w:rPr>
              <w:drawing>
                <wp:inline distT="0" distB="0" distL="0" distR="0" wp14:editId="18042297">
                  <wp:extent cx="955040" cy="354965"/>
                  <wp:effectExtent l="0" t="0" r="0" b="0"/>
                  <wp:docPr id="1" name="Picture 1" descr="AMD">
                    <a:hlinkClick xmlns:a="http://schemas.openxmlformats.org/drawingml/2006/main" r:id="rId12" tgtFrame="new" tooltip="AM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5040" cy="35496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64A84CEE" w14:textId="728C54CA" w:rsidR="004246FE" w:rsidRPr="00BD7BC8" w:rsidRDefault="001B4A11" w:rsidP="004246FE">
            <w:pPr>
              <w:widowControl w:val="0"/>
              <w:spacing w:before="0"/>
              <w:jc w:val="center"/>
            </w:pPr>
            <w:r>
              <w:rPr>
                <w:rFonts w:ascii="Verdana" w:hAnsi="Verdana"/>
                <w:noProof/>
                <w:color w:val="336699"/>
                <w:sz w:val="16"/>
                <w:szCs w:val="16"/>
              </w:rPr>
              <w:drawing>
                <wp:inline distT="0" distB="0" distL="0" distR="0" wp14:editId="1A09519B">
                  <wp:extent cx="716280" cy="225425"/>
                  <wp:effectExtent l="0" t="0" r="0" b="0"/>
                  <wp:docPr id="2" name="Picture 2" descr="Bull">
                    <a:hlinkClick xmlns:a="http://schemas.openxmlformats.org/drawingml/2006/main" r:id="rId14" tgtFrame="new" tooltip="Bul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6280" cy="2254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279C2420" w14:textId="185AE58E" w:rsidR="004246FE" w:rsidRPr="00BD7BC8" w:rsidRDefault="001B4A11" w:rsidP="004246FE">
            <w:pPr>
              <w:widowControl w:val="0"/>
              <w:spacing w:before="0"/>
              <w:jc w:val="center"/>
            </w:pPr>
            <w:r>
              <w:rPr>
                <w:noProof/>
                <w:color w:val="336699"/>
                <w:sz w:val="13"/>
                <w:szCs w:val="13"/>
              </w:rPr>
              <w:drawing>
                <wp:inline distT="0" distB="0" distL="0" distR="0" wp14:editId="6B618C93">
                  <wp:extent cx="525145" cy="149860"/>
                  <wp:effectExtent l="0" t="0" r="0" b="0"/>
                  <wp:docPr id="3" name="Picture 3" descr="Dell">
                    <a:hlinkClick xmlns:a="http://schemas.openxmlformats.org/drawingml/2006/main" r:id="rId16" tgtFrame="new" tooltip="Del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145" cy="14986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2C22950D" w14:textId="4E09D0AC" w:rsidR="004246FE" w:rsidRPr="00BD7BC8" w:rsidRDefault="001B4A11" w:rsidP="004246FE">
            <w:pPr>
              <w:widowControl w:val="0"/>
              <w:spacing w:before="0"/>
              <w:jc w:val="center"/>
            </w:pPr>
            <w:r>
              <w:rPr>
                <w:noProof/>
                <w:color w:val="336699"/>
                <w:sz w:val="13"/>
                <w:szCs w:val="13"/>
              </w:rPr>
              <w:drawing>
                <wp:inline distT="0" distB="0" distL="0" distR="0" wp14:editId="356DBD74">
                  <wp:extent cx="525145" cy="266065"/>
                  <wp:effectExtent l="0" t="0" r="0" b="0"/>
                  <wp:docPr id="4" name="Picture 4" descr="Fujitsu">
                    <a:hlinkClick xmlns:a="http://schemas.openxmlformats.org/drawingml/2006/main" r:id="rId18" tgtFrame="new" tooltip="Fujitsu"/>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jits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145" cy="26606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45BCDAC1" w14:textId="561C4C60" w:rsidR="004246FE" w:rsidRPr="00BD7BC8" w:rsidRDefault="001B4A11" w:rsidP="004246FE">
            <w:pPr>
              <w:widowControl w:val="0"/>
              <w:spacing w:before="0"/>
              <w:jc w:val="center"/>
            </w:pPr>
            <w:r>
              <w:rPr>
                <w:rFonts w:ascii="Verdana" w:hAnsi="Verdana"/>
                <w:noProof/>
                <w:color w:val="336699"/>
                <w:sz w:val="18"/>
                <w:szCs w:val="18"/>
              </w:rPr>
              <w:drawing>
                <wp:inline distT="0" distB="0" distL="0" distR="0" wp14:editId="26383A2B">
                  <wp:extent cx="948690" cy="198120"/>
                  <wp:effectExtent l="0" t="0" r="0" b="0"/>
                  <wp:docPr id="5" name="Picture 5" descr="Fusion-io">
                    <a:hlinkClick xmlns:a="http://schemas.openxmlformats.org/drawingml/2006/main" r:id="rId20" tgtFrame="new" tooltip="FusionI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sion-i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8690" cy="19812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r>
      <w:tr w:rsidR="004246FE" w:rsidRPr="00BD7BC8" w14:paraId="6B1339B0" w14:textId="77777777" w:rsidTr="004246FE">
        <w:tblPrEx>
          <w:tblCellMar>
            <w:top w:w="0" w:type="dxa"/>
            <w:bottom w:w="0" w:type="dxa"/>
          </w:tblCellMar>
        </w:tblPrEx>
        <w:trPr>
          <w:trHeight w:hRule="exact" w:val="749"/>
          <w:jc w:val="center"/>
        </w:trPr>
        <w:tc>
          <w:tcPr>
            <w:tcW w:w="0" w:type="auto"/>
            <w:vAlign w:val="center"/>
          </w:tcPr>
          <w:p w14:paraId="01F49062" w14:textId="5518B5BB" w:rsidR="004246FE" w:rsidRPr="00BD7BC8" w:rsidRDefault="001B4A11" w:rsidP="004246FE">
            <w:pPr>
              <w:pStyle w:val="Heading2"/>
              <w:spacing w:before="0" w:after="0"/>
              <w:jc w:val="center"/>
            </w:pPr>
            <w:r>
              <w:rPr>
                <w:noProof/>
              </w:rPr>
              <w:drawing>
                <wp:inline distT="0" distB="0" distL="0" distR="0" wp14:editId="1550BABE">
                  <wp:extent cx="1098550" cy="327660"/>
                  <wp:effectExtent l="0" t="0" r="0" b="0"/>
                  <wp:docPr id="6" name="Picture 6" descr="greenplum_log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eenplum_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8550" cy="32766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1E53BCAC" w14:textId="0E326903" w:rsidR="004246FE" w:rsidRPr="00BD7BC8" w:rsidRDefault="001B4A11" w:rsidP="004246FE">
            <w:pPr>
              <w:widowControl w:val="0"/>
              <w:spacing w:before="0"/>
              <w:jc w:val="center"/>
            </w:pPr>
            <w:r>
              <w:rPr>
                <w:noProof/>
                <w:color w:val="336699"/>
                <w:sz w:val="13"/>
                <w:szCs w:val="13"/>
              </w:rPr>
              <w:drawing>
                <wp:inline distT="0" distB="0" distL="0" distR="0" wp14:editId="05B1B9D2">
                  <wp:extent cx="525145" cy="429895"/>
                  <wp:effectExtent l="0" t="0" r="0" b="0"/>
                  <wp:docPr id="7" name="Picture 7" descr="HP">
                    <a:hlinkClick xmlns:a="http://schemas.openxmlformats.org/drawingml/2006/main" r:id="rId24" tgtFrame="new" tooltip="H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5145" cy="42989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0D79C764" w14:textId="2B7FD94E" w:rsidR="004246FE" w:rsidRPr="00BD7BC8" w:rsidRDefault="001B4A11" w:rsidP="004246FE">
            <w:pPr>
              <w:widowControl w:val="0"/>
              <w:spacing w:before="0"/>
              <w:jc w:val="center"/>
            </w:pPr>
            <w:r>
              <w:rPr>
                <w:noProof/>
                <w:color w:val="336699"/>
                <w:sz w:val="13"/>
                <w:szCs w:val="13"/>
              </w:rPr>
              <w:drawing>
                <wp:inline distT="0" distB="0" distL="0" distR="0" wp14:editId="64E47596">
                  <wp:extent cx="716280" cy="143510"/>
                  <wp:effectExtent l="0" t="0" r="0" b="0"/>
                  <wp:docPr id="8" name="Picture 8" descr="Hitachi">
                    <a:hlinkClick xmlns:a="http://schemas.openxmlformats.org/drawingml/2006/main" r:id="rId26" tgtFrame="new" tooltip="Hitach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itachi"/>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6280" cy="14351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13E2F496" w14:textId="366BB617" w:rsidR="004246FE" w:rsidRPr="00BD7BC8" w:rsidRDefault="001B4A11" w:rsidP="004246FE">
            <w:pPr>
              <w:widowControl w:val="0"/>
              <w:spacing w:before="0"/>
              <w:jc w:val="center"/>
            </w:pPr>
            <w:r>
              <w:rPr>
                <w:noProof/>
                <w:color w:val="336699"/>
                <w:sz w:val="13"/>
                <w:szCs w:val="13"/>
              </w:rPr>
              <w:drawing>
                <wp:inline distT="0" distB="0" distL="0" distR="0" wp14:editId="674753EE">
                  <wp:extent cx="716280" cy="313690"/>
                  <wp:effectExtent l="0" t="0" r="0" b="0"/>
                  <wp:docPr id="9" name="Picture 9" descr="IBM">
                    <a:hlinkClick xmlns:a="http://schemas.openxmlformats.org/drawingml/2006/main" r:id="rId28" tgtFrame="new" tooltip="IB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B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6280" cy="31369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04CDED3F" w14:textId="247336B7" w:rsidR="004246FE" w:rsidRPr="00BD7BC8" w:rsidRDefault="001B4A11" w:rsidP="004246FE">
            <w:pPr>
              <w:widowControl w:val="0"/>
              <w:spacing w:before="0"/>
              <w:jc w:val="center"/>
            </w:pPr>
            <w:r>
              <w:rPr>
                <w:rFonts w:ascii="Verdana" w:hAnsi="Verdana"/>
                <w:noProof/>
                <w:color w:val="336699"/>
                <w:sz w:val="13"/>
                <w:szCs w:val="13"/>
              </w:rPr>
              <w:drawing>
                <wp:inline distT="0" distB="0" distL="0" distR="0" wp14:editId="5AAC70E0">
                  <wp:extent cx="730250" cy="184150"/>
                  <wp:effectExtent l="0" t="0" r="0" b="0"/>
                  <wp:docPr id="10" name="Picture 10" descr="Ingres">
                    <a:hlinkClick xmlns:a="http://schemas.openxmlformats.org/drawingml/2006/main" r:id="rId30"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gr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r>
      <w:tr w:rsidR="004246FE" w:rsidRPr="00BD7BC8" w14:paraId="3788A621" w14:textId="77777777" w:rsidTr="004246FE">
        <w:tblPrEx>
          <w:tblCellMar>
            <w:top w:w="0" w:type="dxa"/>
            <w:bottom w:w="0" w:type="dxa"/>
          </w:tblCellMar>
        </w:tblPrEx>
        <w:trPr>
          <w:trHeight w:hRule="exact" w:val="749"/>
          <w:jc w:val="center"/>
        </w:trPr>
        <w:tc>
          <w:tcPr>
            <w:tcW w:w="0" w:type="auto"/>
            <w:vAlign w:val="center"/>
          </w:tcPr>
          <w:p w14:paraId="5B9910CB" w14:textId="33393717" w:rsidR="004246FE" w:rsidRPr="00BD7BC8" w:rsidRDefault="001B4A11" w:rsidP="004246FE">
            <w:pPr>
              <w:pStyle w:val="Heading2"/>
              <w:spacing w:before="0" w:after="0"/>
              <w:jc w:val="center"/>
            </w:pPr>
            <w:bookmarkStart w:id="13" w:name="top"/>
            <w:bookmarkEnd w:id="13"/>
            <w:r>
              <w:rPr>
                <w:rFonts w:ascii="Verdana" w:hAnsi="Verdana"/>
                <w:noProof/>
                <w:color w:val="336699"/>
              </w:rPr>
              <w:drawing>
                <wp:inline distT="0" distB="0" distL="0" distR="0" wp14:editId="30AE8BE2">
                  <wp:extent cx="750570" cy="464185"/>
                  <wp:effectExtent l="0" t="0" r="0" b="0"/>
                  <wp:docPr id="11" name="Picture 11" descr="Intel">
                    <a:hlinkClick xmlns:a="http://schemas.openxmlformats.org/drawingml/2006/main" r:id="rId32" tgtFrame="new" tooltip="Int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50570" cy="46418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1A261F54" w14:textId="51612175" w:rsidR="004246FE" w:rsidRPr="00BD7BC8" w:rsidRDefault="001B4A11" w:rsidP="004246FE">
            <w:pPr>
              <w:widowControl w:val="0"/>
              <w:spacing w:before="0"/>
              <w:jc w:val="center"/>
            </w:pPr>
            <w:r>
              <w:rPr>
                <w:rFonts w:ascii="Verdana" w:hAnsi="Verdana"/>
                <w:noProof/>
                <w:color w:val="336699"/>
                <w:sz w:val="18"/>
                <w:szCs w:val="18"/>
              </w:rPr>
              <w:drawing>
                <wp:inline distT="0" distB="0" distL="0" distR="0" wp14:editId="3408D1B0">
                  <wp:extent cx="948690" cy="238760"/>
                  <wp:effectExtent l="0" t="0" r="0" b="0"/>
                  <wp:docPr id="12" name="Picture 12" descr="KickFire, Inc.">
                    <a:hlinkClick xmlns:a="http://schemas.openxmlformats.org/drawingml/2006/main" r:id="rId34" tgtFrame="new" tooltip="KickFi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ickFire, Inc."/>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48690" cy="23876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438C9C5A" w14:textId="63EEB11B" w:rsidR="004246FE" w:rsidRPr="00BD7BC8" w:rsidRDefault="001B4A11" w:rsidP="004246FE">
            <w:pPr>
              <w:widowControl w:val="0"/>
              <w:spacing w:before="0"/>
              <w:jc w:val="center"/>
            </w:pPr>
            <w:r>
              <w:rPr>
                <w:noProof/>
                <w:color w:val="336699"/>
                <w:sz w:val="13"/>
                <w:szCs w:val="13"/>
              </w:rPr>
              <w:drawing>
                <wp:inline distT="0" distB="0" distL="0" distR="0" wp14:editId="592B0F16">
                  <wp:extent cx="873760" cy="143510"/>
                  <wp:effectExtent l="0" t="0" r="0" b="0"/>
                  <wp:docPr id="13" name="Picture 13" descr="Microsoft">
                    <a:hlinkClick xmlns:a="http://schemas.openxmlformats.org/drawingml/2006/main" r:id="rId36" tgtFrame="new" tooltip="Microsof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crosof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3760" cy="14351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04570370" w14:textId="29AF03C1" w:rsidR="004246FE" w:rsidRPr="00BD7BC8" w:rsidRDefault="001B4A11" w:rsidP="004246FE">
            <w:pPr>
              <w:widowControl w:val="0"/>
              <w:spacing w:before="0"/>
              <w:jc w:val="center"/>
            </w:pPr>
            <w:r>
              <w:rPr>
                <w:noProof/>
                <w:color w:val="336699"/>
                <w:sz w:val="13"/>
                <w:szCs w:val="13"/>
              </w:rPr>
              <w:drawing>
                <wp:inline distT="0" distB="0" distL="0" distR="0" wp14:editId="59EB0F18">
                  <wp:extent cx="525145" cy="211455"/>
                  <wp:effectExtent l="0" t="0" r="0" b="0"/>
                  <wp:docPr id="14" name="Picture 14" descr="NEC">
                    <a:hlinkClick xmlns:a="http://schemas.openxmlformats.org/drawingml/2006/main" r:id="rId38" tgtFrame="new" tooltip="NE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C"/>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5145" cy="21145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192B91E4" w14:textId="76339340" w:rsidR="004246FE" w:rsidRDefault="001B4A11" w:rsidP="004246FE">
            <w:pPr>
              <w:widowControl w:val="0"/>
              <w:spacing w:before="0"/>
              <w:jc w:val="center"/>
              <w:rPr>
                <w:rFonts w:ascii="Verdana" w:hAnsi="Verdana"/>
              </w:rPr>
            </w:pPr>
            <w:r>
              <w:rPr>
                <w:rFonts w:ascii="Verdana" w:hAnsi="Verdana"/>
                <w:noProof/>
                <w:color w:val="336699"/>
                <w:sz w:val="13"/>
                <w:szCs w:val="13"/>
              </w:rPr>
              <w:drawing>
                <wp:inline distT="0" distB="0" distL="0" distR="0" wp14:editId="7047311A">
                  <wp:extent cx="743585" cy="238760"/>
                  <wp:effectExtent l="0" t="0" r="0" b="0"/>
                  <wp:docPr id="15" name="Picture 15" descr="Netezza">
                    <a:hlinkClick xmlns:a="http://schemas.openxmlformats.org/drawingml/2006/main" r:id="rId40" tgtFrame="new" tooltip="Netezz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etezz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43585" cy="23876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r>
      <w:tr w:rsidR="004246FE" w:rsidRPr="00BD7BC8" w14:paraId="2FE2BA29" w14:textId="77777777" w:rsidTr="004246FE">
        <w:tblPrEx>
          <w:tblCellMar>
            <w:top w:w="0" w:type="dxa"/>
            <w:bottom w:w="0" w:type="dxa"/>
          </w:tblCellMar>
        </w:tblPrEx>
        <w:trPr>
          <w:trHeight w:hRule="exact" w:val="749"/>
          <w:jc w:val="center"/>
        </w:trPr>
        <w:tc>
          <w:tcPr>
            <w:tcW w:w="0" w:type="auto"/>
            <w:vAlign w:val="center"/>
          </w:tcPr>
          <w:p w14:paraId="105A12B6" w14:textId="13EA21F5" w:rsidR="004246FE" w:rsidRPr="00BD7BC8" w:rsidRDefault="001B4A11" w:rsidP="004246FE">
            <w:pPr>
              <w:widowControl w:val="0"/>
              <w:spacing w:before="0"/>
              <w:jc w:val="center"/>
            </w:pPr>
            <w:r>
              <w:rPr>
                <w:noProof/>
                <w:color w:val="336699"/>
                <w:sz w:val="13"/>
                <w:szCs w:val="13"/>
              </w:rPr>
              <w:drawing>
                <wp:inline distT="0" distB="0" distL="0" distR="0" wp14:editId="56A1B002">
                  <wp:extent cx="716280" cy="163830"/>
                  <wp:effectExtent l="0" t="0" r="0" b="0"/>
                  <wp:docPr id="16" name="Picture 16" descr="Oracle">
                    <a:hlinkClick xmlns:a="http://schemas.openxmlformats.org/drawingml/2006/main" r:id="rId42" tgtFrame="new" tooltip="Ora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racl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16280" cy="1638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6A8C97F9" w14:textId="3C2F97DC" w:rsidR="004246FE" w:rsidRPr="00BD7BC8" w:rsidRDefault="001B4A11" w:rsidP="004246FE">
            <w:pPr>
              <w:widowControl w:val="0"/>
              <w:spacing w:before="0"/>
              <w:jc w:val="center"/>
            </w:pPr>
            <w:r>
              <w:rPr>
                <w:rFonts w:ascii="Verdana" w:hAnsi="Verdana"/>
                <w:noProof/>
                <w:color w:val="336699"/>
                <w:sz w:val="14"/>
                <w:szCs w:val="14"/>
              </w:rPr>
              <w:drawing>
                <wp:inline distT="0" distB="0" distL="0" distR="0" wp14:editId="350C83F8">
                  <wp:extent cx="1146175" cy="313690"/>
                  <wp:effectExtent l="0" t="0" r="0" b="0"/>
                  <wp:docPr id="17" name="Picture 17" descr="Paraccel">
                    <a:hlinkClick xmlns:a="http://schemas.openxmlformats.org/drawingml/2006/main" r:id="rId44" tgtFrame="new" tooltip="Paracc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raccel"/>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46175" cy="31369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2EAF0CB7" w14:textId="3602E8FF" w:rsidR="004246FE" w:rsidRPr="00BD7BC8" w:rsidRDefault="001B4A11" w:rsidP="004246FE">
            <w:pPr>
              <w:widowControl w:val="0"/>
              <w:spacing w:before="0"/>
              <w:jc w:val="center"/>
            </w:pPr>
            <w:r>
              <w:rPr>
                <w:rFonts w:ascii="Verdana" w:hAnsi="Verdana"/>
                <w:noProof/>
                <w:color w:val="336699"/>
                <w:sz w:val="16"/>
                <w:szCs w:val="16"/>
              </w:rPr>
              <w:drawing>
                <wp:inline distT="0" distB="0" distL="0" distR="0" wp14:editId="63CFCD46">
                  <wp:extent cx="716280" cy="211455"/>
                  <wp:effectExtent l="0" t="0" r="0" b="0"/>
                  <wp:docPr id="18" name="Picture 18" descr="Sybase">
                    <a:hlinkClick xmlns:a="http://schemas.openxmlformats.org/drawingml/2006/main" r:id="rId46" tgtFrame="new" tooltip="Sybas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ybas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16280" cy="21145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0C87997B" w14:textId="44167936" w:rsidR="004246FE" w:rsidRPr="00BD7BC8" w:rsidRDefault="001B4A11" w:rsidP="004246FE">
            <w:pPr>
              <w:widowControl w:val="0"/>
              <w:spacing w:before="0"/>
              <w:jc w:val="center"/>
            </w:pPr>
            <w:r>
              <w:rPr>
                <w:rFonts w:ascii="Verdana" w:hAnsi="Verdana"/>
                <w:noProof/>
                <w:color w:val="336699"/>
                <w:sz w:val="18"/>
                <w:szCs w:val="18"/>
              </w:rPr>
              <w:drawing>
                <wp:inline distT="0" distB="0" distL="0" distR="0" wp14:editId="7F38E0D6">
                  <wp:extent cx="852805" cy="334645"/>
                  <wp:effectExtent l="0" t="0" r="0" b="0"/>
                  <wp:docPr id="19" name="Picture 3" descr="Syncsort">
                    <a:hlinkClick xmlns:a="http://schemas.openxmlformats.org/drawingml/2006/main" r:id="rId48" tgtFrame="new" tooltip="Syncsor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ncsor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2805" cy="33464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4917C4B9" w14:textId="17E8A423" w:rsidR="004246FE" w:rsidRDefault="001B4A11" w:rsidP="004246FE">
            <w:pPr>
              <w:widowControl w:val="0"/>
              <w:spacing w:before="0"/>
              <w:jc w:val="center"/>
              <w:rPr>
                <w:rFonts w:ascii="Verdana" w:hAnsi="Verdana"/>
              </w:rPr>
            </w:pPr>
            <w:r>
              <w:rPr>
                <w:rFonts w:ascii="Verdana" w:hAnsi="Verdana"/>
                <w:noProof/>
                <w:color w:val="336699"/>
                <w:sz w:val="14"/>
                <w:szCs w:val="14"/>
              </w:rPr>
              <w:drawing>
                <wp:inline distT="0" distB="0" distL="0" distR="0" wp14:editId="5B6DA1E5">
                  <wp:extent cx="812165" cy="347980"/>
                  <wp:effectExtent l="0" t="0" r="0" b="0"/>
                  <wp:docPr id="20" name="Picture 20" descr="NCR">
                    <a:hlinkClick xmlns:a="http://schemas.openxmlformats.org/drawingml/2006/main" r:id="rId50" tgtFrame="new" tooltip="NC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C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12165" cy="34798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r>
      <w:tr w:rsidR="004246FE" w:rsidRPr="00BD7BC8" w14:paraId="656F9625" w14:textId="77777777" w:rsidTr="004246FE">
        <w:tblPrEx>
          <w:tblCellMar>
            <w:top w:w="0" w:type="dxa"/>
            <w:bottom w:w="0" w:type="dxa"/>
          </w:tblCellMar>
        </w:tblPrEx>
        <w:trPr>
          <w:trHeight w:hRule="exact" w:val="749"/>
          <w:jc w:val="center"/>
        </w:trPr>
        <w:tc>
          <w:tcPr>
            <w:tcW w:w="0" w:type="auto"/>
            <w:vAlign w:val="center"/>
          </w:tcPr>
          <w:p w14:paraId="280C7F47" w14:textId="1A4B75F0" w:rsidR="004246FE" w:rsidRPr="00BD7BC8" w:rsidRDefault="001B4A11" w:rsidP="004246FE">
            <w:pPr>
              <w:widowControl w:val="0"/>
              <w:spacing w:before="0"/>
              <w:jc w:val="center"/>
            </w:pPr>
            <w:r>
              <w:rPr>
                <w:noProof/>
                <w:color w:val="336699"/>
                <w:sz w:val="13"/>
                <w:szCs w:val="13"/>
              </w:rPr>
              <w:drawing>
                <wp:inline distT="0" distB="0" distL="0" distR="0" wp14:editId="566FCE55">
                  <wp:extent cx="716280" cy="218440"/>
                  <wp:effectExtent l="0" t="0" r="0" b="0"/>
                  <wp:docPr id="21" name="Picture 21" descr="Unisys">
                    <a:hlinkClick xmlns:a="http://schemas.openxmlformats.org/drawingml/2006/main" r:id="rId52" tgtFrame="new" tooltip="Unisy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isys"/>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16280" cy="21844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027B8C1B" w14:textId="7EB76AB2" w:rsidR="004246FE" w:rsidRPr="00BD7BC8" w:rsidRDefault="001B4A11" w:rsidP="004246FE">
            <w:pPr>
              <w:widowControl w:val="0"/>
              <w:spacing w:before="0"/>
              <w:jc w:val="center"/>
            </w:pPr>
            <w:r>
              <w:rPr>
                <w:rFonts w:ascii="Verdana" w:hAnsi="Verdana"/>
                <w:noProof/>
                <w:color w:val="336699"/>
                <w:sz w:val="18"/>
                <w:szCs w:val="18"/>
              </w:rPr>
              <w:drawing>
                <wp:inline distT="0" distB="0" distL="0" distR="0" wp14:editId="1F6B9ECA">
                  <wp:extent cx="948690" cy="334645"/>
                  <wp:effectExtent l="0" t="0" r="0" b="0"/>
                  <wp:docPr id="22" name="Picture 22" descr="Vertica Systems, Inc.">
                    <a:hlinkClick xmlns:a="http://schemas.openxmlformats.org/drawingml/2006/main" r:id="rId54" tgtFrame="new" tooltip="Vertic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ertica Systems, Inc."/>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48690" cy="33464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58BA9BF5" w14:textId="4F4C38B1" w:rsidR="004246FE" w:rsidRPr="00BD7BC8" w:rsidRDefault="001B4A11" w:rsidP="004246FE">
            <w:pPr>
              <w:widowControl w:val="0"/>
              <w:spacing w:before="0"/>
              <w:jc w:val="center"/>
            </w:pPr>
            <w:r>
              <w:rPr>
                <w:rFonts w:ascii="Verdana" w:hAnsi="Verdana"/>
                <w:noProof/>
                <w:color w:val="336699"/>
                <w:sz w:val="18"/>
                <w:szCs w:val="18"/>
              </w:rPr>
              <w:drawing>
                <wp:inline distT="0" distB="0" distL="0" distR="0" wp14:editId="31ACDAA2">
                  <wp:extent cx="948690" cy="293370"/>
                  <wp:effectExtent l="0" t="0" r="0" b="0"/>
                  <wp:docPr id="23" name="Picture 23" descr="VMware">
                    <a:hlinkClick xmlns:a="http://schemas.openxmlformats.org/drawingml/2006/main" r:id="rId56" tgtFrame="new" tooltip="VMwa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Mwar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48690" cy="29337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09FDF009" w14:textId="39F58005" w:rsidR="004246FE" w:rsidRPr="00BD7BC8" w:rsidRDefault="001B4A11" w:rsidP="004246FE">
            <w:pPr>
              <w:widowControl w:val="0"/>
              <w:spacing w:before="0"/>
              <w:jc w:val="center"/>
            </w:pPr>
            <w:r>
              <w:rPr>
                <w:rFonts w:ascii="Verdana" w:hAnsi="Verdana"/>
                <w:noProof/>
                <w:color w:val="336699"/>
                <w:sz w:val="18"/>
                <w:szCs w:val="18"/>
              </w:rPr>
              <w:drawing>
                <wp:inline distT="0" distB="0" distL="0" distR="0" wp14:editId="05160CCB">
                  <wp:extent cx="948690" cy="204470"/>
                  <wp:effectExtent l="0" t="0" r="0" b="0"/>
                  <wp:docPr id="24" name="Picture 6" descr="Xsprada">
                    <a:hlinkClick xmlns:a="http://schemas.openxmlformats.org/drawingml/2006/main" r:id="rId58" tgtFrame="new" tooltip="Xsprad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sprada"/>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48690" cy="20447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6DEE2E35" w14:textId="77777777" w:rsidR="004246FE" w:rsidRPr="00BD7BC8" w:rsidRDefault="004246FE" w:rsidP="004246FE">
            <w:pPr>
              <w:widowControl w:val="0"/>
              <w:spacing w:before="0"/>
              <w:jc w:val="center"/>
            </w:pPr>
          </w:p>
        </w:tc>
      </w:tr>
      <w:tr w:rsidR="004246FE" w:rsidRPr="00BD7BC8" w14:paraId="13C18A0D" w14:textId="77777777" w:rsidTr="004246FE">
        <w:tblPrEx>
          <w:tblCellMar>
            <w:top w:w="0" w:type="dxa"/>
            <w:bottom w:w="0" w:type="dxa"/>
          </w:tblCellMar>
        </w:tblPrEx>
        <w:trPr>
          <w:trHeight w:hRule="exact" w:val="207"/>
          <w:jc w:val="center"/>
        </w:trPr>
        <w:tc>
          <w:tcPr>
            <w:tcW w:w="0" w:type="auto"/>
            <w:gridSpan w:val="4"/>
            <w:vAlign w:val="center"/>
          </w:tcPr>
          <w:p w14:paraId="04E0030E" w14:textId="77777777" w:rsidR="004246FE" w:rsidRPr="00BD7BC8" w:rsidRDefault="004246FE" w:rsidP="00DF27D8">
            <w:pPr>
              <w:widowControl w:val="0"/>
              <w:spacing w:before="0"/>
              <w:jc w:val="left"/>
              <w:rPr>
                <w:b/>
              </w:rPr>
            </w:pPr>
          </w:p>
        </w:tc>
        <w:tc>
          <w:tcPr>
            <w:tcW w:w="0" w:type="auto"/>
          </w:tcPr>
          <w:p w14:paraId="20E1DBFF" w14:textId="77777777" w:rsidR="004246FE" w:rsidRPr="00BD7BC8" w:rsidRDefault="004246FE" w:rsidP="00DF27D8">
            <w:pPr>
              <w:widowControl w:val="0"/>
              <w:spacing w:before="0"/>
              <w:jc w:val="left"/>
              <w:rPr>
                <w:b/>
              </w:rPr>
            </w:pPr>
          </w:p>
        </w:tc>
      </w:tr>
      <w:tr w:rsidR="004246FE" w:rsidRPr="00BD7BC8" w14:paraId="77D90EFE" w14:textId="77777777" w:rsidTr="004246FE">
        <w:tblPrEx>
          <w:tblCellMar>
            <w:top w:w="0" w:type="dxa"/>
            <w:bottom w:w="0" w:type="dxa"/>
          </w:tblCellMar>
        </w:tblPrEx>
        <w:trPr>
          <w:trHeight w:hRule="exact" w:val="270"/>
          <w:jc w:val="center"/>
        </w:trPr>
        <w:tc>
          <w:tcPr>
            <w:tcW w:w="0" w:type="auto"/>
            <w:gridSpan w:val="4"/>
            <w:vAlign w:val="center"/>
          </w:tcPr>
          <w:p w14:paraId="02D9C1FC" w14:textId="77777777" w:rsidR="004246FE" w:rsidRPr="00BD7BC8" w:rsidRDefault="004246FE" w:rsidP="00DF27D8">
            <w:pPr>
              <w:widowControl w:val="0"/>
              <w:spacing w:before="0"/>
              <w:jc w:val="left"/>
              <w:rPr>
                <w:color w:val="000000"/>
                <w:sz w:val="13"/>
                <w:szCs w:val="13"/>
              </w:rPr>
            </w:pPr>
            <w:r w:rsidRPr="00BD7BC8">
              <w:rPr>
                <w:b/>
              </w:rPr>
              <w:t>Associate Members</w:t>
            </w:r>
          </w:p>
        </w:tc>
        <w:tc>
          <w:tcPr>
            <w:tcW w:w="0" w:type="auto"/>
          </w:tcPr>
          <w:p w14:paraId="76F388EE" w14:textId="77777777" w:rsidR="004246FE" w:rsidRPr="00BD7BC8" w:rsidRDefault="004246FE" w:rsidP="00DF27D8">
            <w:pPr>
              <w:widowControl w:val="0"/>
              <w:spacing w:before="0"/>
              <w:jc w:val="left"/>
              <w:rPr>
                <w:b/>
              </w:rPr>
            </w:pPr>
          </w:p>
        </w:tc>
      </w:tr>
      <w:tr w:rsidR="004246FE" w:rsidRPr="00BD7BC8" w14:paraId="7C3289D4" w14:textId="77777777" w:rsidTr="004246FE">
        <w:tblPrEx>
          <w:tblCellMar>
            <w:top w:w="0" w:type="dxa"/>
            <w:bottom w:w="0" w:type="dxa"/>
          </w:tblCellMar>
        </w:tblPrEx>
        <w:trPr>
          <w:trHeight w:hRule="exact" w:val="749"/>
          <w:jc w:val="center"/>
        </w:trPr>
        <w:tc>
          <w:tcPr>
            <w:tcW w:w="0" w:type="auto"/>
            <w:vAlign w:val="center"/>
          </w:tcPr>
          <w:p w14:paraId="5D2112D8" w14:textId="480816D3" w:rsidR="004246FE" w:rsidRPr="00BD7BC8" w:rsidRDefault="001B4A11" w:rsidP="00C95B91">
            <w:pPr>
              <w:widowControl w:val="0"/>
              <w:spacing w:before="0"/>
              <w:jc w:val="center"/>
            </w:pPr>
            <w:r>
              <w:rPr>
                <w:noProof/>
                <w:color w:val="336699"/>
                <w:sz w:val="13"/>
                <w:szCs w:val="13"/>
              </w:rPr>
              <w:drawing>
                <wp:inline distT="0" distB="0" distL="0" distR="0" wp14:editId="28546088">
                  <wp:extent cx="716280" cy="293370"/>
                  <wp:effectExtent l="0" t="0" r="0" b="0"/>
                  <wp:docPr id="25" name="Picture 25" descr="IDEAS International">
                    <a:hlinkClick xmlns:a="http://schemas.openxmlformats.org/drawingml/2006/main" r:id="rId60"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DEAS International"/>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16280" cy="29337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58DCC9F3" w14:textId="11EEF6BF" w:rsidR="004246FE" w:rsidRPr="00BD7BC8" w:rsidRDefault="001B4A11" w:rsidP="00C95B91">
            <w:pPr>
              <w:widowControl w:val="0"/>
              <w:spacing w:before="0"/>
              <w:jc w:val="center"/>
            </w:pPr>
            <w:r>
              <w:rPr>
                <w:noProof/>
                <w:color w:val="336699"/>
                <w:sz w:val="13"/>
                <w:szCs w:val="13"/>
              </w:rPr>
              <w:drawing>
                <wp:inline distT="0" distB="0" distL="0" distR="0" wp14:editId="1F0B5CAC">
                  <wp:extent cx="955040" cy="354965"/>
                  <wp:effectExtent l="0" t="0" r="0" b="0"/>
                  <wp:docPr id="26" name="Picture 26" descr="ITOM">
                    <a:hlinkClick xmlns:a="http://schemas.openxmlformats.org/drawingml/2006/main" r:id="rId62"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TOM"/>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5040" cy="35496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tcPr>
          <w:p w14:paraId="293C552E" w14:textId="2577C8FF" w:rsidR="004246FE" w:rsidRPr="00BD7BC8" w:rsidRDefault="001B4A11" w:rsidP="00C95B91">
            <w:pPr>
              <w:widowControl w:val="0"/>
              <w:spacing w:before="0"/>
              <w:jc w:val="center"/>
              <w:rPr>
                <w:color w:val="000000"/>
                <w:sz w:val="13"/>
                <w:szCs w:val="13"/>
              </w:rPr>
            </w:pPr>
            <w:r>
              <w:rPr>
                <w:rFonts w:ascii="Verdana" w:hAnsi="Verdana"/>
                <w:noProof/>
                <w:color w:val="336699"/>
                <w:sz w:val="13"/>
                <w:szCs w:val="13"/>
              </w:rPr>
              <w:drawing>
                <wp:inline distT="0" distB="0" distL="0" distR="0" wp14:editId="74957A0A">
                  <wp:extent cx="1426210" cy="218440"/>
                  <wp:effectExtent l="0" t="0" r="0" b="0"/>
                  <wp:docPr id="27" name="Picture 27" descr="Telecommunications Technology Association">
                    <a:hlinkClick xmlns:a="http://schemas.openxmlformats.org/drawingml/2006/main" r:id="rId64"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elecommunications Technology Association"/>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6210" cy="21844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0" w:type="auto"/>
            <w:vAlign w:val="center"/>
          </w:tcPr>
          <w:p w14:paraId="0A9CA0C1" w14:textId="77777777" w:rsidR="004246FE" w:rsidRPr="00BD7BC8" w:rsidRDefault="004246FE" w:rsidP="00C95B91">
            <w:pPr>
              <w:widowControl w:val="0"/>
              <w:spacing w:before="0"/>
              <w:jc w:val="center"/>
            </w:pPr>
          </w:p>
        </w:tc>
        <w:tc>
          <w:tcPr>
            <w:tcW w:w="0" w:type="auto"/>
          </w:tcPr>
          <w:p w14:paraId="35CFB3D4" w14:textId="77777777" w:rsidR="004246FE" w:rsidRDefault="004246FE" w:rsidP="00C95B91">
            <w:pPr>
              <w:widowControl w:val="0"/>
              <w:spacing w:before="0"/>
              <w:jc w:val="center"/>
              <w:rPr>
                <w:rFonts w:ascii="Verdana" w:hAnsi="Verdana"/>
                <w:color w:val="000000"/>
                <w:sz w:val="13"/>
                <w:szCs w:val="13"/>
              </w:rPr>
            </w:pPr>
          </w:p>
        </w:tc>
      </w:tr>
    </w:tbl>
    <w:p w14:paraId="39DE8499" w14:textId="77777777" w:rsidR="007F4E83" w:rsidRPr="00BD7BC8" w:rsidRDefault="007F4E83">
      <w:pPr>
        <w:widowControl w:val="0"/>
        <w:rPr>
          <w:b/>
          <w:u w:val="single"/>
        </w:rPr>
      </w:pPr>
    </w:p>
    <w:p w14:paraId="2891C1B7" w14:textId="77777777" w:rsidR="0096357F" w:rsidRPr="00BD7BC8" w:rsidRDefault="0096357F" w:rsidP="0096357F">
      <w:pPr>
        <w:pStyle w:val="Body"/>
        <w:jc w:val="center"/>
        <w:rPr>
          <w:rFonts w:ascii="Palatino" w:hAnsi="Palatino"/>
        </w:rPr>
      </w:pPr>
    </w:p>
    <w:p w14:paraId="7AC1650A" w14:textId="77777777" w:rsidR="005D62FC" w:rsidRPr="00BD7BC8" w:rsidRDefault="007F4E83">
      <w:pPr>
        <w:widowControl w:val="0"/>
      </w:pPr>
      <w:r w:rsidRPr="00BD7BC8">
        <w:rPr>
          <w:b/>
          <w:u w:val="single"/>
        </w:rPr>
        <w:br w:type="page"/>
      </w:r>
      <w:r w:rsidR="005D62FC" w:rsidRPr="00BD7BC8">
        <w:rPr>
          <w:b/>
          <w:u w:val="single"/>
        </w:rPr>
        <w:lastRenderedPageBreak/>
        <w:t>Document History</w:t>
      </w:r>
    </w:p>
    <w:p w14:paraId="684E2F7C" w14:textId="77777777" w:rsidR="005D62FC" w:rsidRPr="00BD7BC8" w:rsidRDefault="005D62FC">
      <w:pPr>
        <w:widowControl w:val="0"/>
        <w:tabs>
          <w:tab w:val="clear" w:pos="1260"/>
          <w:tab w:val="left" w:pos="720"/>
          <w:tab w:val="left" w:pos="2880"/>
          <w:tab w:val="left" w:pos="5040"/>
        </w:tabs>
        <w:spacing w:before="160"/>
      </w:pPr>
      <w:r w:rsidRPr="00BD7BC8">
        <w:tab/>
      </w:r>
      <w:r w:rsidRPr="00BD7BC8">
        <w:rPr>
          <w:u w:val="single"/>
        </w:rPr>
        <w:t>Date</w:t>
      </w:r>
      <w:r w:rsidRPr="00BD7BC8">
        <w:tab/>
      </w:r>
      <w:r w:rsidRPr="00BD7BC8">
        <w:rPr>
          <w:u w:val="single"/>
        </w:rPr>
        <w:t>Version</w:t>
      </w:r>
      <w:r w:rsidRPr="00BD7BC8">
        <w:tab/>
      </w:r>
      <w:r w:rsidRPr="00BD7BC8">
        <w:rPr>
          <w:u w:val="single"/>
        </w:rPr>
        <w:t>Description</w:t>
      </w:r>
    </w:p>
    <w:p w14:paraId="1A8095D2" w14:textId="77777777" w:rsidR="005D62FC" w:rsidRPr="00BD7BC8" w:rsidRDefault="005D62FC">
      <w:pPr>
        <w:widowControl w:val="0"/>
        <w:tabs>
          <w:tab w:val="clear" w:pos="1260"/>
          <w:tab w:val="left" w:pos="720"/>
          <w:tab w:val="left" w:pos="2880"/>
          <w:tab w:val="left" w:pos="5040"/>
        </w:tabs>
        <w:spacing w:before="40"/>
      </w:pPr>
      <w:r w:rsidRPr="00BD7BC8">
        <w:tab/>
        <w:t>22 June 1992</w:t>
      </w:r>
      <w:r w:rsidRPr="00BD7BC8">
        <w:tab/>
        <w:t>Draft 6.6</w:t>
      </w:r>
      <w:r w:rsidRPr="00BD7BC8">
        <w:tab/>
        <w:t>Mail ballot version (proposed standard)</w:t>
      </w:r>
    </w:p>
    <w:p w14:paraId="520050BC" w14:textId="77777777" w:rsidR="005D62FC" w:rsidRPr="00BD7BC8" w:rsidRDefault="005D62FC">
      <w:pPr>
        <w:widowControl w:val="0"/>
        <w:tabs>
          <w:tab w:val="clear" w:pos="1260"/>
          <w:tab w:val="left" w:pos="720"/>
          <w:tab w:val="left" w:pos="2880"/>
          <w:tab w:val="left" w:pos="5040"/>
        </w:tabs>
        <w:spacing w:before="40"/>
      </w:pPr>
      <w:r w:rsidRPr="00BD7BC8">
        <w:tab/>
        <w:t>13 August 1992</w:t>
      </w:r>
      <w:r w:rsidRPr="00BD7BC8">
        <w:tab/>
        <w:t>Revision 1.0</w:t>
      </w:r>
      <w:r w:rsidRPr="00BD7BC8">
        <w:tab/>
        <w:t>Standard specification released to the public</w:t>
      </w:r>
    </w:p>
    <w:p w14:paraId="71262605" w14:textId="77777777" w:rsidR="005D62FC" w:rsidRPr="00BD7BC8" w:rsidRDefault="005D62FC">
      <w:pPr>
        <w:widowControl w:val="0"/>
        <w:tabs>
          <w:tab w:val="clear" w:pos="1260"/>
          <w:tab w:val="left" w:pos="720"/>
          <w:tab w:val="left" w:pos="2880"/>
          <w:tab w:val="left" w:pos="5040"/>
        </w:tabs>
        <w:spacing w:before="40"/>
      </w:pPr>
      <w:r w:rsidRPr="00BD7BC8">
        <w:tab/>
        <w:t>1 June 1993</w:t>
      </w:r>
      <w:r w:rsidRPr="00BD7BC8">
        <w:tab/>
        <w:t>Revision 1.1</w:t>
      </w:r>
      <w:r w:rsidRPr="00BD7BC8">
        <w:tab/>
        <w:t>First minor revision</w:t>
      </w:r>
    </w:p>
    <w:p w14:paraId="5F8D72F8" w14:textId="77777777" w:rsidR="005D62FC" w:rsidRPr="00BD7BC8" w:rsidRDefault="005D62FC">
      <w:pPr>
        <w:widowControl w:val="0"/>
        <w:tabs>
          <w:tab w:val="clear" w:pos="1260"/>
          <w:tab w:val="left" w:pos="720"/>
          <w:tab w:val="left" w:pos="2880"/>
          <w:tab w:val="left" w:pos="5040"/>
        </w:tabs>
        <w:spacing w:before="40"/>
      </w:pPr>
      <w:r w:rsidRPr="00BD7BC8">
        <w:tab/>
        <w:t>20 October 1993</w:t>
      </w:r>
      <w:r w:rsidRPr="00BD7BC8">
        <w:tab/>
        <w:t>Revision 2.0</w:t>
      </w:r>
      <w:r w:rsidRPr="00BD7BC8">
        <w:tab/>
        <w:t>First major revision</w:t>
      </w:r>
    </w:p>
    <w:p w14:paraId="50807653" w14:textId="77777777" w:rsidR="005D62FC" w:rsidRPr="00BD7BC8" w:rsidRDefault="005D62FC">
      <w:pPr>
        <w:widowControl w:val="0"/>
        <w:tabs>
          <w:tab w:val="clear" w:pos="1260"/>
          <w:tab w:val="left" w:pos="720"/>
          <w:tab w:val="left" w:pos="2880"/>
          <w:tab w:val="left" w:pos="5040"/>
        </w:tabs>
        <w:spacing w:before="40"/>
      </w:pPr>
      <w:r w:rsidRPr="00BD7BC8">
        <w:tab/>
        <w:t>15 February 1995</w:t>
      </w:r>
      <w:r w:rsidRPr="00BD7BC8">
        <w:tab/>
        <w:t>Revision 3.0</w:t>
      </w:r>
      <w:r w:rsidRPr="00BD7BC8">
        <w:tab/>
        <w:t>Second major revision</w:t>
      </w:r>
    </w:p>
    <w:p w14:paraId="6B482D02" w14:textId="77777777" w:rsidR="005D62FC" w:rsidRPr="00BD7BC8" w:rsidRDefault="005D62FC">
      <w:pPr>
        <w:widowControl w:val="0"/>
        <w:tabs>
          <w:tab w:val="clear" w:pos="1260"/>
          <w:tab w:val="left" w:pos="720"/>
          <w:tab w:val="left" w:pos="2880"/>
          <w:tab w:val="left" w:pos="5040"/>
        </w:tabs>
        <w:spacing w:before="40"/>
      </w:pPr>
      <w:r w:rsidRPr="00BD7BC8">
        <w:tab/>
        <w:t>4 June 1996</w:t>
      </w:r>
      <w:r w:rsidRPr="00BD7BC8">
        <w:tab/>
        <w:t>Revision 3.1</w:t>
      </w:r>
      <w:r w:rsidRPr="00BD7BC8">
        <w:tab/>
        <w:t>Minor changes to rev 3.1.</w:t>
      </w:r>
    </w:p>
    <w:p w14:paraId="4AF3A448" w14:textId="77777777" w:rsidR="005D62FC" w:rsidRPr="00BD7BC8" w:rsidRDefault="005D62FC">
      <w:pPr>
        <w:widowControl w:val="0"/>
        <w:tabs>
          <w:tab w:val="clear" w:pos="1260"/>
          <w:tab w:val="left" w:pos="720"/>
          <w:tab w:val="left" w:pos="2880"/>
          <w:tab w:val="left" w:pos="5040"/>
        </w:tabs>
        <w:spacing w:before="40"/>
      </w:pPr>
      <w:r w:rsidRPr="00BD7BC8">
        <w:tab/>
        <w:t>27 August 1996</w:t>
      </w:r>
      <w:r w:rsidRPr="00BD7BC8">
        <w:tab/>
        <w:t>Revision 3.2</w:t>
      </w:r>
      <w:r w:rsidRPr="00BD7BC8">
        <w:tab/>
        <w:t>Changed mix</w:t>
      </w:r>
      <w:r w:rsidRPr="00BD7BC8">
        <w:fldChar w:fldCharType="begin"/>
      </w:r>
      <w:r w:rsidRPr="00BD7BC8">
        <w:instrText xml:space="preserve"> XE "mix" </w:instrText>
      </w:r>
      <w:r w:rsidRPr="00BD7BC8">
        <w:fldChar w:fldCharType="end"/>
      </w:r>
      <w:r w:rsidRPr="00BD7BC8">
        <w:t xml:space="preserve"> back to 3.0 values.</w:t>
      </w:r>
    </w:p>
    <w:p w14:paraId="7FF2300D" w14:textId="77777777" w:rsidR="005D62FC" w:rsidRPr="00BD7BC8" w:rsidRDefault="005D62FC">
      <w:pPr>
        <w:widowControl w:val="0"/>
        <w:tabs>
          <w:tab w:val="clear" w:pos="1260"/>
          <w:tab w:val="left" w:pos="720"/>
          <w:tab w:val="left" w:pos="2880"/>
          <w:tab w:val="left" w:pos="5040"/>
        </w:tabs>
        <w:spacing w:before="40"/>
      </w:pPr>
      <w:r w:rsidRPr="00BD7BC8">
        <w:tab/>
        <w:t>12 September 1996</w:t>
      </w:r>
      <w:r w:rsidRPr="00BD7BC8">
        <w:tab/>
        <w:t>Revision 3.2.1</w:t>
      </w:r>
      <w:r w:rsidRPr="00BD7BC8">
        <w:tab/>
        <w:t>Fixed Member list and added index</w:t>
      </w:r>
    </w:p>
    <w:p w14:paraId="092A5105" w14:textId="77777777" w:rsidR="005D62FC" w:rsidRPr="00BD7BC8" w:rsidRDefault="005D62FC">
      <w:pPr>
        <w:widowControl w:val="0"/>
        <w:tabs>
          <w:tab w:val="clear" w:pos="1260"/>
          <w:tab w:val="left" w:pos="720"/>
          <w:tab w:val="left" w:pos="2880"/>
          <w:tab w:val="left" w:pos="5040"/>
        </w:tabs>
        <w:spacing w:before="40"/>
      </w:pPr>
      <w:r w:rsidRPr="00BD7BC8">
        <w:tab/>
        <w:t>15 January 1997</w:t>
      </w:r>
      <w:r w:rsidRPr="00BD7BC8">
        <w:tab/>
        <w:t>Revision 3.2.2</w:t>
      </w:r>
      <w:r w:rsidRPr="00BD7BC8">
        <w:tab/>
        <w:t>Added wording for TAB Ids #197, 221 &amp; 224</w:t>
      </w:r>
    </w:p>
    <w:p w14:paraId="3772EEAE" w14:textId="77777777" w:rsidR="005D62FC" w:rsidRPr="00BD7BC8" w:rsidRDefault="005D62FC">
      <w:pPr>
        <w:widowControl w:val="0"/>
        <w:tabs>
          <w:tab w:val="clear" w:pos="1260"/>
          <w:tab w:val="left" w:pos="720"/>
          <w:tab w:val="left" w:pos="2880"/>
          <w:tab w:val="left" w:pos="5040"/>
        </w:tabs>
        <w:spacing w:before="40"/>
      </w:pPr>
      <w:r w:rsidRPr="00BD7BC8">
        <w:tab/>
        <w:t>6 February 1997</w:t>
      </w:r>
      <w:r w:rsidRPr="00BD7BC8">
        <w:tab/>
        <w:t>Revision 3.2.3</w:t>
      </w:r>
      <w:r w:rsidRPr="00BD7BC8">
        <w:tab/>
        <w:t>Added wording for TAB Ids #205, 222 &amp; 226</w:t>
      </w:r>
    </w:p>
    <w:p w14:paraId="4F3B5616" w14:textId="77777777" w:rsidR="005D62FC" w:rsidRPr="00BD7BC8" w:rsidRDefault="005D62FC">
      <w:pPr>
        <w:widowControl w:val="0"/>
        <w:tabs>
          <w:tab w:val="clear" w:pos="1260"/>
          <w:tab w:val="left" w:pos="720"/>
          <w:tab w:val="left" w:pos="2880"/>
          <w:tab w:val="left" w:pos="5040"/>
        </w:tabs>
        <w:spacing w:before="40"/>
      </w:pPr>
      <w:r w:rsidRPr="00BD7BC8">
        <w:tab/>
        <w:t>8 April 1997</w:t>
      </w:r>
      <w:r w:rsidRPr="00BD7BC8">
        <w:tab/>
        <w:t>Revision 3.3</w:t>
      </w:r>
      <w:r w:rsidRPr="00BD7BC8">
        <w:tab/>
        <w:t>New Clauses 2.3.6 &amp; 9.2.2.3 (TAB Id #225)</w:t>
      </w:r>
    </w:p>
    <w:p w14:paraId="326271C5" w14:textId="77777777" w:rsidR="005D62FC" w:rsidRPr="00BD7BC8" w:rsidRDefault="005D62FC">
      <w:pPr>
        <w:widowControl w:val="0"/>
        <w:tabs>
          <w:tab w:val="clear" w:pos="1260"/>
          <w:tab w:val="left" w:pos="720"/>
          <w:tab w:val="left" w:pos="2880"/>
          <w:tab w:val="left" w:pos="5040"/>
        </w:tabs>
        <w:spacing w:before="40"/>
      </w:pPr>
      <w:r w:rsidRPr="00BD7BC8">
        <w:tab/>
        <w:t>9 April 1997</w:t>
      </w:r>
      <w:r w:rsidRPr="00BD7BC8">
        <w:tab/>
        <w:t>Revision 3.3.1</w:t>
      </w:r>
      <w:r w:rsidRPr="00BD7BC8">
        <w:tab/>
        <w:t>Wording added for availability date in Clause 8.1.8.3</w:t>
      </w:r>
    </w:p>
    <w:p w14:paraId="05B35C00" w14:textId="77777777" w:rsidR="005D62FC" w:rsidRPr="00BD7BC8" w:rsidRDefault="005D62FC">
      <w:pPr>
        <w:widowControl w:val="0"/>
        <w:tabs>
          <w:tab w:val="clear" w:pos="1260"/>
          <w:tab w:val="left" w:pos="720"/>
          <w:tab w:val="left" w:pos="2880"/>
          <w:tab w:val="left" w:pos="5040"/>
        </w:tabs>
        <w:spacing w:before="40"/>
      </w:pPr>
      <w:r w:rsidRPr="00BD7BC8">
        <w:tab/>
        <w:t>25 June 1997</w:t>
      </w:r>
      <w:r w:rsidRPr="00BD7BC8">
        <w:tab/>
        <w:t>Revision 3.3.2</w:t>
      </w:r>
      <w:r w:rsidRPr="00BD7BC8">
        <w:tab/>
        <w:t>Editorial changes in Clauses 8.1.6.7 and 9.1.4</w:t>
      </w:r>
    </w:p>
    <w:p w14:paraId="4CDD1FC6" w14:textId="77777777" w:rsidR="005D62FC" w:rsidRPr="00BD7BC8" w:rsidRDefault="005D62FC">
      <w:pPr>
        <w:widowControl w:val="0"/>
        <w:tabs>
          <w:tab w:val="clear" w:pos="1260"/>
          <w:tab w:val="left" w:pos="720"/>
          <w:tab w:val="left" w:pos="2880"/>
          <w:tab w:val="left" w:pos="5040"/>
        </w:tabs>
        <w:spacing w:before="40"/>
      </w:pPr>
      <w:r w:rsidRPr="00BD7BC8">
        <w:tab/>
        <w:t>16 April 1998</w:t>
      </w:r>
      <w:r w:rsidRPr="00BD7BC8">
        <w:tab/>
        <w:t>Revision 3.3.3</w:t>
      </w:r>
      <w:r w:rsidRPr="00BD7BC8">
        <w:tab/>
        <w:t>Editorial changes in Clauses 2.5.2.2 and 4.2.2</w:t>
      </w:r>
    </w:p>
    <w:p w14:paraId="5A18DC79" w14:textId="77777777" w:rsidR="005D62FC" w:rsidRPr="00BD7BC8" w:rsidRDefault="005D62FC">
      <w:pPr>
        <w:widowControl w:val="0"/>
        <w:tabs>
          <w:tab w:val="clear" w:pos="1260"/>
          <w:tab w:val="left" w:pos="720"/>
          <w:tab w:val="left" w:pos="2880"/>
          <w:tab w:val="left" w:pos="5040"/>
        </w:tabs>
        <w:spacing w:before="40"/>
      </w:pPr>
      <w:r w:rsidRPr="00BD7BC8">
        <w:tab/>
        <w:t>24 August 1998</w:t>
      </w:r>
      <w:r w:rsidRPr="00BD7BC8">
        <w:tab/>
        <w:t>Revision 3.4</w:t>
      </w:r>
      <w:r w:rsidRPr="00BD7BC8">
        <w:tab/>
        <w:t>New Clause 5.7 and changed wording in Clause 8.3</w:t>
      </w:r>
    </w:p>
    <w:p w14:paraId="06CEFD3B" w14:textId="77777777" w:rsidR="005D62FC" w:rsidRPr="00BD7BC8" w:rsidRDefault="005D62FC">
      <w:pPr>
        <w:widowControl w:val="0"/>
        <w:tabs>
          <w:tab w:val="clear" w:pos="1260"/>
          <w:tab w:val="left" w:pos="720"/>
          <w:tab w:val="left" w:pos="2880"/>
          <w:tab w:val="left" w:pos="5040"/>
        </w:tabs>
        <w:spacing w:before="40"/>
      </w:pPr>
      <w:r w:rsidRPr="00BD7BC8">
        <w:tab/>
        <w:t>25 August 1999</w:t>
      </w:r>
      <w:r w:rsidRPr="00BD7BC8">
        <w:tab/>
        <w:t>Revision 3.5</w:t>
      </w:r>
      <w:r w:rsidRPr="00BD7BC8">
        <w:tab/>
        <w:t>Modify wording in Clause 7.1.3</w:t>
      </w:r>
    </w:p>
    <w:p w14:paraId="4DD569CB" w14:textId="77777777" w:rsidR="005D62FC" w:rsidRPr="00BD7BC8" w:rsidRDefault="005D62FC">
      <w:pPr>
        <w:widowControl w:val="0"/>
        <w:tabs>
          <w:tab w:val="clear" w:pos="1260"/>
          <w:tab w:val="left" w:pos="720"/>
          <w:tab w:val="left" w:pos="2880"/>
          <w:tab w:val="left" w:pos="5040"/>
        </w:tabs>
        <w:spacing w:before="40"/>
      </w:pPr>
      <w:r w:rsidRPr="00BD7BC8">
        <w:tab/>
        <w:t>18 October 2000</w:t>
      </w:r>
      <w:r w:rsidRPr="00BD7BC8">
        <w:tab/>
        <w:t>Revision 5.0</w:t>
      </w:r>
      <w:r w:rsidRPr="00BD7BC8">
        <w:tab/>
        <w:t xml:space="preserve">Change pricing, 2 Hour Measurement, 60 Day Space </w:t>
      </w:r>
    </w:p>
    <w:p w14:paraId="0F4874C7" w14:textId="77777777" w:rsidR="005D62FC" w:rsidRPr="00BD7BC8" w:rsidRDefault="005D62FC">
      <w:pPr>
        <w:widowControl w:val="0"/>
        <w:tabs>
          <w:tab w:val="clear" w:pos="1260"/>
          <w:tab w:val="left" w:pos="720"/>
          <w:tab w:val="left" w:pos="2880"/>
          <w:tab w:val="left" w:pos="5040"/>
        </w:tabs>
        <w:spacing w:before="40"/>
      </w:pPr>
      <w:r w:rsidRPr="00BD7BC8">
        <w:tab/>
        <w:t>6 December 2000</w:t>
      </w:r>
      <w:r w:rsidRPr="00BD7BC8">
        <w:tab/>
        <w:t>Revision 5.0</w:t>
      </w:r>
      <w:r w:rsidRPr="00BD7BC8">
        <w:tab/>
        <w:t>7x24 Maintenance, Mail Ballot Draft</w:t>
      </w:r>
    </w:p>
    <w:p w14:paraId="69B4BC93" w14:textId="77777777" w:rsidR="005D62FC" w:rsidRPr="00BD7BC8" w:rsidRDefault="005D62FC">
      <w:pPr>
        <w:widowControl w:val="0"/>
        <w:tabs>
          <w:tab w:val="clear" w:pos="1260"/>
          <w:tab w:val="left" w:pos="720"/>
          <w:tab w:val="left" w:pos="2880"/>
          <w:tab w:val="left" w:pos="5040"/>
        </w:tabs>
        <w:spacing w:before="40"/>
      </w:pPr>
      <w:r w:rsidRPr="00BD7BC8">
        <w:tab/>
        <w:t>26 February 2001</w:t>
      </w:r>
      <w:r w:rsidRPr="00BD7BC8">
        <w:tab/>
        <w:t>Revision 5.0</w:t>
      </w:r>
      <w:r w:rsidRPr="00BD7BC8">
        <w:tab/>
        <w:t>Official Version 5.0 Specification</w:t>
      </w:r>
    </w:p>
    <w:p w14:paraId="55B33BC7" w14:textId="77777777" w:rsidR="007F4E83" w:rsidRPr="00BD7BC8" w:rsidRDefault="00CE2B5B" w:rsidP="0041519E">
      <w:pPr>
        <w:widowControl w:val="0"/>
        <w:tabs>
          <w:tab w:val="clear" w:pos="1260"/>
          <w:tab w:val="left" w:pos="720"/>
          <w:tab w:val="left" w:pos="2880"/>
          <w:tab w:val="left" w:pos="5040"/>
        </w:tabs>
        <w:spacing w:before="40"/>
        <w:ind w:left="2880" w:hanging="2880"/>
        <w:jc w:val="left"/>
      </w:pPr>
      <w:r w:rsidRPr="00BD7BC8">
        <w:tab/>
        <w:t>11</w:t>
      </w:r>
      <w:r w:rsidR="00C856EF" w:rsidRPr="00BD7BC8">
        <w:t xml:space="preserve"> December 2002</w:t>
      </w:r>
      <w:r w:rsidR="00C856EF" w:rsidRPr="00BD7BC8">
        <w:tab/>
        <w:t>Revision 5.1</w:t>
      </w:r>
      <w:r w:rsidR="00C856EF" w:rsidRPr="00BD7BC8">
        <w:tab/>
        <w:t>Clause</w:t>
      </w:r>
      <w:r w:rsidR="00B73CEE" w:rsidRPr="00BD7BC8">
        <w:t xml:space="preserve"> </w:t>
      </w:r>
      <w:r w:rsidR="00C856EF" w:rsidRPr="00BD7BC8">
        <w:t>3.5.4,</w:t>
      </w:r>
      <w:r w:rsidR="00B73CEE" w:rsidRPr="00BD7BC8">
        <w:t xml:space="preserve"> </w:t>
      </w:r>
      <w:r w:rsidR="00C47C39" w:rsidRPr="00BD7BC8">
        <w:t>PDO Limitations</w:t>
      </w:r>
      <w:r w:rsidR="00B73CEE" w:rsidRPr="00BD7BC8">
        <w:t>, Cluster Durability,</w:t>
      </w:r>
      <w:r w:rsidR="00B73CEE" w:rsidRPr="00BD7BC8">
        <w:br/>
      </w:r>
      <w:r w:rsidR="00B73CEE" w:rsidRPr="00BD7BC8">
        <w:tab/>
        <w:t>Checkpoint Interval, Typographical Errors</w:t>
      </w:r>
    </w:p>
    <w:p w14:paraId="58091C1B" w14:textId="77777777" w:rsidR="00A6363F" w:rsidRPr="00BD7BC8" w:rsidRDefault="00A6363F" w:rsidP="00D073D7">
      <w:pPr>
        <w:widowControl w:val="0"/>
        <w:tabs>
          <w:tab w:val="clear" w:pos="1260"/>
          <w:tab w:val="left" w:pos="720"/>
          <w:tab w:val="left" w:pos="2880"/>
          <w:tab w:val="left" w:pos="5040"/>
          <w:tab w:val="left" w:pos="5130"/>
        </w:tabs>
        <w:spacing w:before="40"/>
        <w:ind w:left="2880" w:hanging="2880"/>
        <w:jc w:val="left"/>
      </w:pPr>
      <w:r w:rsidRPr="00BD7BC8">
        <w:tab/>
        <w:t>11 December 2003</w:t>
      </w:r>
      <w:r w:rsidRPr="00BD7BC8">
        <w:tab/>
        <w:t>Revision 5.2</w:t>
      </w:r>
      <w:r w:rsidR="00D073D7" w:rsidRPr="00BD7BC8">
        <w:tab/>
        <w:t>Modified Clause 7.1.3, Clause 8.3, Clause 7.1.6,</w:t>
      </w:r>
      <w:r w:rsidR="00D073D7" w:rsidRPr="00BD7BC8">
        <w:br/>
        <w:t xml:space="preserve"> </w:t>
      </w:r>
      <w:r w:rsidR="00D073D7" w:rsidRPr="00BD7BC8">
        <w:tab/>
        <w:t>and Clause 8.1.8.8.  Replaced Clause 8.1.1.2,</w:t>
      </w:r>
      <w:r w:rsidR="00D073D7" w:rsidRPr="00BD7BC8">
        <w:br/>
        <w:t xml:space="preserve"> </w:t>
      </w:r>
      <w:r w:rsidR="00D073D7" w:rsidRPr="00BD7BC8">
        <w:tab/>
        <w:t>and Clause 8.1.8.2</w:t>
      </w:r>
      <w:r w:rsidR="00C34734" w:rsidRPr="00BD7BC8">
        <w:t>. Modified Clause 5.4.4 (truncated</w:t>
      </w:r>
      <w:r w:rsidR="00C34734" w:rsidRPr="00BD7BC8">
        <w:br/>
        <w:t xml:space="preserve">                                           reported MQTh)</w:t>
      </w:r>
    </w:p>
    <w:p w14:paraId="70881757" w14:textId="77777777" w:rsidR="00D572D9" w:rsidRPr="00BD7BC8" w:rsidRDefault="00D572D9" w:rsidP="00D073D7">
      <w:pPr>
        <w:widowControl w:val="0"/>
        <w:tabs>
          <w:tab w:val="clear" w:pos="1260"/>
          <w:tab w:val="left" w:pos="720"/>
          <w:tab w:val="left" w:pos="2880"/>
          <w:tab w:val="left" w:pos="5040"/>
          <w:tab w:val="left" w:pos="5130"/>
        </w:tabs>
        <w:spacing w:before="40"/>
        <w:ind w:left="2880" w:hanging="2880"/>
        <w:jc w:val="left"/>
      </w:pPr>
      <w:r w:rsidRPr="00BD7BC8">
        <w:tab/>
        <w:t>22 April 2004</w:t>
      </w:r>
      <w:r w:rsidRPr="00BD7BC8">
        <w:tab/>
        <w:t>Revision 5.3</w:t>
      </w:r>
      <w:r w:rsidRPr="00BD7BC8">
        <w:tab/>
        <w:t>Clause 8.3 (9)</w:t>
      </w:r>
      <w:r w:rsidR="00565122" w:rsidRPr="00BD7BC8">
        <w:t xml:space="preserve">, </w:t>
      </w:r>
      <w:r w:rsidRPr="00BD7BC8">
        <w:t>Executive Summary</w:t>
      </w:r>
      <w:r w:rsidR="00565122" w:rsidRPr="00BD7BC8">
        <w:t>, Modify 7.1.3 (5),</w:t>
      </w:r>
      <w:r w:rsidR="00565122" w:rsidRPr="00BD7BC8">
        <w:br/>
        <w:t xml:space="preserve">                                           New Comment 4 and 5 to 7.1.3</w:t>
      </w:r>
    </w:p>
    <w:p w14:paraId="2FF45526" w14:textId="77777777" w:rsidR="00A51EF1" w:rsidRPr="00BD7BC8" w:rsidRDefault="00A51EF1" w:rsidP="00D073D7">
      <w:pPr>
        <w:widowControl w:val="0"/>
        <w:tabs>
          <w:tab w:val="clear" w:pos="1260"/>
          <w:tab w:val="left" w:pos="720"/>
          <w:tab w:val="left" w:pos="2880"/>
          <w:tab w:val="left" w:pos="5040"/>
          <w:tab w:val="left" w:pos="5130"/>
        </w:tabs>
        <w:spacing w:before="40"/>
        <w:ind w:left="2880" w:hanging="2880"/>
        <w:jc w:val="left"/>
      </w:pPr>
      <w:r w:rsidRPr="00BD7BC8">
        <w:tab/>
      </w:r>
      <w:r w:rsidR="00E74A9F" w:rsidRPr="00BD7BC8">
        <w:t>21</w:t>
      </w:r>
      <w:r w:rsidRPr="00BD7BC8">
        <w:t xml:space="preserve"> April 2005</w:t>
      </w:r>
      <w:r w:rsidRPr="00BD7BC8">
        <w:tab/>
        <w:t>Revision 5.4</w:t>
      </w:r>
      <w:r w:rsidRPr="00BD7BC8">
        <w:tab/>
        <w:t>Modified Clause 3.3.3.2, Modified Clause 5.3.3, Integrated</w:t>
      </w:r>
      <w:r w:rsidRPr="00BD7BC8">
        <w:br/>
      </w:r>
      <w:r w:rsidRPr="00BD7BC8">
        <w:tab/>
        <w:t>TPC Pricing Specification</w:t>
      </w:r>
    </w:p>
    <w:p w14:paraId="4B73660D" w14:textId="77777777" w:rsidR="007F4E83" w:rsidRDefault="00FE5C74" w:rsidP="009B1851">
      <w:pPr>
        <w:widowControl w:val="0"/>
        <w:tabs>
          <w:tab w:val="clear" w:pos="1260"/>
          <w:tab w:val="left" w:pos="720"/>
          <w:tab w:val="left" w:pos="2880"/>
          <w:tab w:val="left" w:pos="5040"/>
        </w:tabs>
        <w:spacing w:before="40"/>
        <w:ind w:left="2880" w:hanging="2880"/>
        <w:jc w:val="left"/>
      </w:pPr>
      <w:r w:rsidRPr="00BD7BC8">
        <w:tab/>
        <w:t>20 October 2005</w:t>
      </w:r>
      <w:r w:rsidRPr="00BD7BC8">
        <w:tab/>
        <w:t>Revision 5.5</w:t>
      </w:r>
      <w:r w:rsidRPr="00BD7BC8">
        <w:tab/>
        <w:t>Modified Clause</w:t>
      </w:r>
      <w:r w:rsidR="0081084D" w:rsidRPr="00BD7BC8">
        <w:t>s</w:t>
      </w:r>
      <w:r w:rsidRPr="00BD7BC8">
        <w:t xml:space="preserve"> 8.1.1.7</w:t>
      </w:r>
      <w:r w:rsidR="0081084D" w:rsidRPr="00BD7BC8">
        <w:t xml:space="preserve"> and 8.1.9.1, </w:t>
      </w:r>
      <w:r w:rsidRPr="00BD7BC8">
        <w:t xml:space="preserve">Added Comment </w:t>
      </w:r>
      <w:r w:rsidR="0081084D" w:rsidRPr="00BD7BC8">
        <w:t>t</w:t>
      </w:r>
      <w:r w:rsidRPr="00BD7BC8">
        <w:t xml:space="preserve">o </w:t>
      </w:r>
      <w:r w:rsidR="0081084D" w:rsidRPr="00BD7BC8">
        <w:tab/>
      </w:r>
      <w:r w:rsidRPr="00BD7BC8">
        <w:t>Clause 8.1.1.2</w:t>
      </w:r>
      <w:r w:rsidR="0081084D" w:rsidRPr="00BD7BC8">
        <w:t xml:space="preserve"> </w:t>
      </w:r>
      <w:r w:rsidRPr="00BD7BC8">
        <w:t>and added Clause 9.2</w:t>
      </w:r>
      <w:r w:rsidR="0081084D" w:rsidRPr="00BD7BC8">
        <w:t>.9</w:t>
      </w:r>
      <w:r w:rsidRPr="00BD7BC8">
        <w:t>.</w:t>
      </w:r>
      <w:r w:rsidR="0081084D" w:rsidRPr="00BD7BC8" w:rsidDel="0081084D">
        <w:t xml:space="preserve"> </w:t>
      </w:r>
    </w:p>
    <w:p w14:paraId="251ED2FF" w14:textId="77777777" w:rsidR="00845D02" w:rsidRDefault="00845D02" w:rsidP="00845D02">
      <w:pPr>
        <w:widowControl w:val="0"/>
        <w:tabs>
          <w:tab w:val="clear" w:pos="1260"/>
          <w:tab w:val="left" w:pos="720"/>
          <w:tab w:val="left" w:pos="2880"/>
          <w:tab w:val="left" w:pos="5040"/>
        </w:tabs>
        <w:spacing w:before="40"/>
        <w:ind w:left="2880" w:hanging="2880"/>
        <w:jc w:val="left"/>
      </w:pPr>
      <w:r w:rsidRPr="00BD7BC8">
        <w:tab/>
      </w:r>
      <w:r>
        <w:t>8</w:t>
      </w:r>
      <w:r w:rsidRPr="00BD7BC8">
        <w:t xml:space="preserve"> </w:t>
      </w:r>
      <w:r>
        <w:t>December</w:t>
      </w:r>
      <w:r w:rsidRPr="00BD7BC8">
        <w:t xml:space="preserve"> 2005</w:t>
      </w:r>
      <w:r w:rsidRPr="00BD7BC8">
        <w:tab/>
        <w:t>Revision 5.</w:t>
      </w:r>
      <w:r>
        <w:t>6</w:t>
      </w:r>
      <w:r w:rsidRPr="00BD7BC8">
        <w:tab/>
        <w:t xml:space="preserve">Modified Clauses </w:t>
      </w:r>
      <w:r>
        <w:t>5.5.1.2, 8.1.1.2.  Replaced 6.6.6</w:t>
      </w:r>
      <w:r w:rsidRPr="00BD7BC8" w:rsidDel="0081084D">
        <w:t xml:space="preserve"> </w:t>
      </w:r>
    </w:p>
    <w:p w14:paraId="2A91450C" w14:textId="77777777" w:rsidR="00DE64D4" w:rsidRDefault="00DE64D4" w:rsidP="00845D02">
      <w:pPr>
        <w:widowControl w:val="0"/>
        <w:tabs>
          <w:tab w:val="clear" w:pos="1260"/>
          <w:tab w:val="left" w:pos="720"/>
          <w:tab w:val="left" w:pos="2880"/>
          <w:tab w:val="left" w:pos="5040"/>
        </w:tabs>
        <w:spacing w:before="40"/>
        <w:ind w:left="2880" w:hanging="2880"/>
        <w:jc w:val="left"/>
      </w:pPr>
      <w:r>
        <w:tab/>
        <w:t>21 April 2006</w:t>
      </w:r>
      <w:r>
        <w:tab/>
        <w:t>Revision 5.7</w:t>
      </w:r>
      <w:r>
        <w:tab/>
        <w:t>Modified Clauses 1.3.1 and 1.4.9.  Added Clause 1.4.14</w:t>
      </w:r>
    </w:p>
    <w:p w14:paraId="2212B0FB" w14:textId="77777777" w:rsidR="00D7392D" w:rsidRDefault="00D7392D" w:rsidP="005442AE">
      <w:pPr>
        <w:widowControl w:val="0"/>
        <w:tabs>
          <w:tab w:val="clear" w:pos="1260"/>
          <w:tab w:val="left" w:pos="720"/>
          <w:tab w:val="left" w:pos="5040"/>
        </w:tabs>
        <w:spacing w:before="40"/>
        <w:ind w:left="2880" w:hanging="2880"/>
        <w:jc w:val="left"/>
      </w:pPr>
      <w:r>
        <w:tab/>
        <w:t>14 December 2006</w:t>
      </w:r>
      <w:r>
        <w:tab/>
        <w:t>Revision 5.8</w:t>
      </w:r>
      <w:r>
        <w:tab/>
        <w:t xml:space="preserve">Modified Clauses </w:t>
      </w:r>
      <w:r w:rsidR="007A1EB8">
        <w:t xml:space="preserve">0.2, </w:t>
      </w:r>
      <w:r>
        <w:t xml:space="preserve">1.3.1, 5.2.5.4, </w:t>
      </w:r>
      <w:r w:rsidR="007A1EB8">
        <w:t>8.1.8.1, 9.2.8.1</w:t>
      </w:r>
      <w:r w:rsidR="005442AE">
        <w:t xml:space="preserve">, </w:t>
      </w:r>
      <w:r>
        <w:t xml:space="preserve">7.1.3, </w:t>
      </w:r>
      <w:r w:rsidR="005442AE">
        <w:t xml:space="preserve">               </w:t>
      </w:r>
      <w:r w:rsidR="005442AE" w:rsidRPr="00BD7BC8">
        <w:tab/>
      </w:r>
      <w:r>
        <w:t>8.3</w:t>
      </w:r>
      <w:r w:rsidR="005442AE">
        <w:t>, and 9.2.1.  Added Clause 7.2.6</w:t>
      </w:r>
    </w:p>
    <w:p w14:paraId="421C5BEF" w14:textId="77777777" w:rsidR="005A2860" w:rsidRDefault="005A2860" w:rsidP="005A2860">
      <w:pPr>
        <w:widowControl w:val="0"/>
        <w:tabs>
          <w:tab w:val="clear" w:pos="1260"/>
          <w:tab w:val="left" w:pos="720"/>
          <w:tab w:val="left" w:pos="5040"/>
        </w:tabs>
        <w:spacing w:before="40"/>
        <w:ind w:left="2880" w:hanging="2880"/>
        <w:jc w:val="left"/>
      </w:pPr>
      <w:r>
        <w:tab/>
        <w:t>14 June 2007</w:t>
      </w:r>
      <w:r>
        <w:tab/>
        <w:t>Revision 5.9</w:t>
      </w:r>
      <w:r>
        <w:tab/>
        <w:t>Modified Clause 7.2.6.1, 7.2.6.2, 8.3.1, 8.3.2 to address</w:t>
      </w:r>
      <w:r w:rsidRPr="00BD7BC8">
        <w:tab/>
      </w:r>
      <w:r>
        <w:t>substitution rules</w:t>
      </w:r>
    </w:p>
    <w:p w14:paraId="54FFB5FE" w14:textId="77777777" w:rsidR="005A2860" w:rsidRDefault="005A2860" w:rsidP="005A2860">
      <w:pPr>
        <w:widowControl w:val="0"/>
        <w:tabs>
          <w:tab w:val="clear" w:pos="1260"/>
          <w:tab w:val="left" w:pos="720"/>
          <w:tab w:val="left" w:pos="5040"/>
        </w:tabs>
        <w:spacing w:before="40"/>
        <w:ind w:left="2880" w:hanging="2880"/>
        <w:jc w:val="left"/>
      </w:pPr>
      <w:r>
        <w:tab/>
        <w:t>17 April 2008</w:t>
      </w:r>
      <w:r>
        <w:tab/>
        <w:t>Revision 5.10</w:t>
      </w:r>
      <w:r>
        <w:tab/>
        <w:t xml:space="preserve">Modified Clauses 1.3.1, 3.1.5, 3.3.2, 3.5, 3.5.1, 3.5.3, 3.5.3.4, </w:t>
      </w:r>
      <w:r w:rsidRPr="00BD7BC8">
        <w:tab/>
      </w:r>
      <w:r>
        <w:t>4.3.2.2, 5.2.3, 5.2.5.6, 8.1.1.2,  Added Clause 9.2.9.2.</w:t>
      </w:r>
    </w:p>
    <w:p w14:paraId="70F5A6C4" w14:textId="77777777" w:rsidR="005A07D2" w:rsidRDefault="005A07D2" w:rsidP="005A2860">
      <w:pPr>
        <w:widowControl w:val="0"/>
        <w:tabs>
          <w:tab w:val="clear" w:pos="1260"/>
          <w:tab w:val="left" w:pos="720"/>
          <w:tab w:val="left" w:pos="5040"/>
        </w:tabs>
        <w:spacing w:before="40"/>
        <w:ind w:left="2880" w:hanging="2880"/>
        <w:jc w:val="left"/>
      </w:pPr>
      <w:r>
        <w:tab/>
        <w:t>5 February 2009</w:t>
      </w:r>
      <w:r>
        <w:tab/>
        <w:t>Revision 5.10.1</w:t>
      </w:r>
      <w:r>
        <w:tab/>
      </w:r>
      <w:r w:rsidR="00CA5E02">
        <w:t>Editorial changes in Clauses 3.4.2.9,3.5,5.6.4,7.2.6.1,8.1.1.3</w:t>
      </w:r>
    </w:p>
    <w:p w14:paraId="1B0B90B6" w14:textId="77777777" w:rsidR="00F1761C" w:rsidRDefault="00F1761C" w:rsidP="005A2860">
      <w:pPr>
        <w:widowControl w:val="0"/>
        <w:tabs>
          <w:tab w:val="clear" w:pos="1260"/>
          <w:tab w:val="left" w:pos="720"/>
          <w:tab w:val="left" w:pos="5040"/>
        </w:tabs>
        <w:spacing w:before="40"/>
        <w:ind w:left="2880" w:hanging="2880"/>
        <w:jc w:val="left"/>
      </w:pPr>
      <w:r>
        <w:tab/>
        <w:t>11 February 2010</w:t>
      </w:r>
      <w:r>
        <w:tab/>
        <w:t>Revision 5.11</w:t>
      </w:r>
      <w:r w:rsidRPr="00BD7BC8">
        <w:tab/>
      </w:r>
      <w:r>
        <w:t xml:space="preserve">Updated TPC Membership, Editorial change in </w:t>
      </w:r>
      <w:r w:rsidRPr="00BD7BC8">
        <w:t xml:space="preserve">Clause </w:t>
      </w:r>
      <w:r w:rsidRPr="00BD7BC8">
        <w:br/>
        <w:t xml:space="preserve"> </w:t>
      </w:r>
      <w:r w:rsidRPr="00BD7BC8">
        <w:tab/>
      </w:r>
      <w:r>
        <w:t xml:space="preserve">1.3.1, Modified Clause 6.6.3.7, </w:t>
      </w:r>
      <w:r w:rsidR="00EF2C5C">
        <w:t xml:space="preserve">Modified Clause 7.2.3.1, </w:t>
      </w:r>
      <w:r w:rsidRPr="00BD7BC8">
        <w:br/>
        <w:t xml:space="preserve"> </w:t>
      </w:r>
      <w:r w:rsidRPr="00BD7BC8">
        <w:tab/>
      </w:r>
      <w:r w:rsidR="00EF2C5C">
        <w:t xml:space="preserve">Modified/Added Clauses </w:t>
      </w:r>
      <w:r>
        <w:t xml:space="preserve">0.1, 5.7.1, 8.1.1.2, and 9.2.9 to </w:t>
      </w:r>
      <w:r w:rsidR="00EF2C5C" w:rsidRPr="00BD7BC8">
        <w:t xml:space="preserve"> </w:t>
      </w:r>
      <w:r w:rsidR="00EF2C5C" w:rsidRPr="00BD7BC8">
        <w:tab/>
      </w:r>
      <w:r>
        <w:t>support TPC-Energy</w:t>
      </w:r>
      <w:r w:rsidR="00EF2C5C">
        <w:t xml:space="preserve"> requirements. </w:t>
      </w:r>
    </w:p>
    <w:p w14:paraId="25BB51FD" w14:textId="77777777" w:rsidR="00624BF7" w:rsidRDefault="00624BF7" w:rsidP="005A2860">
      <w:pPr>
        <w:widowControl w:val="0"/>
        <w:tabs>
          <w:tab w:val="clear" w:pos="1260"/>
          <w:tab w:val="left" w:pos="720"/>
          <w:tab w:val="left" w:pos="5040"/>
        </w:tabs>
        <w:spacing w:before="40"/>
        <w:ind w:left="2880" w:hanging="2880"/>
        <w:jc w:val="left"/>
      </w:pPr>
    </w:p>
    <w:p w14:paraId="1E450F69" w14:textId="77777777" w:rsidR="005D62FC" w:rsidRPr="00BD7BC8" w:rsidRDefault="005D62FC" w:rsidP="005A2860">
      <w:pPr>
        <w:widowControl w:val="0"/>
        <w:tabs>
          <w:tab w:val="clear" w:pos="1260"/>
          <w:tab w:val="left" w:pos="720"/>
          <w:tab w:val="left" w:pos="5040"/>
        </w:tabs>
        <w:spacing w:before="40"/>
        <w:ind w:left="3600" w:hanging="2880"/>
        <w:jc w:val="left"/>
      </w:pPr>
      <w:r w:rsidRPr="00BD7BC8">
        <w:t>TPC Benchmark</w:t>
      </w:r>
      <w:r w:rsidRPr="00BD7BC8">
        <w:rPr>
          <w:position w:val="6"/>
        </w:rPr>
        <w:t>™</w:t>
      </w:r>
      <w:r w:rsidRPr="00BD7BC8">
        <w:t>, TPC-C, and tpmC</w:t>
      </w:r>
      <w:r w:rsidRPr="00BD7BC8">
        <w:fldChar w:fldCharType="begin"/>
      </w:r>
      <w:r w:rsidRPr="00BD7BC8">
        <w:instrText xml:space="preserve"> XE "tpmC" </w:instrText>
      </w:r>
      <w:r w:rsidRPr="00BD7BC8">
        <w:fldChar w:fldCharType="end"/>
      </w:r>
      <w:r w:rsidRPr="00BD7BC8">
        <w:t xml:space="preserve"> are trademarks of the Transaction Processing Performance Council.</w:t>
      </w:r>
    </w:p>
    <w:p w14:paraId="5A6CE0F8" w14:textId="77777777" w:rsidR="005D62FC" w:rsidRPr="00BD7BC8" w:rsidRDefault="005D62FC">
      <w:pPr>
        <w:widowControl w:val="0"/>
      </w:pPr>
      <w:r w:rsidRPr="00BD7BC8">
        <w:t>Permission to copy without fee all or part of this material is granted provided that the TPC copyright notice, the title of the publication, and its date appear, and notice is given that copying is by permission of the Transaction Processing Performance Council.  To copy otherwise requires specific permission.</w:t>
      </w:r>
    </w:p>
    <w:p w14:paraId="1DFF8248" w14:textId="77777777" w:rsidR="005D62FC" w:rsidRPr="00BD7BC8" w:rsidRDefault="005D62FC">
      <w:pPr>
        <w:pStyle w:val="ClauseTitle"/>
        <w:widowControl w:val="0"/>
        <w:outlineLvl w:val="0"/>
      </w:pPr>
      <w:bookmarkStart w:id="14" w:name="_Toc352688600"/>
      <w:bookmarkStart w:id="15" w:name="_Toc54768040"/>
      <w:bookmarkStart w:id="16" w:name="_Toc194730905"/>
      <w:bookmarkStart w:id="17" w:name="_Toc253573156"/>
      <w:r w:rsidRPr="00BD7BC8">
        <w:lastRenderedPageBreak/>
        <w:t>TABLE OF CONTENTS</w:t>
      </w:r>
      <w:bookmarkEnd w:id="14"/>
      <w:bookmarkEnd w:id="15"/>
      <w:bookmarkEnd w:id="16"/>
      <w:bookmarkEnd w:id="17"/>
    </w:p>
    <w:p w14:paraId="6E35C51E" w14:textId="77777777" w:rsidR="00327D35" w:rsidRPr="00417C5D" w:rsidRDefault="005D62FC">
      <w:pPr>
        <w:pStyle w:val="TOC2"/>
        <w:rPr>
          <w:rFonts w:ascii="Calibri" w:hAnsi="Calibri"/>
          <w:noProof/>
          <w:sz w:val="22"/>
          <w:szCs w:val="22"/>
        </w:rPr>
      </w:pPr>
      <w:r w:rsidRPr="00BD7BC8">
        <w:fldChar w:fldCharType="begin"/>
      </w:r>
      <w:r w:rsidRPr="00BD7BC8">
        <w:instrText xml:space="preserve"> TOC \o "1-3" \t "Clause Title,1,Clauses1,2" </w:instrText>
      </w:r>
      <w:r w:rsidRPr="00BD7BC8">
        <w:fldChar w:fldCharType="separate"/>
      </w:r>
      <w:r w:rsidR="00327D35">
        <w:rPr>
          <w:noProof/>
        </w:rPr>
        <w:t>Acknowledgments</w:t>
      </w:r>
      <w:r w:rsidR="00327D35">
        <w:rPr>
          <w:noProof/>
        </w:rPr>
        <w:tab/>
      </w:r>
      <w:r w:rsidR="00327D35">
        <w:rPr>
          <w:noProof/>
        </w:rPr>
        <w:fldChar w:fldCharType="begin"/>
      </w:r>
      <w:r w:rsidR="00327D35">
        <w:rPr>
          <w:noProof/>
        </w:rPr>
        <w:instrText xml:space="preserve"> PAGEREF _Toc253573151 \h </w:instrText>
      </w:r>
      <w:r w:rsidR="00327D35">
        <w:rPr>
          <w:noProof/>
        </w:rPr>
      </w:r>
      <w:r w:rsidR="00327D35">
        <w:rPr>
          <w:noProof/>
        </w:rPr>
        <w:fldChar w:fldCharType="separate"/>
      </w:r>
      <w:r w:rsidR="00596648">
        <w:rPr>
          <w:noProof/>
        </w:rPr>
        <w:t>2</w:t>
      </w:r>
      <w:r w:rsidR="00327D35">
        <w:rPr>
          <w:noProof/>
        </w:rPr>
        <w:fldChar w:fldCharType="end"/>
      </w:r>
    </w:p>
    <w:p w14:paraId="1FD7FC3F" w14:textId="77777777" w:rsidR="00327D35" w:rsidRPr="00417C5D" w:rsidRDefault="00327D35">
      <w:pPr>
        <w:pStyle w:val="TOC2"/>
        <w:rPr>
          <w:rFonts w:ascii="Calibri" w:hAnsi="Calibri"/>
          <w:noProof/>
          <w:sz w:val="22"/>
          <w:szCs w:val="22"/>
        </w:rPr>
      </w:pPr>
      <w:r>
        <w:rPr>
          <w:noProof/>
        </w:rPr>
        <w:t>TPC Membership</w:t>
      </w:r>
      <w:r>
        <w:rPr>
          <w:noProof/>
        </w:rPr>
        <w:tab/>
      </w:r>
      <w:r>
        <w:rPr>
          <w:noProof/>
        </w:rPr>
        <w:fldChar w:fldCharType="begin"/>
      </w:r>
      <w:r>
        <w:rPr>
          <w:noProof/>
        </w:rPr>
        <w:instrText xml:space="preserve"> PAGEREF _Toc253573152 \h </w:instrText>
      </w:r>
      <w:r>
        <w:rPr>
          <w:noProof/>
        </w:rPr>
      </w:r>
      <w:r>
        <w:rPr>
          <w:noProof/>
        </w:rPr>
        <w:fldChar w:fldCharType="separate"/>
      </w:r>
      <w:r w:rsidR="00596648">
        <w:rPr>
          <w:noProof/>
        </w:rPr>
        <w:t>2</w:t>
      </w:r>
      <w:r>
        <w:rPr>
          <w:noProof/>
        </w:rPr>
        <w:fldChar w:fldCharType="end"/>
      </w:r>
    </w:p>
    <w:p w14:paraId="3BF4C98A" w14:textId="77777777" w:rsidR="00327D35" w:rsidRPr="00417C5D" w:rsidRDefault="00327D35">
      <w:pPr>
        <w:pStyle w:val="TOC1"/>
        <w:rPr>
          <w:rFonts w:ascii="Calibri" w:hAnsi="Calibri"/>
          <w:noProof/>
          <w:sz w:val="22"/>
          <w:szCs w:val="22"/>
        </w:rPr>
      </w:pPr>
      <w:r>
        <w:rPr>
          <w:noProof/>
        </w:rPr>
        <w:t>TABLE OF CONTENTS</w:t>
      </w:r>
      <w:r>
        <w:rPr>
          <w:noProof/>
        </w:rPr>
        <w:tab/>
      </w:r>
      <w:r>
        <w:rPr>
          <w:noProof/>
        </w:rPr>
        <w:fldChar w:fldCharType="begin"/>
      </w:r>
      <w:r>
        <w:rPr>
          <w:noProof/>
        </w:rPr>
        <w:instrText xml:space="preserve"> PAGEREF _Toc253573156 \h </w:instrText>
      </w:r>
      <w:r>
        <w:rPr>
          <w:noProof/>
        </w:rPr>
      </w:r>
      <w:r>
        <w:rPr>
          <w:noProof/>
        </w:rPr>
        <w:fldChar w:fldCharType="separate"/>
      </w:r>
      <w:r w:rsidR="00596648">
        <w:rPr>
          <w:noProof/>
        </w:rPr>
        <w:t>5</w:t>
      </w:r>
      <w:r>
        <w:rPr>
          <w:noProof/>
        </w:rPr>
        <w:fldChar w:fldCharType="end"/>
      </w:r>
    </w:p>
    <w:p w14:paraId="38E48601" w14:textId="77777777" w:rsidR="00327D35" w:rsidRPr="00417C5D" w:rsidRDefault="00327D35">
      <w:pPr>
        <w:pStyle w:val="TOC1"/>
        <w:rPr>
          <w:rFonts w:ascii="Calibri" w:hAnsi="Calibri"/>
          <w:noProof/>
          <w:sz w:val="22"/>
          <w:szCs w:val="22"/>
        </w:rPr>
      </w:pPr>
      <w:r>
        <w:rPr>
          <w:noProof/>
        </w:rPr>
        <w:t>Clause 0: PREAMBLE</w:t>
      </w:r>
      <w:r>
        <w:rPr>
          <w:noProof/>
        </w:rPr>
        <w:tab/>
      </w:r>
      <w:r>
        <w:rPr>
          <w:noProof/>
        </w:rPr>
        <w:fldChar w:fldCharType="begin"/>
      </w:r>
      <w:r>
        <w:rPr>
          <w:noProof/>
        </w:rPr>
        <w:instrText xml:space="preserve"> PAGEREF _Toc253573157 \h </w:instrText>
      </w:r>
      <w:r>
        <w:rPr>
          <w:noProof/>
        </w:rPr>
      </w:r>
      <w:r>
        <w:rPr>
          <w:noProof/>
        </w:rPr>
        <w:fldChar w:fldCharType="separate"/>
      </w:r>
      <w:r w:rsidR="00596648">
        <w:rPr>
          <w:noProof/>
        </w:rPr>
        <w:t>7</w:t>
      </w:r>
      <w:r>
        <w:rPr>
          <w:noProof/>
        </w:rPr>
        <w:fldChar w:fldCharType="end"/>
      </w:r>
    </w:p>
    <w:p w14:paraId="31F5AA28" w14:textId="77777777" w:rsidR="00327D35" w:rsidRPr="00417C5D" w:rsidRDefault="00327D35">
      <w:pPr>
        <w:pStyle w:val="TOC2"/>
        <w:rPr>
          <w:rFonts w:ascii="Calibri" w:hAnsi="Calibri"/>
          <w:noProof/>
          <w:sz w:val="22"/>
          <w:szCs w:val="22"/>
        </w:rPr>
      </w:pPr>
      <w:r>
        <w:rPr>
          <w:noProof/>
        </w:rPr>
        <w:t>0.1</w:t>
      </w:r>
      <w:r w:rsidRPr="00417C5D">
        <w:rPr>
          <w:rFonts w:ascii="Calibri" w:hAnsi="Calibri"/>
          <w:noProof/>
          <w:sz w:val="22"/>
          <w:szCs w:val="22"/>
        </w:rPr>
        <w:tab/>
      </w:r>
      <w:r>
        <w:rPr>
          <w:noProof/>
        </w:rPr>
        <w:t>Introduction</w:t>
      </w:r>
      <w:r>
        <w:rPr>
          <w:noProof/>
        </w:rPr>
        <w:tab/>
      </w:r>
      <w:r>
        <w:rPr>
          <w:noProof/>
        </w:rPr>
        <w:fldChar w:fldCharType="begin"/>
      </w:r>
      <w:r>
        <w:rPr>
          <w:noProof/>
        </w:rPr>
        <w:instrText xml:space="preserve"> PAGEREF _Toc253573158 \h </w:instrText>
      </w:r>
      <w:r>
        <w:rPr>
          <w:noProof/>
        </w:rPr>
      </w:r>
      <w:r>
        <w:rPr>
          <w:noProof/>
        </w:rPr>
        <w:fldChar w:fldCharType="separate"/>
      </w:r>
      <w:r w:rsidR="00596648">
        <w:rPr>
          <w:noProof/>
        </w:rPr>
        <w:t>7</w:t>
      </w:r>
      <w:r>
        <w:rPr>
          <w:noProof/>
        </w:rPr>
        <w:fldChar w:fldCharType="end"/>
      </w:r>
    </w:p>
    <w:p w14:paraId="388D998C" w14:textId="77777777" w:rsidR="00327D35" w:rsidRPr="00417C5D" w:rsidRDefault="00327D35">
      <w:pPr>
        <w:pStyle w:val="TOC2"/>
        <w:rPr>
          <w:rFonts w:ascii="Calibri" w:hAnsi="Calibri"/>
          <w:noProof/>
          <w:sz w:val="22"/>
          <w:szCs w:val="22"/>
        </w:rPr>
      </w:pPr>
      <w:r>
        <w:rPr>
          <w:noProof/>
        </w:rPr>
        <w:t>0.2</w:t>
      </w:r>
      <w:r w:rsidRPr="00417C5D">
        <w:rPr>
          <w:rFonts w:ascii="Calibri" w:hAnsi="Calibri"/>
          <w:noProof/>
          <w:sz w:val="22"/>
          <w:szCs w:val="22"/>
        </w:rPr>
        <w:tab/>
      </w:r>
      <w:r>
        <w:rPr>
          <w:noProof/>
        </w:rPr>
        <w:t>General Implementation Guidelines</w:t>
      </w:r>
      <w:r>
        <w:rPr>
          <w:noProof/>
        </w:rPr>
        <w:tab/>
      </w:r>
      <w:r>
        <w:rPr>
          <w:noProof/>
        </w:rPr>
        <w:fldChar w:fldCharType="begin"/>
      </w:r>
      <w:r>
        <w:rPr>
          <w:noProof/>
        </w:rPr>
        <w:instrText xml:space="preserve"> PAGEREF _Toc253573159 \h </w:instrText>
      </w:r>
      <w:r>
        <w:rPr>
          <w:noProof/>
        </w:rPr>
      </w:r>
      <w:r>
        <w:rPr>
          <w:noProof/>
        </w:rPr>
        <w:fldChar w:fldCharType="separate"/>
      </w:r>
      <w:r w:rsidR="00596648">
        <w:rPr>
          <w:noProof/>
        </w:rPr>
        <w:t>8</w:t>
      </w:r>
      <w:r>
        <w:rPr>
          <w:noProof/>
        </w:rPr>
        <w:fldChar w:fldCharType="end"/>
      </w:r>
    </w:p>
    <w:p w14:paraId="2B48619C" w14:textId="77777777" w:rsidR="00327D35" w:rsidRPr="00417C5D" w:rsidRDefault="00327D35">
      <w:pPr>
        <w:pStyle w:val="TOC2"/>
        <w:rPr>
          <w:rFonts w:ascii="Calibri" w:hAnsi="Calibri"/>
          <w:noProof/>
          <w:sz w:val="22"/>
          <w:szCs w:val="22"/>
        </w:rPr>
      </w:pPr>
      <w:r>
        <w:rPr>
          <w:noProof/>
        </w:rPr>
        <w:t xml:space="preserve">0.3 </w:t>
      </w:r>
      <w:r>
        <w:rPr>
          <w:noProof/>
        </w:rPr>
        <w:tab/>
        <w:t>General Measurement Guidelines</w:t>
      </w:r>
      <w:r>
        <w:rPr>
          <w:noProof/>
        </w:rPr>
        <w:tab/>
      </w:r>
      <w:r>
        <w:rPr>
          <w:noProof/>
        </w:rPr>
        <w:fldChar w:fldCharType="begin"/>
      </w:r>
      <w:r>
        <w:rPr>
          <w:noProof/>
        </w:rPr>
        <w:instrText xml:space="preserve"> PAGEREF _Toc253573160 \h </w:instrText>
      </w:r>
      <w:r>
        <w:rPr>
          <w:noProof/>
        </w:rPr>
      </w:r>
      <w:r>
        <w:rPr>
          <w:noProof/>
        </w:rPr>
        <w:fldChar w:fldCharType="separate"/>
      </w:r>
      <w:r w:rsidR="00596648">
        <w:rPr>
          <w:noProof/>
        </w:rPr>
        <w:t>9</w:t>
      </w:r>
      <w:r>
        <w:rPr>
          <w:noProof/>
        </w:rPr>
        <w:fldChar w:fldCharType="end"/>
      </w:r>
    </w:p>
    <w:p w14:paraId="12D557AB" w14:textId="77777777" w:rsidR="00327D35" w:rsidRPr="00417C5D" w:rsidRDefault="00327D35">
      <w:pPr>
        <w:pStyle w:val="TOC1"/>
        <w:rPr>
          <w:rFonts w:ascii="Calibri" w:hAnsi="Calibri"/>
          <w:noProof/>
          <w:sz w:val="22"/>
          <w:szCs w:val="22"/>
        </w:rPr>
      </w:pPr>
      <w:r>
        <w:rPr>
          <w:noProof/>
        </w:rPr>
        <w:t>Clause 1: LOGICAL DATABASE DESIGN</w:t>
      </w:r>
      <w:r>
        <w:rPr>
          <w:noProof/>
        </w:rPr>
        <w:tab/>
      </w:r>
      <w:r>
        <w:rPr>
          <w:noProof/>
        </w:rPr>
        <w:fldChar w:fldCharType="begin"/>
      </w:r>
      <w:r>
        <w:rPr>
          <w:noProof/>
        </w:rPr>
        <w:instrText xml:space="preserve"> PAGEREF _Toc253573161 \h </w:instrText>
      </w:r>
      <w:r>
        <w:rPr>
          <w:noProof/>
        </w:rPr>
      </w:r>
      <w:r>
        <w:rPr>
          <w:noProof/>
        </w:rPr>
        <w:fldChar w:fldCharType="separate"/>
      </w:r>
      <w:r w:rsidR="00596648">
        <w:rPr>
          <w:noProof/>
        </w:rPr>
        <w:t>10</w:t>
      </w:r>
      <w:r>
        <w:rPr>
          <w:noProof/>
        </w:rPr>
        <w:fldChar w:fldCharType="end"/>
      </w:r>
    </w:p>
    <w:p w14:paraId="1D91053A" w14:textId="77777777" w:rsidR="00327D35" w:rsidRPr="00417C5D" w:rsidRDefault="00327D35">
      <w:pPr>
        <w:pStyle w:val="TOC2"/>
        <w:rPr>
          <w:rFonts w:ascii="Calibri" w:hAnsi="Calibri"/>
          <w:noProof/>
          <w:sz w:val="22"/>
          <w:szCs w:val="22"/>
        </w:rPr>
      </w:pPr>
      <w:r>
        <w:rPr>
          <w:noProof/>
        </w:rPr>
        <w:t>1.1</w:t>
      </w:r>
      <w:r w:rsidRPr="00417C5D">
        <w:rPr>
          <w:rFonts w:ascii="Calibri" w:hAnsi="Calibri"/>
          <w:noProof/>
          <w:sz w:val="22"/>
          <w:szCs w:val="22"/>
        </w:rPr>
        <w:tab/>
      </w:r>
      <w:r>
        <w:rPr>
          <w:noProof/>
        </w:rPr>
        <w:t>Business and Application Environment</w:t>
      </w:r>
      <w:r>
        <w:rPr>
          <w:noProof/>
        </w:rPr>
        <w:tab/>
      </w:r>
      <w:r>
        <w:rPr>
          <w:noProof/>
        </w:rPr>
        <w:fldChar w:fldCharType="begin"/>
      </w:r>
      <w:r>
        <w:rPr>
          <w:noProof/>
        </w:rPr>
        <w:instrText xml:space="preserve"> PAGEREF _Toc253573162 \h </w:instrText>
      </w:r>
      <w:r>
        <w:rPr>
          <w:noProof/>
        </w:rPr>
      </w:r>
      <w:r>
        <w:rPr>
          <w:noProof/>
        </w:rPr>
        <w:fldChar w:fldCharType="separate"/>
      </w:r>
      <w:r w:rsidR="00596648">
        <w:rPr>
          <w:noProof/>
        </w:rPr>
        <w:t>10</w:t>
      </w:r>
      <w:r>
        <w:rPr>
          <w:noProof/>
        </w:rPr>
        <w:fldChar w:fldCharType="end"/>
      </w:r>
    </w:p>
    <w:p w14:paraId="5F824E32" w14:textId="77777777" w:rsidR="00327D35" w:rsidRPr="00417C5D" w:rsidRDefault="00327D35">
      <w:pPr>
        <w:pStyle w:val="TOC2"/>
        <w:rPr>
          <w:rFonts w:ascii="Calibri" w:hAnsi="Calibri"/>
          <w:noProof/>
          <w:sz w:val="22"/>
          <w:szCs w:val="22"/>
        </w:rPr>
      </w:pPr>
      <w:r>
        <w:rPr>
          <w:noProof/>
        </w:rPr>
        <w:t>1.2</w:t>
      </w:r>
      <w:r w:rsidRPr="00417C5D">
        <w:rPr>
          <w:rFonts w:ascii="Calibri" w:hAnsi="Calibri"/>
          <w:noProof/>
          <w:sz w:val="22"/>
          <w:szCs w:val="22"/>
        </w:rPr>
        <w:tab/>
      </w:r>
      <w:r>
        <w:rPr>
          <w:noProof/>
        </w:rPr>
        <w:t>Database Entities, Relationships, and Characteristics</w:t>
      </w:r>
      <w:r>
        <w:rPr>
          <w:noProof/>
        </w:rPr>
        <w:tab/>
      </w:r>
      <w:r>
        <w:rPr>
          <w:noProof/>
        </w:rPr>
        <w:fldChar w:fldCharType="begin"/>
      </w:r>
      <w:r>
        <w:rPr>
          <w:noProof/>
        </w:rPr>
        <w:instrText xml:space="preserve"> PAGEREF _Toc253573163 \h </w:instrText>
      </w:r>
      <w:r>
        <w:rPr>
          <w:noProof/>
        </w:rPr>
      </w:r>
      <w:r>
        <w:rPr>
          <w:noProof/>
        </w:rPr>
        <w:fldChar w:fldCharType="separate"/>
      </w:r>
      <w:r w:rsidR="00596648">
        <w:rPr>
          <w:noProof/>
        </w:rPr>
        <w:t>11</w:t>
      </w:r>
      <w:r>
        <w:rPr>
          <w:noProof/>
        </w:rPr>
        <w:fldChar w:fldCharType="end"/>
      </w:r>
    </w:p>
    <w:p w14:paraId="24FEC2FC" w14:textId="77777777" w:rsidR="00327D35" w:rsidRPr="00417C5D" w:rsidRDefault="00327D35">
      <w:pPr>
        <w:pStyle w:val="TOC2"/>
        <w:rPr>
          <w:rFonts w:ascii="Calibri" w:hAnsi="Calibri"/>
          <w:noProof/>
          <w:sz w:val="22"/>
          <w:szCs w:val="22"/>
        </w:rPr>
      </w:pPr>
      <w:r>
        <w:rPr>
          <w:noProof/>
        </w:rPr>
        <w:t>1.3</w:t>
      </w:r>
      <w:r w:rsidRPr="00417C5D">
        <w:rPr>
          <w:rFonts w:ascii="Calibri" w:hAnsi="Calibri"/>
          <w:noProof/>
          <w:sz w:val="22"/>
          <w:szCs w:val="22"/>
        </w:rPr>
        <w:tab/>
      </w:r>
      <w:r>
        <w:rPr>
          <w:noProof/>
        </w:rPr>
        <w:t>Table Layouts</w:t>
      </w:r>
      <w:r>
        <w:rPr>
          <w:noProof/>
        </w:rPr>
        <w:tab/>
      </w:r>
      <w:r>
        <w:rPr>
          <w:noProof/>
        </w:rPr>
        <w:fldChar w:fldCharType="begin"/>
      </w:r>
      <w:r>
        <w:rPr>
          <w:noProof/>
        </w:rPr>
        <w:instrText xml:space="preserve"> PAGEREF _Toc253573164 \h </w:instrText>
      </w:r>
      <w:r>
        <w:rPr>
          <w:noProof/>
        </w:rPr>
      </w:r>
      <w:r>
        <w:rPr>
          <w:noProof/>
        </w:rPr>
        <w:fldChar w:fldCharType="separate"/>
      </w:r>
      <w:r w:rsidR="00596648">
        <w:rPr>
          <w:noProof/>
        </w:rPr>
        <w:t>11</w:t>
      </w:r>
      <w:r>
        <w:rPr>
          <w:noProof/>
        </w:rPr>
        <w:fldChar w:fldCharType="end"/>
      </w:r>
    </w:p>
    <w:p w14:paraId="5C8B09D3" w14:textId="77777777" w:rsidR="00327D35" w:rsidRPr="00417C5D" w:rsidRDefault="00327D35">
      <w:pPr>
        <w:pStyle w:val="TOC2"/>
        <w:rPr>
          <w:rFonts w:ascii="Calibri" w:hAnsi="Calibri"/>
          <w:noProof/>
          <w:sz w:val="22"/>
          <w:szCs w:val="22"/>
        </w:rPr>
      </w:pPr>
      <w:r>
        <w:rPr>
          <w:noProof/>
        </w:rPr>
        <w:t>1.4</w:t>
      </w:r>
      <w:r w:rsidRPr="00417C5D">
        <w:rPr>
          <w:rFonts w:ascii="Calibri" w:hAnsi="Calibri"/>
          <w:noProof/>
          <w:sz w:val="22"/>
          <w:szCs w:val="22"/>
        </w:rPr>
        <w:tab/>
      </w:r>
      <w:r>
        <w:rPr>
          <w:noProof/>
        </w:rPr>
        <w:t>Implementation Rules</w:t>
      </w:r>
      <w:r>
        <w:rPr>
          <w:noProof/>
        </w:rPr>
        <w:tab/>
      </w:r>
      <w:r>
        <w:rPr>
          <w:noProof/>
        </w:rPr>
        <w:fldChar w:fldCharType="begin"/>
      </w:r>
      <w:r>
        <w:rPr>
          <w:noProof/>
        </w:rPr>
        <w:instrText xml:space="preserve"> PAGEREF _Toc253573165 \h </w:instrText>
      </w:r>
      <w:r>
        <w:rPr>
          <w:noProof/>
        </w:rPr>
      </w:r>
      <w:r>
        <w:rPr>
          <w:noProof/>
        </w:rPr>
        <w:fldChar w:fldCharType="separate"/>
      </w:r>
      <w:r w:rsidR="00596648">
        <w:rPr>
          <w:noProof/>
        </w:rPr>
        <w:t>18</w:t>
      </w:r>
      <w:r>
        <w:rPr>
          <w:noProof/>
        </w:rPr>
        <w:fldChar w:fldCharType="end"/>
      </w:r>
    </w:p>
    <w:p w14:paraId="5D04BA0B" w14:textId="77777777" w:rsidR="00327D35" w:rsidRPr="00417C5D" w:rsidRDefault="00327D35">
      <w:pPr>
        <w:pStyle w:val="TOC2"/>
        <w:rPr>
          <w:rFonts w:ascii="Calibri" w:hAnsi="Calibri"/>
          <w:noProof/>
          <w:sz w:val="22"/>
          <w:szCs w:val="22"/>
        </w:rPr>
      </w:pPr>
      <w:r>
        <w:rPr>
          <w:noProof/>
        </w:rPr>
        <w:t>1.5</w:t>
      </w:r>
      <w:r w:rsidRPr="00417C5D">
        <w:rPr>
          <w:rFonts w:ascii="Calibri" w:hAnsi="Calibri"/>
          <w:noProof/>
          <w:sz w:val="22"/>
          <w:szCs w:val="22"/>
        </w:rPr>
        <w:tab/>
      </w:r>
      <w:r>
        <w:rPr>
          <w:noProof/>
        </w:rPr>
        <w:t>Integrity Rules</w:t>
      </w:r>
      <w:r>
        <w:rPr>
          <w:noProof/>
        </w:rPr>
        <w:tab/>
      </w:r>
      <w:r>
        <w:rPr>
          <w:noProof/>
        </w:rPr>
        <w:fldChar w:fldCharType="begin"/>
      </w:r>
      <w:r>
        <w:rPr>
          <w:noProof/>
        </w:rPr>
        <w:instrText xml:space="preserve"> PAGEREF _Toc253573166 \h </w:instrText>
      </w:r>
      <w:r>
        <w:rPr>
          <w:noProof/>
        </w:rPr>
      </w:r>
      <w:r>
        <w:rPr>
          <w:noProof/>
        </w:rPr>
        <w:fldChar w:fldCharType="separate"/>
      </w:r>
      <w:r w:rsidR="00596648">
        <w:rPr>
          <w:noProof/>
        </w:rPr>
        <w:t>19</w:t>
      </w:r>
      <w:r>
        <w:rPr>
          <w:noProof/>
        </w:rPr>
        <w:fldChar w:fldCharType="end"/>
      </w:r>
    </w:p>
    <w:p w14:paraId="19622266" w14:textId="77777777" w:rsidR="00327D35" w:rsidRPr="00417C5D" w:rsidRDefault="00327D35">
      <w:pPr>
        <w:pStyle w:val="TOC2"/>
        <w:rPr>
          <w:rFonts w:ascii="Calibri" w:hAnsi="Calibri"/>
          <w:noProof/>
          <w:sz w:val="22"/>
          <w:szCs w:val="22"/>
        </w:rPr>
      </w:pPr>
      <w:r>
        <w:rPr>
          <w:noProof/>
        </w:rPr>
        <w:t>1.6</w:t>
      </w:r>
      <w:r w:rsidRPr="00417C5D">
        <w:rPr>
          <w:rFonts w:ascii="Calibri" w:hAnsi="Calibri"/>
          <w:noProof/>
          <w:sz w:val="22"/>
          <w:szCs w:val="22"/>
        </w:rPr>
        <w:tab/>
      </w:r>
      <w:r>
        <w:rPr>
          <w:noProof/>
        </w:rPr>
        <w:t>Data Access Transparency Requirements</w:t>
      </w:r>
      <w:r>
        <w:rPr>
          <w:noProof/>
        </w:rPr>
        <w:tab/>
      </w:r>
      <w:r>
        <w:rPr>
          <w:noProof/>
        </w:rPr>
        <w:fldChar w:fldCharType="begin"/>
      </w:r>
      <w:r>
        <w:rPr>
          <w:noProof/>
        </w:rPr>
        <w:instrText xml:space="preserve"> PAGEREF _Toc253573167 \h </w:instrText>
      </w:r>
      <w:r>
        <w:rPr>
          <w:noProof/>
        </w:rPr>
      </w:r>
      <w:r>
        <w:rPr>
          <w:noProof/>
        </w:rPr>
        <w:fldChar w:fldCharType="separate"/>
      </w:r>
      <w:r w:rsidR="00596648">
        <w:rPr>
          <w:noProof/>
        </w:rPr>
        <w:t>20</w:t>
      </w:r>
      <w:r>
        <w:rPr>
          <w:noProof/>
        </w:rPr>
        <w:fldChar w:fldCharType="end"/>
      </w:r>
    </w:p>
    <w:p w14:paraId="64CE53D5" w14:textId="77777777" w:rsidR="00327D35" w:rsidRPr="00417C5D" w:rsidRDefault="00327D35">
      <w:pPr>
        <w:pStyle w:val="TOC1"/>
        <w:rPr>
          <w:rFonts w:ascii="Calibri" w:hAnsi="Calibri"/>
          <w:noProof/>
          <w:sz w:val="22"/>
          <w:szCs w:val="22"/>
        </w:rPr>
      </w:pPr>
      <w:r>
        <w:rPr>
          <w:noProof/>
        </w:rPr>
        <w:t>Clause 2: TRANSACTION and TERMINAL PROFILES</w:t>
      </w:r>
      <w:r>
        <w:rPr>
          <w:noProof/>
        </w:rPr>
        <w:tab/>
      </w:r>
      <w:r>
        <w:rPr>
          <w:noProof/>
        </w:rPr>
        <w:fldChar w:fldCharType="begin"/>
      </w:r>
      <w:r>
        <w:rPr>
          <w:noProof/>
        </w:rPr>
        <w:instrText xml:space="preserve"> PAGEREF _Toc253573168 \h </w:instrText>
      </w:r>
      <w:r>
        <w:rPr>
          <w:noProof/>
        </w:rPr>
      </w:r>
      <w:r>
        <w:rPr>
          <w:noProof/>
        </w:rPr>
        <w:fldChar w:fldCharType="separate"/>
      </w:r>
      <w:r w:rsidR="00596648">
        <w:rPr>
          <w:noProof/>
        </w:rPr>
        <w:t>21</w:t>
      </w:r>
      <w:r>
        <w:rPr>
          <w:noProof/>
        </w:rPr>
        <w:fldChar w:fldCharType="end"/>
      </w:r>
    </w:p>
    <w:p w14:paraId="5A72F5BC" w14:textId="77777777" w:rsidR="00327D35" w:rsidRPr="00417C5D" w:rsidRDefault="00327D35">
      <w:pPr>
        <w:pStyle w:val="TOC2"/>
        <w:rPr>
          <w:rFonts w:ascii="Calibri" w:hAnsi="Calibri"/>
          <w:noProof/>
          <w:sz w:val="22"/>
          <w:szCs w:val="22"/>
        </w:rPr>
      </w:pPr>
      <w:r>
        <w:rPr>
          <w:noProof/>
        </w:rPr>
        <w:t>2.1</w:t>
      </w:r>
      <w:r w:rsidRPr="00417C5D">
        <w:rPr>
          <w:rFonts w:ascii="Calibri" w:hAnsi="Calibri"/>
          <w:noProof/>
          <w:sz w:val="22"/>
          <w:szCs w:val="22"/>
        </w:rPr>
        <w:tab/>
      </w:r>
      <w:r>
        <w:rPr>
          <w:noProof/>
        </w:rPr>
        <w:t>Definition of Terms</w:t>
      </w:r>
      <w:r>
        <w:rPr>
          <w:noProof/>
        </w:rPr>
        <w:tab/>
      </w:r>
      <w:r>
        <w:rPr>
          <w:noProof/>
        </w:rPr>
        <w:fldChar w:fldCharType="begin"/>
      </w:r>
      <w:r>
        <w:rPr>
          <w:noProof/>
        </w:rPr>
        <w:instrText xml:space="preserve"> PAGEREF _Toc253573169 \h </w:instrText>
      </w:r>
      <w:r>
        <w:rPr>
          <w:noProof/>
        </w:rPr>
      </w:r>
      <w:r>
        <w:rPr>
          <w:noProof/>
        </w:rPr>
        <w:fldChar w:fldCharType="separate"/>
      </w:r>
      <w:r w:rsidR="00596648">
        <w:rPr>
          <w:noProof/>
        </w:rPr>
        <w:t>21</w:t>
      </w:r>
      <w:r>
        <w:rPr>
          <w:noProof/>
        </w:rPr>
        <w:fldChar w:fldCharType="end"/>
      </w:r>
    </w:p>
    <w:p w14:paraId="074A0198" w14:textId="77777777" w:rsidR="00327D35" w:rsidRPr="00417C5D" w:rsidRDefault="00327D35">
      <w:pPr>
        <w:pStyle w:val="TOC2"/>
        <w:rPr>
          <w:rFonts w:ascii="Calibri" w:hAnsi="Calibri"/>
          <w:noProof/>
          <w:sz w:val="22"/>
          <w:szCs w:val="22"/>
        </w:rPr>
      </w:pPr>
      <w:r>
        <w:rPr>
          <w:noProof/>
        </w:rPr>
        <w:t>2.2</w:t>
      </w:r>
      <w:r w:rsidRPr="00417C5D">
        <w:rPr>
          <w:rFonts w:ascii="Calibri" w:hAnsi="Calibri"/>
          <w:noProof/>
          <w:sz w:val="22"/>
          <w:szCs w:val="22"/>
        </w:rPr>
        <w:tab/>
      </w:r>
      <w:r>
        <w:rPr>
          <w:noProof/>
        </w:rPr>
        <w:t>General Requirements for Terminal I/O</w:t>
      </w:r>
      <w:r>
        <w:rPr>
          <w:noProof/>
        </w:rPr>
        <w:tab/>
      </w:r>
      <w:r>
        <w:rPr>
          <w:noProof/>
        </w:rPr>
        <w:fldChar w:fldCharType="begin"/>
      </w:r>
      <w:r>
        <w:rPr>
          <w:noProof/>
        </w:rPr>
        <w:instrText xml:space="preserve"> PAGEREF _Toc253573170 \h </w:instrText>
      </w:r>
      <w:r>
        <w:rPr>
          <w:noProof/>
        </w:rPr>
      </w:r>
      <w:r>
        <w:rPr>
          <w:noProof/>
        </w:rPr>
        <w:fldChar w:fldCharType="separate"/>
      </w:r>
      <w:r w:rsidR="00596648">
        <w:rPr>
          <w:noProof/>
        </w:rPr>
        <w:t>23</w:t>
      </w:r>
      <w:r>
        <w:rPr>
          <w:noProof/>
        </w:rPr>
        <w:fldChar w:fldCharType="end"/>
      </w:r>
    </w:p>
    <w:p w14:paraId="3D2BE4F5" w14:textId="77777777" w:rsidR="00327D35" w:rsidRPr="00417C5D" w:rsidRDefault="00327D35">
      <w:pPr>
        <w:pStyle w:val="TOC2"/>
        <w:rPr>
          <w:rFonts w:ascii="Calibri" w:hAnsi="Calibri"/>
          <w:noProof/>
          <w:sz w:val="22"/>
          <w:szCs w:val="22"/>
        </w:rPr>
      </w:pPr>
      <w:r>
        <w:rPr>
          <w:noProof/>
        </w:rPr>
        <w:t>2.3</w:t>
      </w:r>
      <w:r w:rsidRPr="00417C5D">
        <w:rPr>
          <w:rFonts w:ascii="Calibri" w:hAnsi="Calibri"/>
          <w:noProof/>
          <w:sz w:val="22"/>
          <w:szCs w:val="22"/>
        </w:rPr>
        <w:tab/>
      </w:r>
      <w:r>
        <w:rPr>
          <w:noProof/>
        </w:rPr>
        <w:t>General Requirements for Transaction Profiles</w:t>
      </w:r>
      <w:r>
        <w:rPr>
          <w:noProof/>
        </w:rPr>
        <w:tab/>
      </w:r>
      <w:r>
        <w:rPr>
          <w:noProof/>
        </w:rPr>
        <w:fldChar w:fldCharType="begin"/>
      </w:r>
      <w:r>
        <w:rPr>
          <w:noProof/>
        </w:rPr>
        <w:instrText xml:space="preserve"> PAGEREF _Toc253573171 \h </w:instrText>
      </w:r>
      <w:r>
        <w:rPr>
          <w:noProof/>
        </w:rPr>
      </w:r>
      <w:r>
        <w:rPr>
          <w:noProof/>
        </w:rPr>
        <w:fldChar w:fldCharType="separate"/>
      </w:r>
      <w:r w:rsidR="00596648">
        <w:rPr>
          <w:noProof/>
        </w:rPr>
        <w:t>26</w:t>
      </w:r>
      <w:r>
        <w:rPr>
          <w:noProof/>
        </w:rPr>
        <w:fldChar w:fldCharType="end"/>
      </w:r>
    </w:p>
    <w:p w14:paraId="57FB6272" w14:textId="77777777" w:rsidR="00327D35" w:rsidRPr="00417C5D" w:rsidRDefault="00327D35">
      <w:pPr>
        <w:pStyle w:val="TOC2"/>
        <w:rPr>
          <w:rFonts w:ascii="Calibri" w:hAnsi="Calibri"/>
          <w:noProof/>
          <w:sz w:val="22"/>
          <w:szCs w:val="22"/>
        </w:rPr>
      </w:pPr>
      <w:r>
        <w:rPr>
          <w:noProof/>
        </w:rPr>
        <w:t>2.4</w:t>
      </w:r>
      <w:r w:rsidRPr="00417C5D">
        <w:rPr>
          <w:rFonts w:ascii="Calibri" w:hAnsi="Calibri"/>
          <w:noProof/>
          <w:sz w:val="22"/>
          <w:szCs w:val="22"/>
        </w:rPr>
        <w:tab/>
      </w:r>
      <w:r>
        <w:rPr>
          <w:noProof/>
        </w:rPr>
        <w:t>The New-Order Transaction</w:t>
      </w:r>
      <w:r>
        <w:rPr>
          <w:noProof/>
        </w:rPr>
        <w:tab/>
      </w:r>
      <w:r>
        <w:rPr>
          <w:noProof/>
        </w:rPr>
        <w:fldChar w:fldCharType="begin"/>
      </w:r>
      <w:r>
        <w:rPr>
          <w:noProof/>
        </w:rPr>
        <w:instrText xml:space="preserve"> PAGEREF _Toc253573172 \h </w:instrText>
      </w:r>
      <w:r>
        <w:rPr>
          <w:noProof/>
        </w:rPr>
      </w:r>
      <w:r>
        <w:rPr>
          <w:noProof/>
        </w:rPr>
        <w:fldChar w:fldCharType="separate"/>
      </w:r>
      <w:r w:rsidR="00596648">
        <w:rPr>
          <w:noProof/>
        </w:rPr>
        <w:t>28</w:t>
      </w:r>
      <w:r>
        <w:rPr>
          <w:noProof/>
        </w:rPr>
        <w:fldChar w:fldCharType="end"/>
      </w:r>
    </w:p>
    <w:p w14:paraId="61FC8847" w14:textId="77777777" w:rsidR="00327D35" w:rsidRPr="00417C5D" w:rsidRDefault="00327D35">
      <w:pPr>
        <w:pStyle w:val="TOC2"/>
        <w:rPr>
          <w:rFonts w:ascii="Calibri" w:hAnsi="Calibri"/>
          <w:noProof/>
          <w:sz w:val="22"/>
          <w:szCs w:val="22"/>
        </w:rPr>
      </w:pPr>
      <w:r>
        <w:rPr>
          <w:noProof/>
        </w:rPr>
        <w:t>2.5</w:t>
      </w:r>
      <w:r w:rsidRPr="00417C5D">
        <w:rPr>
          <w:rFonts w:ascii="Calibri" w:hAnsi="Calibri"/>
          <w:noProof/>
          <w:sz w:val="22"/>
          <w:szCs w:val="22"/>
        </w:rPr>
        <w:tab/>
      </w:r>
      <w:r>
        <w:rPr>
          <w:noProof/>
        </w:rPr>
        <w:t>The Payment Transaction</w:t>
      </w:r>
      <w:r>
        <w:rPr>
          <w:noProof/>
        </w:rPr>
        <w:tab/>
      </w:r>
      <w:r>
        <w:rPr>
          <w:noProof/>
        </w:rPr>
        <w:fldChar w:fldCharType="begin"/>
      </w:r>
      <w:r>
        <w:rPr>
          <w:noProof/>
        </w:rPr>
        <w:instrText xml:space="preserve"> PAGEREF _Toc253573173 \h </w:instrText>
      </w:r>
      <w:r>
        <w:rPr>
          <w:noProof/>
        </w:rPr>
      </w:r>
      <w:r>
        <w:rPr>
          <w:noProof/>
        </w:rPr>
        <w:fldChar w:fldCharType="separate"/>
      </w:r>
      <w:r w:rsidR="00596648">
        <w:rPr>
          <w:noProof/>
        </w:rPr>
        <w:t>33</w:t>
      </w:r>
      <w:r>
        <w:rPr>
          <w:noProof/>
        </w:rPr>
        <w:fldChar w:fldCharType="end"/>
      </w:r>
    </w:p>
    <w:p w14:paraId="3004F5F8" w14:textId="77777777" w:rsidR="00327D35" w:rsidRPr="00417C5D" w:rsidRDefault="00327D35">
      <w:pPr>
        <w:pStyle w:val="TOC2"/>
        <w:rPr>
          <w:rFonts w:ascii="Calibri" w:hAnsi="Calibri"/>
          <w:noProof/>
          <w:sz w:val="22"/>
          <w:szCs w:val="22"/>
        </w:rPr>
      </w:pPr>
      <w:r>
        <w:rPr>
          <w:noProof/>
        </w:rPr>
        <w:t>2.6</w:t>
      </w:r>
      <w:r w:rsidRPr="00417C5D">
        <w:rPr>
          <w:rFonts w:ascii="Calibri" w:hAnsi="Calibri"/>
          <w:noProof/>
          <w:sz w:val="22"/>
          <w:szCs w:val="22"/>
        </w:rPr>
        <w:tab/>
      </w:r>
      <w:r>
        <w:rPr>
          <w:noProof/>
        </w:rPr>
        <w:t>The Order-Status Transaction</w:t>
      </w:r>
      <w:r>
        <w:rPr>
          <w:noProof/>
        </w:rPr>
        <w:tab/>
      </w:r>
      <w:r>
        <w:rPr>
          <w:noProof/>
        </w:rPr>
        <w:fldChar w:fldCharType="begin"/>
      </w:r>
      <w:r>
        <w:rPr>
          <w:noProof/>
        </w:rPr>
        <w:instrText xml:space="preserve"> PAGEREF _Toc253573174 \h </w:instrText>
      </w:r>
      <w:r>
        <w:rPr>
          <w:noProof/>
        </w:rPr>
      </w:r>
      <w:r>
        <w:rPr>
          <w:noProof/>
        </w:rPr>
        <w:fldChar w:fldCharType="separate"/>
      </w:r>
      <w:r w:rsidR="00596648">
        <w:rPr>
          <w:noProof/>
        </w:rPr>
        <w:t>37</w:t>
      </w:r>
      <w:r>
        <w:rPr>
          <w:noProof/>
        </w:rPr>
        <w:fldChar w:fldCharType="end"/>
      </w:r>
    </w:p>
    <w:p w14:paraId="495CED55" w14:textId="77777777" w:rsidR="00327D35" w:rsidRPr="00417C5D" w:rsidRDefault="00327D35">
      <w:pPr>
        <w:pStyle w:val="TOC2"/>
        <w:rPr>
          <w:rFonts w:ascii="Calibri" w:hAnsi="Calibri"/>
          <w:noProof/>
          <w:sz w:val="22"/>
          <w:szCs w:val="22"/>
        </w:rPr>
      </w:pPr>
      <w:r>
        <w:rPr>
          <w:noProof/>
        </w:rPr>
        <w:t>2.7</w:t>
      </w:r>
      <w:r w:rsidRPr="00417C5D">
        <w:rPr>
          <w:rFonts w:ascii="Calibri" w:hAnsi="Calibri"/>
          <w:noProof/>
          <w:sz w:val="22"/>
          <w:szCs w:val="22"/>
        </w:rPr>
        <w:tab/>
      </w:r>
      <w:r>
        <w:rPr>
          <w:noProof/>
        </w:rPr>
        <w:t>The Delivery Transaction</w:t>
      </w:r>
      <w:r>
        <w:rPr>
          <w:noProof/>
        </w:rPr>
        <w:tab/>
      </w:r>
      <w:r>
        <w:rPr>
          <w:noProof/>
        </w:rPr>
        <w:fldChar w:fldCharType="begin"/>
      </w:r>
      <w:r>
        <w:rPr>
          <w:noProof/>
        </w:rPr>
        <w:instrText xml:space="preserve"> PAGEREF _Toc253573175 \h </w:instrText>
      </w:r>
      <w:r>
        <w:rPr>
          <w:noProof/>
        </w:rPr>
      </w:r>
      <w:r>
        <w:rPr>
          <w:noProof/>
        </w:rPr>
        <w:fldChar w:fldCharType="separate"/>
      </w:r>
      <w:r w:rsidR="00596648">
        <w:rPr>
          <w:noProof/>
        </w:rPr>
        <w:t>40</w:t>
      </w:r>
      <w:r>
        <w:rPr>
          <w:noProof/>
        </w:rPr>
        <w:fldChar w:fldCharType="end"/>
      </w:r>
    </w:p>
    <w:p w14:paraId="0D099F3D" w14:textId="77777777" w:rsidR="00327D35" w:rsidRPr="00417C5D" w:rsidRDefault="00327D35">
      <w:pPr>
        <w:pStyle w:val="TOC2"/>
        <w:rPr>
          <w:rFonts w:ascii="Calibri" w:hAnsi="Calibri"/>
          <w:noProof/>
          <w:sz w:val="22"/>
          <w:szCs w:val="22"/>
        </w:rPr>
      </w:pPr>
      <w:r>
        <w:rPr>
          <w:noProof/>
        </w:rPr>
        <w:t>2.8</w:t>
      </w:r>
      <w:r w:rsidRPr="00417C5D">
        <w:rPr>
          <w:rFonts w:ascii="Calibri" w:hAnsi="Calibri"/>
          <w:noProof/>
          <w:sz w:val="22"/>
          <w:szCs w:val="22"/>
        </w:rPr>
        <w:tab/>
      </w:r>
      <w:r>
        <w:rPr>
          <w:noProof/>
        </w:rPr>
        <w:t>The Stock-Level Transaction</w:t>
      </w:r>
      <w:r>
        <w:rPr>
          <w:noProof/>
        </w:rPr>
        <w:tab/>
      </w:r>
      <w:r>
        <w:rPr>
          <w:noProof/>
        </w:rPr>
        <w:fldChar w:fldCharType="begin"/>
      </w:r>
      <w:r>
        <w:rPr>
          <w:noProof/>
        </w:rPr>
        <w:instrText xml:space="preserve"> PAGEREF _Toc253573176 \h </w:instrText>
      </w:r>
      <w:r>
        <w:rPr>
          <w:noProof/>
        </w:rPr>
      </w:r>
      <w:r>
        <w:rPr>
          <w:noProof/>
        </w:rPr>
        <w:fldChar w:fldCharType="separate"/>
      </w:r>
      <w:r w:rsidR="00596648">
        <w:rPr>
          <w:noProof/>
        </w:rPr>
        <w:t>44</w:t>
      </w:r>
      <w:r>
        <w:rPr>
          <w:noProof/>
        </w:rPr>
        <w:fldChar w:fldCharType="end"/>
      </w:r>
    </w:p>
    <w:p w14:paraId="452E93F8" w14:textId="77777777" w:rsidR="00327D35" w:rsidRPr="00417C5D" w:rsidRDefault="00327D35">
      <w:pPr>
        <w:pStyle w:val="TOC1"/>
        <w:rPr>
          <w:rFonts w:ascii="Calibri" w:hAnsi="Calibri"/>
          <w:noProof/>
          <w:sz w:val="22"/>
          <w:szCs w:val="22"/>
        </w:rPr>
      </w:pPr>
      <w:r>
        <w:rPr>
          <w:noProof/>
        </w:rPr>
        <w:t>Clause 3: TRANSACTION and SYSTEM PROPERTIES</w:t>
      </w:r>
      <w:r>
        <w:rPr>
          <w:noProof/>
        </w:rPr>
        <w:tab/>
      </w:r>
      <w:r>
        <w:rPr>
          <w:noProof/>
        </w:rPr>
        <w:fldChar w:fldCharType="begin"/>
      </w:r>
      <w:r>
        <w:rPr>
          <w:noProof/>
        </w:rPr>
        <w:instrText xml:space="preserve"> PAGEREF _Toc253573177 \h </w:instrText>
      </w:r>
      <w:r>
        <w:rPr>
          <w:noProof/>
        </w:rPr>
      </w:r>
      <w:r>
        <w:rPr>
          <w:noProof/>
        </w:rPr>
        <w:fldChar w:fldCharType="separate"/>
      </w:r>
      <w:r w:rsidR="00596648">
        <w:rPr>
          <w:noProof/>
        </w:rPr>
        <w:t>47</w:t>
      </w:r>
      <w:r>
        <w:rPr>
          <w:noProof/>
        </w:rPr>
        <w:fldChar w:fldCharType="end"/>
      </w:r>
    </w:p>
    <w:p w14:paraId="26EF5C66" w14:textId="77777777" w:rsidR="00327D35" w:rsidRPr="00417C5D" w:rsidRDefault="00327D35">
      <w:pPr>
        <w:pStyle w:val="TOC2"/>
        <w:rPr>
          <w:rFonts w:ascii="Calibri" w:hAnsi="Calibri"/>
          <w:noProof/>
          <w:sz w:val="22"/>
          <w:szCs w:val="22"/>
        </w:rPr>
      </w:pPr>
      <w:r>
        <w:rPr>
          <w:noProof/>
        </w:rPr>
        <w:t>3.1</w:t>
      </w:r>
      <w:r w:rsidRPr="00417C5D">
        <w:rPr>
          <w:rFonts w:ascii="Calibri" w:hAnsi="Calibri"/>
          <w:noProof/>
          <w:sz w:val="22"/>
          <w:szCs w:val="22"/>
        </w:rPr>
        <w:tab/>
      </w:r>
      <w:r>
        <w:rPr>
          <w:noProof/>
        </w:rPr>
        <w:t>The ACID Properties</w:t>
      </w:r>
      <w:r>
        <w:rPr>
          <w:noProof/>
        </w:rPr>
        <w:tab/>
      </w:r>
      <w:r>
        <w:rPr>
          <w:noProof/>
        </w:rPr>
        <w:fldChar w:fldCharType="begin"/>
      </w:r>
      <w:r>
        <w:rPr>
          <w:noProof/>
        </w:rPr>
        <w:instrText xml:space="preserve"> PAGEREF _Toc253573178 \h </w:instrText>
      </w:r>
      <w:r>
        <w:rPr>
          <w:noProof/>
        </w:rPr>
      </w:r>
      <w:r>
        <w:rPr>
          <w:noProof/>
        </w:rPr>
        <w:fldChar w:fldCharType="separate"/>
      </w:r>
      <w:r w:rsidR="00596648">
        <w:rPr>
          <w:noProof/>
        </w:rPr>
        <w:t>47</w:t>
      </w:r>
      <w:r>
        <w:rPr>
          <w:noProof/>
        </w:rPr>
        <w:fldChar w:fldCharType="end"/>
      </w:r>
    </w:p>
    <w:p w14:paraId="47B87D96" w14:textId="77777777" w:rsidR="00327D35" w:rsidRPr="00417C5D" w:rsidRDefault="00327D35">
      <w:pPr>
        <w:pStyle w:val="TOC2"/>
        <w:rPr>
          <w:rFonts w:ascii="Calibri" w:hAnsi="Calibri"/>
          <w:noProof/>
          <w:sz w:val="22"/>
          <w:szCs w:val="22"/>
        </w:rPr>
      </w:pPr>
      <w:r>
        <w:rPr>
          <w:noProof/>
        </w:rPr>
        <w:t>3.2</w:t>
      </w:r>
      <w:r w:rsidRPr="00417C5D">
        <w:rPr>
          <w:rFonts w:ascii="Calibri" w:hAnsi="Calibri"/>
          <w:noProof/>
          <w:sz w:val="22"/>
          <w:szCs w:val="22"/>
        </w:rPr>
        <w:tab/>
      </w:r>
      <w:r>
        <w:rPr>
          <w:noProof/>
        </w:rPr>
        <w:t>Atomicity Requirements</w:t>
      </w:r>
      <w:r>
        <w:rPr>
          <w:noProof/>
        </w:rPr>
        <w:tab/>
      </w:r>
      <w:r>
        <w:rPr>
          <w:noProof/>
        </w:rPr>
        <w:fldChar w:fldCharType="begin"/>
      </w:r>
      <w:r>
        <w:rPr>
          <w:noProof/>
        </w:rPr>
        <w:instrText xml:space="preserve"> PAGEREF _Toc253573179 \h </w:instrText>
      </w:r>
      <w:r>
        <w:rPr>
          <w:noProof/>
        </w:rPr>
      </w:r>
      <w:r>
        <w:rPr>
          <w:noProof/>
        </w:rPr>
        <w:fldChar w:fldCharType="separate"/>
      </w:r>
      <w:r w:rsidR="00596648">
        <w:rPr>
          <w:noProof/>
        </w:rPr>
        <w:t>47</w:t>
      </w:r>
      <w:r>
        <w:rPr>
          <w:noProof/>
        </w:rPr>
        <w:fldChar w:fldCharType="end"/>
      </w:r>
    </w:p>
    <w:p w14:paraId="0BB6B6BE" w14:textId="77777777" w:rsidR="00327D35" w:rsidRPr="00417C5D" w:rsidRDefault="00327D35">
      <w:pPr>
        <w:pStyle w:val="TOC2"/>
        <w:rPr>
          <w:rFonts w:ascii="Calibri" w:hAnsi="Calibri"/>
          <w:noProof/>
          <w:sz w:val="22"/>
          <w:szCs w:val="22"/>
        </w:rPr>
      </w:pPr>
      <w:r>
        <w:rPr>
          <w:noProof/>
        </w:rPr>
        <w:t>3.3</w:t>
      </w:r>
      <w:r w:rsidRPr="00417C5D">
        <w:rPr>
          <w:rFonts w:ascii="Calibri" w:hAnsi="Calibri"/>
          <w:noProof/>
          <w:sz w:val="22"/>
          <w:szCs w:val="22"/>
        </w:rPr>
        <w:tab/>
      </w:r>
      <w:r>
        <w:rPr>
          <w:noProof/>
        </w:rPr>
        <w:t>Consistency Requirements</w:t>
      </w:r>
      <w:r>
        <w:rPr>
          <w:noProof/>
        </w:rPr>
        <w:tab/>
      </w:r>
      <w:r>
        <w:rPr>
          <w:noProof/>
        </w:rPr>
        <w:fldChar w:fldCharType="begin"/>
      </w:r>
      <w:r>
        <w:rPr>
          <w:noProof/>
        </w:rPr>
        <w:instrText xml:space="preserve"> PAGEREF _Toc253573180 \h </w:instrText>
      </w:r>
      <w:r>
        <w:rPr>
          <w:noProof/>
        </w:rPr>
      </w:r>
      <w:r>
        <w:rPr>
          <w:noProof/>
        </w:rPr>
        <w:fldChar w:fldCharType="separate"/>
      </w:r>
      <w:r w:rsidR="00596648">
        <w:rPr>
          <w:noProof/>
        </w:rPr>
        <w:t>48</w:t>
      </w:r>
      <w:r>
        <w:rPr>
          <w:noProof/>
        </w:rPr>
        <w:fldChar w:fldCharType="end"/>
      </w:r>
    </w:p>
    <w:p w14:paraId="7B8D42EE" w14:textId="77777777" w:rsidR="00327D35" w:rsidRPr="00417C5D" w:rsidRDefault="00327D35">
      <w:pPr>
        <w:pStyle w:val="TOC2"/>
        <w:rPr>
          <w:rFonts w:ascii="Calibri" w:hAnsi="Calibri"/>
          <w:noProof/>
          <w:sz w:val="22"/>
          <w:szCs w:val="22"/>
        </w:rPr>
      </w:pPr>
      <w:r>
        <w:rPr>
          <w:noProof/>
        </w:rPr>
        <w:t>3.4</w:t>
      </w:r>
      <w:r w:rsidRPr="00417C5D">
        <w:rPr>
          <w:rFonts w:ascii="Calibri" w:hAnsi="Calibri"/>
          <w:noProof/>
          <w:sz w:val="22"/>
          <w:szCs w:val="22"/>
        </w:rPr>
        <w:tab/>
      </w:r>
      <w:r>
        <w:rPr>
          <w:noProof/>
        </w:rPr>
        <w:t>Isolation Requirements</w:t>
      </w:r>
      <w:r>
        <w:rPr>
          <w:noProof/>
        </w:rPr>
        <w:tab/>
      </w:r>
      <w:r>
        <w:rPr>
          <w:noProof/>
        </w:rPr>
        <w:fldChar w:fldCharType="begin"/>
      </w:r>
      <w:r>
        <w:rPr>
          <w:noProof/>
        </w:rPr>
        <w:instrText xml:space="preserve"> PAGEREF _Toc253573181 \h </w:instrText>
      </w:r>
      <w:r>
        <w:rPr>
          <w:noProof/>
        </w:rPr>
      </w:r>
      <w:r>
        <w:rPr>
          <w:noProof/>
        </w:rPr>
        <w:fldChar w:fldCharType="separate"/>
      </w:r>
      <w:r w:rsidR="00596648">
        <w:rPr>
          <w:noProof/>
        </w:rPr>
        <w:t>51</w:t>
      </w:r>
      <w:r>
        <w:rPr>
          <w:noProof/>
        </w:rPr>
        <w:fldChar w:fldCharType="end"/>
      </w:r>
    </w:p>
    <w:p w14:paraId="754D8F3B" w14:textId="77777777" w:rsidR="00327D35" w:rsidRPr="00417C5D" w:rsidRDefault="00327D35">
      <w:pPr>
        <w:pStyle w:val="TOC2"/>
        <w:rPr>
          <w:rFonts w:ascii="Calibri" w:hAnsi="Calibri"/>
          <w:noProof/>
          <w:sz w:val="22"/>
          <w:szCs w:val="22"/>
        </w:rPr>
      </w:pPr>
      <w:r>
        <w:rPr>
          <w:noProof/>
        </w:rPr>
        <w:t>3.5</w:t>
      </w:r>
      <w:r w:rsidRPr="00417C5D">
        <w:rPr>
          <w:rFonts w:ascii="Calibri" w:hAnsi="Calibri"/>
          <w:noProof/>
          <w:sz w:val="22"/>
          <w:szCs w:val="22"/>
        </w:rPr>
        <w:tab/>
      </w:r>
      <w:r>
        <w:rPr>
          <w:noProof/>
        </w:rPr>
        <w:t>Durability Requirements</w:t>
      </w:r>
      <w:r>
        <w:rPr>
          <w:noProof/>
        </w:rPr>
        <w:tab/>
      </w:r>
      <w:r>
        <w:rPr>
          <w:noProof/>
        </w:rPr>
        <w:fldChar w:fldCharType="begin"/>
      </w:r>
      <w:r>
        <w:rPr>
          <w:noProof/>
        </w:rPr>
        <w:instrText xml:space="preserve"> PAGEREF _Toc253573182 \h </w:instrText>
      </w:r>
      <w:r>
        <w:rPr>
          <w:noProof/>
        </w:rPr>
      </w:r>
      <w:r>
        <w:rPr>
          <w:noProof/>
        </w:rPr>
        <w:fldChar w:fldCharType="separate"/>
      </w:r>
      <w:r w:rsidR="00596648">
        <w:rPr>
          <w:noProof/>
        </w:rPr>
        <w:t>57</w:t>
      </w:r>
      <w:r>
        <w:rPr>
          <w:noProof/>
        </w:rPr>
        <w:fldChar w:fldCharType="end"/>
      </w:r>
    </w:p>
    <w:p w14:paraId="3B7CC47E" w14:textId="77777777" w:rsidR="00327D35" w:rsidRPr="00417C5D" w:rsidRDefault="00327D35">
      <w:pPr>
        <w:pStyle w:val="TOC1"/>
        <w:rPr>
          <w:rFonts w:ascii="Calibri" w:hAnsi="Calibri"/>
          <w:noProof/>
          <w:sz w:val="22"/>
          <w:szCs w:val="22"/>
        </w:rPr>
      </w:pPr>
      <w:r>
        <w:rPr>
          <w:noProof/>
        </w:rPr>
        <w:t>Clause 4: SCALING and DATABASE POPULATION</w:t>
      </w:r>
      <w:r>
        <w:rPr>
          <w:noProof/>
        </w:rPr>
        <w:tab/>
      </w:r>
      <w:r>
        <w:rPr>
          <w:noProof/>
        </w:rPr>
        <w:fldChar w:fldCharType="begin"/>
      </w:r>
      <w:r>
        <w:rPr>
          <w:noProof/>
        </w:rPr>
        <w:instrText xml:space="preserve"> PAGEREF _Toc253573183 \h </w:instrText>
      </w:r>
      <w:r>
        <w:rPr>
          <w:noProof/>
        </w:rPr>
      </w:r>
      <w:r>
        <w:rPr>
          <w:noProof/>
        </w:rPr>
        <w:fldChar w:fldCharType="separate"/>
      </w:r>
      <w:r w:rsidR="00596648">
        <w:rPr>
          <w:noProof/>
        </w:rPr>
        <w:t>61</w:t>
      </w:r>
      <w:r>
        <w:rPr>
          <w:noProof/>
        </w:rPr>
        <w:fldChar w:fldCharType="end"/>
      </w:r>
    </w:p>
    <w:p w14:paraId="3C8AEB91" w14:textId="77777777" w:rsidR="00327D35" w:rsidRPr="00417C5D" w:rsidRDefault="00327D35">
      <w:pPr>
        <w:pStyle w:val="TOC2"/>
        <w:rPr>
          <w:rFonts w:ascii="Calibri" w:hAnsi="Calibri"/>
          <w:noProof/>
          <w:sz w:val="22"/>
          <w:szCs w:val="22"/>
        </w:rPr>
      </w:pPr>
      <w:r>
        <w:rPr>
          <w:noProof/>
        </w:rPr>
        <w:t>4.1</w:t>
      </w:r>
      <w:r w:rsidRPr="00417C5D">
        <w:rPr>
          <w:rFonts w:ascii="Calibri" w:hAnsi="Calibri"/>
          <w:noProof/>
          <w:sz w:val="22"/>
          <w:szCs w:val="22"/>
        </w:rPr>
        <w:tab/>
      </w:r>
      <w:r>
        <w:rPr>
          <w:noProof/>
        </w:rPr>
        <w:t>General Scaling Rules</w:t>
      </w:r>
      <w:r>
        <w:rPr>
          <w:noProof/>
        </w:rPr>
        <w:tab/>
      </w:r>
      <w:r>
        <w:rPr>
          <w:noProof/>
        </w:rPr>
        <w:fldChar w:fldCharType="begin"/>
      </w:r>
      <w:r>
        <w:rPr>
          <w:noProof/>
        </w:rPr>
        <w:instrText xml:space="preserve"> PAGEREF _Toc253573184 \h </w:instrText>
      </w:r>
      <w:r>
        <w:rPr>
          <w:noProof/>
        </w:rPr>
      </w:r>
      <w:r>
        <w:rPr>
          <w:noProof/>
        </w:rPr>
        <w:fldChar w:fldCharType="separate"/>
      </w:r>
      <w:r w:rsidR="00596648">
        <w:rPr>
          <w:noProof/>
        </w:rPr>
        <w:t>61</w:t>
      </w:r>
      <w:r>
        <w:rPr>
          <w:noProof/>
        </w:rPr>
        <w:fldChar w:fldCharType="end"/>
      </w:r>
    </w:p>
    <w:p w14:paraId="387BF2B1" w14:textId="77777777" w:rsidR="00327D35" w:rsidRPr="00417C5D" w:rsidRDefault="00327D35">
      <w:pPr>
        <w:pStyle w:val="TOC2"/>
        <w:rPr>
          <w:rFonts w:ascii="Calibri" w:hAnsi="Calibri"/>
          <w:noProof/>
          <w:sz w:val="22"/>
          <w:szCs w:val="22"/>
        </w:rPr>
      </w:pPr>
      <w:r>
        <w:rPr>
          <w:noProof/>
        </w:rPr>
        <w:t>4.2</w:t>
      </w:r>
      <w:r w:rsidRPr="00417C5D">
        <w:rPr>
          <w:rFonts w:ascii="Calibri" w:hAnsi="Calibri"/>
          <w:noProof/>
          <w:sz w:val="22"/>
          <w:szCs w:val="22"/>
        </w:rPr>
        <w:tab/>
      </w:r>
      <w:r>
        <w:rPr>
          <w:noProof/>
        </w:rPr>
        <w:t>Scaling Requirements</w:t>
      </w:r>
      <w:r>
        <w:rPr>
          <w:noProof/>
        </w:rPr>
        <w:tab/>
      </w:r>
      <w:r>
        <w:rPr>
          <w:noProof/>
        </w:rPr>
        <w:fldChar w:fldCharType="begin"/>
      </w:r>
      <w:r>
        <w:rPr>
          <w:noProof/>
        </w:rPr>
        <w:instrText xml:space="preserve"> PAGEREF _Toc253573185 \h </w:instrText>
      </w:r>
      <w:r>
        <w:rPr>
          <w:noProof/>
        </w:rPr>
      </w:r>
      <w:r>
        <w:rPr>
          <w:noProof/>
        </w:rPr>
        <w:fldChar w:fldCharType="separate"/>
      </w:r>
      <w:r w:rsidR="00596648">
        <w:rPr>
          <w:noProof/>
        </w:rPr>
        <w:t>61</w:t>
      </w:r>
      <w:r>
        <w:rPr>
          <w:noProof/>
        </w:rPr>
        <w:fldChar w:fldCharType="end"/>
      </w:r>
    </w:p>
    <w:p w14:paraId="061A420D" w14:textId="77777777" w:rsidR="00327D35" w:rsidRPr="00417C5D" w:rsidRDefault="00327D35">
      <w:pPr>
        <w:pStyle w:val="TOC2"/>
        <w:rPr>
          <w:rFonts w:ascii="Calibri" w:hAnsi="Calibri"/>
          <w:noProof/>
          <w:sz w:val="22"/>
          <w:szCs w:val="22"/>
        </w:rPr>
      </w:pPr>
      <w:r>
        <w:rPr>
          <w:noProof/>
        </w:rPr>
        <w:t>4.3</w:t>
      </w:r>
      <w:r w:rsidRPr="00417C5D">
        <w:rPr>
          <w:rFonts w:ascii="Calibri" w:hAnsi="Calibri"/>
          <w:noProof/>
          <w:sz w:val="22"/>
          <w:szCs w:val="22"/>
        </w:rPr>
        <w:tab/>
      </w:r>
      <w:r>
        <w:rPr>
          <w:noProof/>
        </w:rPr>
        <w:t>Database Population</w:t>
      </w:r>
      <w:r>
        <w:rPr>
          <w:noProof/>
        </w:rPr>
        <w:tab/>
      </w:r>
      <w:r>
        <w:rPr>
          <w:noProof/>
        </w:rPr>
        <w:fldChar w:fldCharType="begin"/>
      </w:r>
      <w:r>
        <w:rPr>
          <w:noProof/>
        </w:rPr>
        <w:instrText xml:space="preserve"> PAGEREF _Toc253573186 \h </w:instrText>
      </w:r>
      <w:r>
        <w:rPr>
          <w:noProof/>
        </w:rPr>
      </w:r>
      <w:r>
        <w:rPr>
          <w:noProof/>
        </w:rPr>
        <w:fldChar w:fldCharType="separate"/>
      </w:r>
      <w:r w:rsidR="00596648">
        <w:rPr>
          <w:noProof/>
        </w:rPr>
        <w:t>64</w:t>
      </w:r>
      <w:r>
        <w:rPr>
          <w:noProof/>
        </w:rPr>
        <w:fldChar w:fldCharType="end"/>
      </w:r>
    </w:p>
    <w:p w14:paraId="3864A6B8" w14:textId="77777777" w:rsidR="00327D35" w:rsidRPr="00417C5D" w:rsidRDefault="00327D35">
      <w:pPr>
        <w:pStyle w:val="TOC1"/>
        <w:rPr>
          <w:rFonts w:ascii="Calibri" w:hAnsi="Calibri"/>
          <w:noProof/>
          <w:sz w:val="22"/>
          <w:szCs w:val="22"/>
        </w:rPr>
      </w:pPr>
      <w:r>
        <w:rPr>
          <w:noProof/>
        </w:rPr>
        <w:t>Clause 5: PERFORMANCE METRICS and RESPONSE TIME</w:t>
      </w:r>
      <w:r>
        <w:rPr>
          <w:noProof/>
        </w:rPr>
        <w:tab/>
      </w:r>
      <w:r>
        <w:rPr>
          <w:noProof/>
        </w:rPr>
        <w:fldChar w:fldCharType="begin"/>
      </w:r>
      <w:r>
        <w:rPr>
          <w:noProof/>
        </w:rPr>
        <w:instrText xml:space="preserve"> PAGEREF _Toc253573187 \h </w:instrText>
      </w:r>
      <w:r>
        <w:rPr>
          <w:noProof/>
        </w:rPr>
      </w:r>
      <w:r>
        <w:rPr>
          <w:noProof/>
        </w:rPr>
        <w:fldChar w:fldCharType="separate"/>
      </w:r>
      <w:r w:rsidR="00596648">
        <w:rPr>
          <w:noProof/>
        </w:rPr>
        <w:t>69</w:t>
      </w:r>
      <w:r>
        <w:rPr>
          <w:noProof/>
        </w:rPr>
        <w:fldChar w:fldCharType="end"/>
      </w:r>
    </w:p>
    <w:p w14:paraId="085CAAF4" w14:textId="77777777" w:rsidR="00327D35" w:rsidRPr="00417C5D" w:rsidRDefault="00327D35">
      <w:pPr>
        <w:pStyle w:val="TOC2"/>
        <w:rPr>
          <w:rFonts w:ascii="Calibri" w:hAnsi="Calibri"/>
          <w:noProof/>
          <w:sz w:val="22"/>
          <w:szCs w:val="22"/>
        </w:rPr>
      </w:pPr>
      <w:r>
        <w:rPr>
          <w:noProof/>
        </w:rPr>
        <w:t>5.1</w:t>
      </w:r>
      <w:r w:rsidRPr="00417C5D">
        <w:rPr>
          <w:rFonts w:ascii="Calibri" w:hAnsi="Calibri"/>
          <w:noProof/>
          <w:sz w:val="22"/>
          <w:szCs w:val="22"/>
        </w:rPr>
        <w:tab/>
      </w:r>
      <w:r>
        <w:rPr>
          <w:noProof/>
        </w:rPr>
        <w:t>Definition of Terms</w:t>
      </w:r>
      <w:r>
        <w:rPr>
          <w:noProof/>
        </w:rPr>
        <w:tab/>
      </w:r>
      <w:r>
        <w:rPr>
          <w:noProof/>
        </w:rPr>
        <w:fldChar w:fldCharType="begin"/>
      </w:r>
      <w:r>
        <w:rPr>
          <w:noProof/>
        </w:rPr>
        <w:instrText xml:space="preserve"> PAGEREF _Toc253573188 \h </w:instrText>
      </w:r>
      <w:r>
        <w:rPr>
          <w:noProof/>
        </w:rPr>
      </w:r>
      <w:r>
        <w:rPr>
          <w:noProof/>
        </w:rPr>
        <w:fldChar w:fldCharType="separate"/>
      </w:r>
      <w:r w:rsidR="00596648">
        <w:rPr>
          <w:noProof/>
        </w:rPr>
        <w:t>69</w:t>
      </w:r>
      <w:r>
        <w:rPr>
          <w:noProof/>
        </w:rPr>
        <w:fldChar w:fldCharType="end"/>
      </w:r>
    </w:p>
    <w:p w14:paraId="6616F867" w14:textId="77777777" w:rsidR="00327D35" w:rsidRPr="00417C5D" w:rsidRDefault="00327D35">
      <w:pPr>
        <w:pStyle w:val="TOC2"/>
        <w:rPr>
          <w:rFonts w:ascii="Calibri" w:hAnsi="Calibri"/>
          <w:noProof/>
          <w:sz w:val="22"/>
          <w:szCs w:val="22"/>
        </w:rPr>
      </w:pPr>
      <w:r>
        <w:rPr>
          <w:noProof/>
        </w:rPr>
        <w:t>5.2</w:t>
      </w:r>
      <w:r w:rsidRPr="00417C5D">
        <w:rPr>
          <w:rFonts w:ascii="Calibri" w:hAnsi="Calibri"/>
          <w:noProof/>
          <w:sz w:val="22"/>
          <w:szCs w:val="22"/>
        </w:rPr>
        <w:tab/>
      </w:r>
      <w:r>
        <w:rPr>
          <w:noProof/>
        </w:rPr>
        <w:t>Pacing of Transactions by Emulated Users</w:t>
      </w:r>
      <w:r>
        <w:rPr>
          <w:noProof/>
        </w:rPr>
        <w:tab/>
      </w:r>
      <w:r>
        <w:rPr>
          <w:noProof/>
        </w:rPr>
        <w:fldChar w:fldCharType="begin"/>
      </w:r>
      <w:r>
        <w:rPr>
          <w:noProof/>
        </w:rPr>
        <w:instrText xml:space="preserve"> PAGEREF _Toc253573189 \h </w:instrText>
      </w:r>
      <w:r>
        <w:rPr>
          <w:noProof/>
        </w:rPr>
      </w:r>
      <w:r>
        <w:rPr>
          <w:noProof/>
        </w:rPr>
        <w:fldChar w:fldCharType="separate"/>
      </w:r>
      <w:r w:rsidR="00596648">
        <w:rPr>
          <w:noProof/>
        </w:rPr>
        <w:t>69</w:t>
      </w:r>
      <w:r>
        <w:rPr>
          <w:noProof/>
        </w:rPr>
        <w:fldChar w:fldCharType="end"/>
      </w:r>
    </w:p>
    <w:p w14:paraId="1A44763D" w14:textId="77777777" w:rsidR="00327D35" w:rsidRPr="00417C5D" w:rsidRDefault="00327D35">
      <w:pPr>
        <w:pStyle w:val="TOC2"/>
        <w:rPr>
          <w:rFonts w:ascii="Calibri" w:hAnsi="Calibri"/>
          <w:noProof/>
          <w:sz w:val="22"/>
          <w:szCs w:val="22"/>
        </w:rPr>
      </w:pPr>
      <w:r>
        <w:rPr>
          <w:noProof/>
        </w:rPr>
        <w:t>5.3</w:t>
      </w:r>
      <w:r w:rsidRPr="00417C5D">
        <w:rPr>
          <w:rFonts w:ascii="Calibri" w:hAnsi="Calibri"/>
          <w:noProof/>
          <w:sz w:val="22"/>
          <w:szCs w:val="22"/>
        </w:rPr>
        <w:tab/>
      </w:r>
      <w:r>
        <w:rPr>
          <w:noProof/>
        </w:rPr>
        <w:t>Response Time Definition</w:t>
      </w:r>
      <w:r>
        <w:rPr>
          <w:noProof/>
        </w:rPr>
        <w:tab/>
      </w:r>
      <w:r>
        <w:rPr>
          <w:noProof/>
        </w:rPr>
        <w:fldChar w:fldCharType="begin"/>
      </w:r>
      <w:r>
        <w:rPr>
          <w:noProof/>
        </w:rPr>
        <w:instrText xml:space="preserve"> PAGEREF _Toc253573190 \h </w:instrText>
      </w:r>
      <w:r>
        <w:rPr>
          <w:noProof/>
        </w:rPr>
      </w:r>
      <w:r>
        <w:rPr>
          <w:noProof/>
        </w:rPr>
        <w:fldChar w:fldCharType="separate"/>
      </w:r>
      <w:r w:rsidR="00596648">
        <w:rPr>
          <w:noProof/>
        </w:rPr>
        <w:t>73</w:t>
      </w:r>
      <w:r>
        <w:rPr>
          <w:noProof/>
        </w:rPr>
        <w:fldChar w:fldCharType="end"/>
      </w:r>
    </w:p>
    <w:p w14:paraId="4F78CE70" w14:textId="77777777" w:rsidR="00327D35" w:rsidRPr="00417C5D" w:rsidRDefault="00327D35">
      <w:pPr>
        <w:pStyle w:val="TOC2"/>
        <w:rPr>
          <w:rFonts w:ascii="Calibri" w:hAnsi="Calibri"/>
          <w:noProof/>
          <w:sz w:val="22"/>
          <w:szCs w:val="22"/>
        </w:rPr>
      </w:pPr>
      <w:r>
        <w:rPr>
          <w:noProof/>
        </w:rPr>
        <w:t>5.4</w:t>
      </w:r>
      <w:r w:rsidRPr="00417C5D">
        <w:rPr>
          <w:rFonts w:ascii="Calibri" w:hAnsi="Calibri"/>
          <w:noProof/>
          <w:sz w:val="22"/>
          <w:szCs w:val="22"/>
        </w:rPr>
        <w:tab/>
      </w:r>
      <w:r>
        <w:rPr>
          <w:noProof/>
        </w:rPr>
        <w:t>Computation of Throughput Rating</w:t>
      </w:r>
      <w:r>
        <w:rPr>
          <w:noProof/>
        </w:rPr>
        <w:tab/>
      </w:r>
      <w:r>
        <w:rPr>
          <w:noProof/>
        </w:rPr>
        <w:fldChar w:fldCharType="begin"/>
      </w:r>
      <w:r>
        <w:rPr>
          <w:noProof/>
        </w:rPr>
        <w:instrText xml:space="preserve"> PAGEREF _Toc253573191 \h </w:instrText>
      </w:r>
      <w:r>
        <w:rPr>
          <w:noProof/>
        </w:rPr>
      </w:r>
      <w:r>
        <w:rPr>
          <w:noProof/>
        </w:rPr>
        <w:fldChar w:fldCharType="separate"/>
      </w:r>
      <w:r w:rsidR="00596648">
        <w:rPr>
          <w:noProof/>
        </w:rPr>
        <w:t>73</w:t>
      </w:r>
      <w:r>
        <w:rPr>
          <w:noProof/>
        </w:rPr>
        <w:fldChar w:fldCharType="end"/>
      </w:r>
    </w:p>
    <w:p w14:paraId="68947514" w14:textId="77777777" w:rsidR="00327D35" w:rsidRPr="00417C5D" w:rsidRDefault="00327D35">
      <w:pPr>
        <w:pStyle w:val="TOC2"/>
        <w:rPr>
          <w:rFonts w:ascii="Calibri" w:hAnsi="Calibri"/>
          <w:noProof/>
          <w:sz w:val="22"/>
          <w:szCs w:val="22"/>
        </w:rPr>
      </w:pPr>
      <w:r>
        <w:rPr>
          <w:noProof/>
        </w:rPr>
        <w:t>5.5</w:t>
      </w:r>
      <w:r w:rsidRPr="00417C5D">
        <w:rPr>
          <w:rFonts w:ascii="Calibri" w:hAnsi="Calibri"/>
          <w:noProof/>
          <w:sz w:val="22"/>
          <w:szCs w:val="22"/>
        </w:rPr>
        <w:tab/>
      </w:r>
      <w:r>
        <w:rPr>
          <w:noProof/>
        </w:rPr>
        <w:t>Measurement Interval Requirements</w:t>
      </w:r>
      <w:r>
        <w:rPr>
          <w:noProof/>
        </w:rPr>
        <w:tab/>
      </w:r>
      <w:r>
        <w:rPr>
          <w:noProof/>
        </w:rPr>
        <w:fldChar w:fldCharType="begin"/>
      </w:r>
      <w:r>
        <w:rPr>
          <w:noProof/>
        </w:rPr>
        <w:instrText xml:space="preserve"> PAGEREF _Toc253573192 \h </w:instrText>
      </w:r>
      <w:r>
        <w:rPr>
          <w:noProof/>
        </w:rPr>
      </w:r>
      <w:r>
        <w:rPr>
          <w:noProof/>
        </w:rPr>
        <w:fldChar w:fldCharType="separate"/>
      </w:r>
      <w:r w:rsidR="00596648">
        <w:rPr>
          <w:noProof/>
        </w:rPr>
        <w:t>74</w:t>
      </w:r>
      <w:r>
        <w:rPr>
          <w:noProof/>
        </w:rPr>
        <w:fldChar w:fldCharType="end"/>
      </w:r>
    </w:p>
    <w:p w14:paraId="225C6AAA" w14:textId="77777777" w:rsidR="00327D35" w:rsidRPr="00417C5D" w:rsidRDefault="00327D35">
      <w:pPr>
        <w:pStyle w:val="TOC2"/>
        <w:rPr>
          <w:rFonts w:ascii="Calibri" w:hAnsi="Calibri"/>
          <w:noProof/>
          <w:sz w:val="22"/>
          <w:szCs w:val="22"/>
        </w:rPr>
      </w:pPr>
      <w:r>
        <w:rPr>
          <w:noProof/>
        </w:rPr>
        <w:t>5.6</w:t>
      </w:r>
      <w:r w:rsidRPr="00417C5D">
        <w:rPr>
          <w:rFonts w:ascii="Calibri" w:hAnsi="Calibri"/>
          <w:noProof/>
          <w:sz w:val="22"/>
          <w:szCs w:val="22"/>
        </w:rPr>
        <w:tab/>
      </w:r>
      <w:r>
        <w:rPr>
          <w:noProof/>
        </w:rPr>
        <w:t>Required Reporting</w:t>
      </w:r>
      <w:r>
        <w:rPr>
          <w:noProof/>
        </w:rPr>
        <w:tab/>
      </w:r>
      <w:r>
        <w:rPr>
          <w:noProof/>
        </w:rPr>
        <w:fldChar w:fldCharType="begin"/>
      </w:r>
      <w:r>
        <w:rPr>
          <w:noProof/>
        </w:rPr>
        <w:instrText xml:space="preserve"> PAGEREF _Toc253573193 \h </w:instrText>
      </w:r>
      <w:r>
        <w:rPr>
          <w:noProof/>
        </w:rPr>
      </w:r>
      <w:r>
        <w:rPr>
          <w:noProof/>
        </w:rPr>
        <w:fldChar w:fldCharType="separate"/>
      </w:r>
      <w:r w:rsidR="00596648">
        <w:rPr>
          <w:noProof/>
        </w:rPr>
        <w:t>76</w:t>
      </w:r>
      <w:r>
        <w:rPr>
          <w:noProof/>
        </w:rPr>
        <w:fldChar w:fldCharType="end"/>
      </w:r>
    </w:p>
    <w:p w14:paraId="4E74D2E6" w14:textId="77777777" w:rsidR="00327D35" w:rsidRPr="00417C5D" w:rsidRDefault="00327D35">
      <w:pPr>
        <w:pStyle w:val="TOC2"/>
        <w:rPr>
          <w:rFonts w:ascii="Calibri" w:hAnsi="Calibri"/>
          <w:noProof/>
          <w:sz w:val="22"/>
          <w:szCs w:val="22"/>
        </w:rPr>
      </w:pPr>
      <w:r>
        <w:rPr>
          <w:noProof/>
        </w:rPr>
        <w:t xml:space="preserve">5.7 </w:t>
      </w:r>
      <w:r>
        <w:rPr>
          <w:noProof/>
        </w:rPr>
        <w:tab/>
        <w:t>Primary Metrics</w:t>
      </w:r>
      <w:r>
        <w:rPr>
          <w:noProof/>
        </w:rPr>
        <w:tab/>
      </w:r>
      <w:r>
        <w:rPr>
          <w:noProof/>
        </w:rPr>
        <w:fldChar w:fldCharType="begin"/>
      </w:r>
      <w:r>
        <w:rPr>
          <w:noProof/>
        </w:rPr>
        <w:instrText xml:space="preserve"> PAGEREF _Toc253573194 \h </w:instrText>
      </w:r>
      <w:r>
        <w:rPr>
          <w:noProof/>
        </w:rPr>
      </w:r>
      <w:r>
        <w:rPr>
          <w:noProof/>
        </w:rPr>
        <w:fldChar w:fldCharType="separate"/>
      </w:r>
      <w:r w:rsidR="00596648">
        <w:rPr>
          <w:noProof/>
        </w:rPr>
        <w:t>78</w:t>
      </w:r>
      <w:r>
        <w:rPr>
          <w:noProof/>
        </w:rPr>
        <w:fldChar w:fldCharType="end"/>
      </w:r>
    </w:p>
    <w:p w14:paraId="72CBA4E8" w14:textId="77777777" w:rsidR="00327D35" w:rsidRPr="00417C5D" w:rsidRDefault="00327D35">
      <w:pPr>
        <w:pStyle w:val="TOC1"/>
        <w:rPr>
          <w:rFonts w:ascii="Calibri" w:hAnsi="Calibri"/>
          <w:noProof/>
          <w:sz w:val="22"/>
          <w:szCs w:val="22"/>
        </w:rPr>
      </w:pPr>
      <w:r>
        <w:rPr>
          <w:noProof/>
        </w:rPr>
        <w:t>Clause 6: SUT, DRIVER, and COMMUNICATIONS DEFINITION</w:t>
      </w:r>
      <w:r>
        <w:rPr>
          <w:noProof/>
        </w:rPr>
        <w:tab/>
      </w:r>
      <w:r>
        <w:rPr>
          <w:noProof/>
        </w:rPr>
        <w:fldChar w:fldCharType="begin"/>
      </w:r>
      <w:r>
        <w:rPr>
          <w:noProof/>
        </w:rPr>
        <w:instrText xml:space="preserve"> PAGEREF _Toc253573195 \h </w:instrText>
      </w:r>
      <w:r>
        <w:rPr>
          <w:noProof/>
        </w:rPr>
      </w:r>
      <w:r>
        <w:rPr>
          <w:noProof/>
        </w:rPr>
        <w:fldChar w:fldCharType="separate"/>
      </w:r>
      <w:r w:rsidR="00596648">
        <w:rPr>
          <w:noProof/>
        </w:rPr>
        <w:t>79</w:t>
      </w:r>
      <w:r>
        <w:rPr>
          <w:noProof/>
        </w:rPr>
        <w:fldChar w:fldCharType="end"/>
      </w:r>
    </w:p>
    <w:p w14:paraId="098252F1" w14:textId="77777777" w:rsidR="00327D35" w:rsidRPr="00417C5D" w:rsidRDefault="00327D35">
      <w:pPr>
        <w:pStyle w:val="TOC2"/>
        <w:rPr>
          <w:rFonts w:ascii="Calibri" w:hAnsi="Calibri"/>
          <w:noProof/>
          <w:sz w:val="22"/>
          <w:szCs w:val="22"/>
        </w:rPr>
      </w:pPr>
      <w:r>
        <w:rPr>
          <w:noProof/>
        </w:rPr>
        <w:t>6.1</w:t>
      </w:r>
      <w:r w:rsidRPr="00417C5D">
        <w:rPr>
          <w:rFonts w:ascii="Calibri" w:hAnsi="Calibri"/>
          <w:noProof/>
          <w:sz w:val="22"/>
          <w:szCs w:val="22"/>
        </w:rPr>
        <w:tab/>
      </w:r>
      <w:r>
        <w:rPr>
          <w:noProof/>
        </w:rPr>
        <w:t>Models of the Target System</w:t>
      </w:r>
      <w:r>
        <w:rPr>
          <w:noProof/>
        </w:rPr>
        <w:tab/>
      </w:r>
      <w:r>
        <w:rPr>
          <w:noProof/>
        </w:rPr>
        <w:fldChar w:fldCharType="begin"/>
      </w:r>
      <w:r>
        <w:rPr>
          <w:noProof/>
        </w:rPr>
        <w:instrText xml:space="preserve"> PAGEREF _Toc253573196 \h </w:instrText>
      </w:r>
      <w:r>
        <w:rPr>
          <w:noProof/>
        </w:rPr>
      </w:r>
      <w:r>
        <w:rPr>
          <w:noProof/>
        </w:rPr>
        <w:fldChar w:fldCharType="separate"/>
      </w:r>
      <w:r w:rsidR="00596648">
        <w:rPr>
          <w:noProof/>
        </w:rPr>
        <w:t>79</w:t>
      </w:r>
      <w:r>
        <w:rPr>
          <w:noProof/>
        </w:rPr>
        <w:fldChar w:fldCharType="end"/>
      </w:r>
    </w:p>
    <w:p w14:paraId="67B4A85D" w14:textId="77777777" w:rsidR="00327D35" w:rsidRPr="00417C5D" w:rsidRDefault="00327D35">
      <w:pPr>
        <w:pStyle w:val="TOC2"/>
        <w:rPr>
          <w:rFonts w:ascii="Calibri" w:hAnsi="Calibri"/>
          <w:noProof/>
          <w:sz w:val="22"/>
          <w:szCs w:val="22"/>
        </w:rPr>
      </w:pPr>
      <w:r>
        <w:rPr>
          <w:noProof/>
        </w:rPr>
        <w:t>6.2</w:t>
      </w:r>
      <w:r w:rsidRPr="00417C5D">
        <w:rPr>
          <w:rFonts w:ascii="Calibri" w:hAnsi="Calibri"/>
          <w:noProof/>
          <w:sz w:val="22"/>
          <w:szCs w:val="22"/>
        </w:rPr>
        <w:tab/>
      </w:r>
      <w:r>
        <w:rPr>
          <w:noProof/>
        </w:rPr>
        <w:t>Test Configuration</w:t>
      </w:r>
      <w:r>
        <w:rPr>
          <w:noProof/>
        </w:rPr>
        <w:tab/>
      </w:r>
      <w:r>
        <w:rPr>
          <w:noProof/>
        </w:rPr>
        <w:fldChar w:fldCharType="begin"/>
      </w:r>
      <w:r>
        <w:rPr>
          <w:noProof/>
        </w:rPr>
        <w:instrText xml:space="preserve"> PAGEREF _Toc253573197 \h </w:instrText>
      </w:r>
      <w:r>
        <w:rPr>
          <w:noProof/>
        </w:rPr>
      </w:r>
      <w:r>
        <w:rPr>
          <w:noProof/>
        </w:rPr>
        <w:fldChar w:fldCharType="separate"/>
      </w:r>
      <w:r w:rsidR="00596648">
        <w:rPr>
          <w:noProof/>
        </w:rPr>
        <w:t>80</w:t>
      </w:r>
      <w:r>
        <w:rPr>
          <w:noProof/>
        </w:rPr>
        <w:fldChar w:fldCharType="end"/>
      </w:r>
    </w:p>
    <w:p w14:paraId="18ABD633" w14:textId="77777777" w:rsidR="00327D35" w:rsidRPr="00417C5D" w:rsidRDefault="00327D35">
      <w:pPr>
        <w:pStyle w:val="TOC2"/>
        <w:rPr>
          <w:rFonts w:ascii="Calibri" w:hAnsi="Calibri"/>
          <w:noProof/>
          <w:sz w:val="22"/>
          <w:szCs w:val="22"/>
        </w:rPr>
      </w:pPr>
      <w:r>
        <w:rPr>
          <w:noProof/>
        </w:rPr>
        <w:t>6.3</w:t>
      </w:r>
      <w:r w:rsidRPr="00417C5D">
        <w:rPr>
          <w:rFonts w:ascii="Calibri" w:hAnsi="Calibri"/>
          <w:noProof/>
          <w:sz w:val="22"/>
          <w:szCs w:val="22"/>
        </w:rPr>
        <w:tab/>
      </w:r>
      <w:r>
        <w:rPr>
          <w:noProof/>
        </w:rPr>
        <w:t>System Under Test (SUT) Definition</w:t>
      </w:r>
      <w:r>
        <w:rPr>
          <w:noProof/>
        </w:rPr>
        <w:tab/>
      </w:r>
      <w:r>
        <w:rPr>
          <w:noProof/>
        </w:rPr>
        <w:fldChar w:fldCharType="begin"/>
      </w:r>
      <w:r>
        <w:rPr>
          <w:noProof/>
        </w:rPr>
        <w:instrText xml:space="preserve"> PAGEREF _Toc253573198 \h </w:instrText>
      </w:r>
      <w:r>
        <w:rPr>
          <w:noProof/>
        </w:rPr>
      </w:r>
      <w:r>
        <w:rPr>
          <w:noProof/>
        </w:rPr>
        <w:fldChar w:fldCharType="separate"/>
      </w:r>
      <w:r w:rsidR="00596648">
        <w:rPr>
          <w:noProof/>
        </w:rPr>
        <w:t>80</w:t>
      </w:r>
      <w:r>
        <w:rPr>
          <w:noProof/>
        </w:rPr>
        <w:fldChar w:fldCharType="end"/>
      </w:r>
    </w:p>
    <w:p w14:paraId="134510E9" w14:textId="77777777" w:rsidR="00327D35" w:rsidRPr="00417C5D" w:rsidRDefault="00327D35">
      <w:pPr>
        <w:pStyle w:val="TOC2"/>
        <w:rPr>
          <w:rFonts w:ascii="Calibri" w:hAnsi="Calibri"/>
          <w:noProof/>
          <w:sz w:val="22"/>
          <w:szCs w:val="22"/>
        </w:rPr>
      </w:pPr>
      <w:r>
        <w:rPr>
          <w:noProof/>
        </w:rPr>
        <w:t>6.4</w:t>
      </w:r>
      <w:r w:rsidRPr="00417C5D">
        <w:rPr>
          <w:rFonts w:ascii="Calibri" w:hAnsi="Calibri"/>
          <w:noProof/>
          <w:sz w:val="22"/>
          <w:szCs w:val="22"/>
        </w:rPr>
        <w:tab/>
      </w:r>
      <w:r>
        <w:rPr>
          <w:noProof/>
        </w:rPr>
        <w:t>Driver Definition</w:t>
      </w:r>
      <w:r>
        <w:rPr>
          <w:noProof/>
        </w:rPr>
        <w:tab/>
      </w:r>
      <w:r>
        <w:rPr>
          <w:noProof/>
        </w:rPr>
        <w:fldChar w:fldCharType="begin"/>
      </w:r>
      <w:r>
        <w:rPr>
          <w:noProof/>
        </w:rPr>
        <w:instrText xml:space="preserve"> PAGEREF _Toc253573199 \h </w:instrText>
      </w:r>
      <w:r>
        <w:rPr>
          <w:noProof/>
        </w:rPr>
      </w:r>
      <w:r>
        <w:rPr>
          <w:noProof/>
        </w:rPr>
        <w:fldChar w:fldCharType="separate"/>
      </w:r>
      <w:r w:rsidR="00596648">
        <w:rPr>
          <w:noProof/>
        </w:rPr>
        <w:t>80</w:t>
      </w:r>
      <w:r>
        <w:rPr>
          <w:noProof/>
        </w:rPr>
        <w:fldChar w:fldCharType="end"/>
      </w:r>
    </w:p>
    <w:p w14:paraId="5BA67ED4" w14:textId="77777777" w:rsidR="00327D35" w:rsidRPr="00417C5D" w:rsidRDefault="00327D35">
      <w:pPr>
        <w:pStyle w:val="TOC2"/>
        <w:rPr>
          <w:rFonts w:ascii="Calibri" w:hAnsi="Calibri"/>
          <w:noProof/>
          <w:sz w:val="22"/>
          <w:szCs w:val="22"/>
        </w:rPr>
      </w:pPr>
      <w:r>
        <w:rPr>
          <w:noProof/>
        </w:rPr>
        <w:lastRenderedPageBreak/>
        <w:t>6.5</w:t>
      </w:r>
      <w:r w:rsidRPr="00417C5D">
        <w:rPr>
          <w:rFonts w:ascii="Calibri" w:hAnsi="Calibri"/>
          <w:noProof/>
          <w:sz w:val="22"/>
          <w:szCs w:val="22"/>
        </w:rPr>
        <w:tab/>
      </w:r>
      <w:r>
        <w:rPr>
          <w:noProof/>
        </w:rPr>
        <w:t>Communications Interface Definitions</w:t>
      </w:r>
      <w:r>
        <w:rPr>
          <w:noProof/>
        </w:rPr>
        <w:tab/>
      </w:r>
      <w:r>
        <w:rPr>
          <w:noProof/>
        </w:rPr>
        <w:fldChar w:fldCharType="begin"/>
      </w:r>
      <w:r>
        <w:rPr>
          <w:noProof/>
        </w:rPr>
        <w:instrText xml:space="preserve"> PAGEREF _Toc253573200 \h </w:instrText>
      </w:r>
      <w:r>
        <w:rPr>
          <w:noProof/>
        </w:rPr>
      </w:r>
      <w:r>
        <w:rPr>
          <w:noProof/>
        </w:rPr>
        <w:fldChar w:fldCharType="separate"/>
      </w:r>
      <w:r w:rsidR="00596648">
        <w:rPr>
          <w:noProof/>
        </w:rPr>
        <w:t>81</w:t>
      </w:r>
      <w:r>
        <w:rPr>
          <w:noProof/>
        </w:rPr>
        <w:fldChar w:fldCharType="end"/>
      </w:r>
    </w:p>
    <w:p w14:paraId="1D5C7019" w14:textId="77777777" w:rsidR="00327D35" w:rsidRPr="00417C5D" w:rsidRDefault="00327D35">
      <w:pPr>
        <w:pStyle w:val="TOC2"/>
        <w:rPr>
          <w:rFonts w:ascii="Calibri" w:hAnsi="Calibri"/>
          <w:noProof/>
          <w:sz w:val="22"/>
          <w:szCs w:val="22"/>
        </w:rPr>
      </w:pPr>
      <w:r>
        <w:rPr>
          <w:noProof/>
        </w:rPr>
        <w:t>6.6</w:t>
      </w:r>
      <w:r w:rsidRPr="00417C5D">
        <w:rPr>
          <w:rFonts w:ascii="Calibri" w:hAnsi="Calibri"/>
          <w:noProof/>
          <w:sz w:val="22"/>
          <w:szCs w:val="22"/>
        </w:rPr>
        <w:tab/>
      </w:r>
      <w:r>
        <w:rPr>
          <w:noProof/>
        </w:rPr>
        <w:t>Further Requirements on the SUT and Driver System</w:t>
      </w:r>
      <w:r>
        <w:rPr>
          <w:noProof/>
        </w:rPr>
        <w:tab/>
      </w:r>
      <w:r>
        <w:rPr>
          <w:noProof/>
        </w:rPr>
        <w:fldChar w:fldCharType="begin"/>
      </w:r>
      <w:r>
        <w:rPr>
          <w:noProof/>
        </w:rPr>
        <w:instrText xml:space="preserve"> PAGEREF _Toc253573201 \h </w:instrText>
      </w:r>
      <w:r>
        <w:rPr>
          <w:noProof/>
        </w:rPr>
      </w:r>
      <w:r>
        <w:rPr>
          <w:noProof/>
        </w:rPr>
        <w:fldChar w:fldCharType="separate"/>
      </w:r>
      <w:r w:rsidR="00596648">
        <w:rPr>
          <w:noProof/>
        </w:rPr>
        <w:t>81</w:t>
      </w:r>
      <w:r>
        <w:rPr>
          <w:noProof/>
        </w:rPr>
        <w:fldChar w:fldCharType="end"/>
      </w:r>
    </w:p>
    <w:p w14:paraId="7E4523D4" w14:textId="77777777" w:rsidR="00327D35" w:rsidRPr="00417C5D" w:rsidRDefault="00327D35">
      <w:pPr>
        <w:pStyle w:val="TOC1"/>
        <w:rPr>
          <w:rFonts w:ascii="Calibri" w:hAnsi="Calibri"/>
          <w:noProof/>
          <w:sz w:val="22"/>
          <w:szCs w:val="22"/>
        </w:rPr>
      </w:pPr>
      <w:r>
        <w:rPr>
          <w:noProof/>
        </w:rPr>
        <w:t>Clause 7: PRICING</w:t>
      </w:r>
      <w:r>
        <w:rPr>
          <w:noProof/>
        </w:rPr>
        <w:tab/>
      </w:r>
      <w:r>
        <w:rPr>
          <w:noProof/>
        </w:rPr>
        <w:fldChar w:fldCharType="begin"/>
      </w:r>
      <w:r>
        <w:rPr>
          <w:noProof/>
        </w:rPr>
        <w:instrText xml:space="preserve"> PAGEREF _Toc253573202 \h </w:instrText>
      </w:r>
      <w:r>
        <w:rPr>
          <w:noProof/>
        </w:rPr>
      </w:r>
      <w:r>
        <w:rPr>
          <w:noProof/>
        </w:rPr>
        <w:fldChar w:fldCharType="separate"/>
      </w:r>
      <w:r w:rsidR="00596648">
        <w:rPr>
          <w:noProof/>
        </w:rPr>
        <w:t>85</w:t>
      </w:r>
      <w:r>
        <w:rPr>
          <w:noProof/>
        </w:rPr>
        <w:fldChar w:fldCharType="end"/>
      </w:r>
    </w:p>
    <w:p w14:paraId="3D7C776C" w14:textId="77777777" w:rsidR="00327D35" w:rsidRPr="00417C5D" w:rsidRDefault="00327D35">
      <w:pPr>
        <w:pStyle w:val="TOC2"/>
        <w:rPr>
          <w:rFonts w:ascii="Calibri" w:hAnsi="Calibri"/>
          <w:noProof/>
          <w:sz w:val="22"/>
          <w:szCs w:val="22"/>
        </w:rPr>
      </w:pPr>
      <w:r>
        <w:rPr>
          <w:noProof/>
        </w:rPr>
        <w:t>7.1</w:t>
      </w:r>
      <w:r w:rsidRPr="00417C5D">
        <w:rPr>
          <w:rFonts w:ascii="Calibri" w:hAnsi="Calibri"/>
          <w:noProof/>
          <w:sz w:val="22"/>
          <w:szCs w:val="22"/>
        </w:rPr>
        <w:tab/>
      </w:r>
      <w:r>
        <w:rPr>
          <w:noProof/>
        </w:rPr>
        <w:t>Pricing Methodology</w:t>
      </w:r>
      <w:r>
        <w:rPr>
          <w:noProof/>
        </w:rPr>
        <w:tab/>
      </w:r>
      <w:r>
        <w:rPr>
          <w:noProof/>
        </w:rPr>
        <w:fldChar w:fldCharType="begin"/>
      </w:r>
      <w:r>
        <w:rPr>
          <w:noProof/>
        </w:rPr>
        <w:instrText xml:space="preserve"> PAGEREF _Toc253573203 \h </w:instrText>
      </w:r>
      <w:r>
        <w:rPr>
          <w:noProof/>
        </w:rPr>
      </w:r>
      <w:r>
        <w:rPr>
          <w:noProof/>
        </w:rPr>
        <w:fldChar w:fldCharType="separate"/>
      </w:r>
      <w:r w:rsidR="00596648">
        <w:rPr>
          <w:noProof/>
        </w:rPr>
        <w:t>85</w:t>
      </w:r>
      <w:r>
        <w:rPr>
          <w:noProof/>
        </w:rPr>
        <w:fldChar w:fldCharType="end"/>
      </w:r>
    </w:p>
    <w:p w14:paraId="6AFE4A5D" w14:textId="77777777" w:rsidR="00327D35" w:rsidRPr="00417C5D" w:rsidRDefault="00327D35">
      <w:pPr>
        <w:pStyle w:val="TOC2"/>
        <w:rPr>
          <w:rFonts w:ascii="Calibri" w:hAnsi="Calibri"/>
          <w:noProof/>
          <w:sz w:val="22"/>
          <w:szCs w:val="22"/>
        </w:rPr>
      </w:pPr>
      <w:r>
        <w:rPr>
          <w:noProof/>
        </w:rPr>
        <w:t>7.2</w:t>
      </w:r>
      <w:r w:rsidRPr="00417C5D">
        <w:rPr>
          <w:rFonts w:ascii="Calibri" w:hAnsi="Calibri"/>
          <w:noProof/>
          <w:sz w:val="22"/>
          <w:szCs w:val="22"/>
        </w:rPr>
        <w:tab/>
      </w:r>
      <w:r>
        <w:rPr>
          <w:noProof/>
        </w:rPr>
        <w:t>Priced System</w:t>
      </w:r>
      <w:r>
        <w:rPr>
          <w:noProof/>
        </w:rPr>
        <w:tab/>
      </w:r>
      <w:r>
        <w:rPr>
          <w:noProof/>
        </w:rPr>
        <w:fldChar w:fldCharType="begin"/>
      </w:r>
      <w:r>
        <w:rPr>
          <w:noProof/>
        </w:rPr>
        <w:instrText xml:space="preserve"> PAGEREF _Toc253573204 \h </w:instrText>
      </w:r>
      <w:r>
        <w:rPr>
          <w:noProof/>
        </w:rPr>
      </w:r>
      <w:r>
        <w:rPr>
          <w:noProof/>
        </w:rPr>
        <w:fldChar w:fldCharType="separate"/>
      </w:r>
      <w:r w:rsidR="00596648">
        <w:rPr>
          <w:noProof/>
        </w:rPr>
        <w:t>85</w:t>
      </w:r>
      <w:r>
        <w:rPr>
          <w:noProof/>
        </w:rPr>
        <w:fldChar w:fldCharType="end"/>
      </w:r>
    </w:p>
    <w:p w14:paraId="3877D3B6" w14:textId="77777777" w:rsidR="00327D35" w:rsidRPr="00417C5D" w:rsidRDefault="00327D35">
      <w:pPr>
        <w:pStyle w:val="TOC2"/>
        <w:rPr>
          <w:rFonts w:ascii="Calibri" w:hAnsi="Calibri"/>
          <w:noProof/>
          <w:sz w:val="22"/>
          <w:szCs w:val="22"/>
        </w:rPr>
      </w:pPr>
      <w:r>
        <w:rPr>
          <w:noProof/>
        </w:rPr>
        <w:t>7.3</w:t>
      </w:r>
      <w:r w:rsidRPr="00417C5D">
        <w:rPr>
          <w:rFonts w:ascii="Calibri" w:hAnsi="Calibri"/>
          <w:noProof/>
          <w:sz w:val="22"/>
          <w:szCs w:val="22"/>
        </w:rPr>
        <w:tab/>
      </w:r>
      <w:r>
        <w:rPr>
          <w:noProof/>
        </w:rPr>
        <w:t>Required Reporting</w:t>
      </w:r>
      <w:r>
        <w:rPr>
          <w:noProof/>
        </w:rPr>
        <w:tab/>
      </w:r>
      <w:r>
        <w:rPr>
          <w:noProof/>
        </w:rPr>
        <w:fldChar w:fldCharType="begin"/>
      </w:r>
      <w:r>
        <w:rPr>
          <w:noProof/>
        </w:rPr>
        <w:instrText xml:space="preserve"> PAGEREF _Toc253573206 \h </w:instrText>
      </w:r>
      <w:r>
        <w:rPr>
          <w:noProof/>
        </w:rPr>
      </w:r>
      <w:r>
        <w:rPr>
          <w:noProof/>
        </w:rPr>
        <w:fldChar w:fldCharType="separate"/>
      </w:r>
      <w:r w:rsidR="00596648">
        <w:rPr>
          <w:noProof/>
        </w:rPr>
        <w:t>88</w:t>
      </w:r>
      <w:r>
        <w:rPr>
          <w:noProof/>
        </w:rPr>
        <w:fldChar w:fldCharType="end"/>
      </w:r>
    </w:p>
    <w:p w14:paraId="6801C5C1" w14:textId="77777777" w:rsidR="00327D35" w:rsidRPr="00417C5D" w:rsidRDefault="00327D35">
      <w:pPr>
        <w:pStyle w:val="TOC1"/>
        <w:rPr>
          <w:rFonts w:ascii="Calibri" w:hAnsi="Calibri"/>
          <w:noProof/>
          <w:sz w:val="22"/>
          <w:szCs w:val="22"/>
        </w:rPr>
      </w:pPr>
      <w:r>
        <w:rPr>
          <w:noProof/>
        </w:rPr>
        <w:t>Clause 8: FULL DISCLOSURE</w:t>
      </w:r>
      <w:r>
        <w:rPr>
          <w:noProof/>
        </w:rPr>
        <w:tab/>
      </w:r>
      <w:r>
        <w:rPr>
          <w:noProof/>
        </w:rPr>
        <w:fldChar w:fldCharType="begin"/>
      </w:r>
      <w:r>
        <w:rPr>
          <w:noProof/>
        </w:rPr>
        <w:instrText xml:space="preserve"> PAGEREF _Toc253573207 \h </w:instrText>
      </w:r>
      <w:r>
        <w:rPr>
          <w:noProof/>
        </w:rPr>
      </w:r>
      <w:r>
        <w:rPr>
          <w:noProof/>
        </w:rPr>
        <w:fldChar w:fldCharType="separate"/>
      </w:r>
      <w:r w:rsidR="00596648">
        <w:rPr>
          <w:noProof/>
        </w:rPr>
        <w:t>89</w:t>
      </w:r>
      <w:r>
        <w:rPr>
          <w:noProof/>
        </w:rPr>
        <w:fldChar w:fldCharType="end"/>
      </w:r>
    </w:p>
    <w:p w14:paraId="270C78BF" w14:textId="77777777" w:rsidR="00327D35" w:rsidRPr="00417C5D" w:rsidRDefault="00327D35">
      <w:pPr>
        <w:pStyle w:val="TOC2"/>
        <w:rPr>
          <w:rFonts w:ascii="Calibri" w:hAnsi="Calibri"/>
          <w:noProof/>
          <w:sz w:val="22"/>
          <w:szCs w:val="22"/>
        </w:rPr>
      </w:pPr>
      <w:r>
        <w:rPr>
          <w:noProof/>
        </w:rPr>
        <w:t>8.1</w:t>
      </w:r>
      <w:r w:rsidRPr="00417C5D">
        <w:rPr>
          <w:rFonts w:ascii="Calibri" w:hAnsi="Calibri"/>
          <w:noProof/>
          <w:sz w:val="22"/>
          <w:szCs w:val="22"/>
        </w:rPr>
        <w:tab/>
      </w:r>
      <w:r>
        <w:rPr>
          <w:noProof/>
        </w:rPr>
        <w:t>Full Disclosure Report Requirements</w:t>
      </w:r>
      <w:r>
        <w:rPr>
          <w:noProof/>
        </w:rPr>
        <w:tab/>
      </w:r>
      <w:r>
        <w:rPr>
          <w:noProof/>
        </w:rPr>
        <w:fldChar w:fldCharType="begin"/>
      </w:r>
      <w:r>
        <w:rPr>
          <w:noProof/>
        </w:rPr>
        <w:instrText xml:space="preserve"> PAGEREF _Toc253573209 \h </w:instrText>
      </w:r>
      <w:r>
        <w:rPr>
          <w:noProof/>
        </w:rPr>
      </w:r>
      <w:r>
        <w:rPr>
          <w:noProof/>
        </w:rPr>
        <w:fldChar w:fldCharType="separate"/>
      </w:r>
      <w:r w:rsidR="00596648">
        <w:rPr>
          <w:noProof/>
        </w:rPr>
        <w:t>89</w:t>
      </w:r>
      <w:r>
        <w:rPr>
          <w:noProof/>
        </w:rPr>
        <w:fldChar w:fldCharType="end"/>
      </w:r>
    </w:p>
    <w:p w14:paraId="248105FD" w14:textId="77777777" w:rsidR="00327D35" w:rsidRPr="00417C5D" w:rsidRDefault="00327D35">
      <w:pPr>
        <w:pStyle w:val="TOC2"/>
        <w:rPr>
          <w:rFonts w:ascii="Calibri" w:hAnsi="Calibri"/>
          <w:noProof/>
          <w:sz w:val="22"/>
          <w:szCs w:val="22"/>
        </w:rPr>
      </w:pPr>
      <w:r>
        <w:rPr>
          <w:noProof/>
        </w:rPr>
        <w:t>8.3</w:t>
      </w:r>
      <w:r w:rsidRPr="00417C5D">
        <w:rPr>
          <w:rFonts w:ascii="Calibri" w:hAnsi="Calibri"/>
          <w:noProof/>
          <w:sz w:val="22"/>
          <w:szCs w:val="22"/>
        </w:rPr>
        <w:tab/>
      </w:r>
      <w:r>
        <w:rPr>
          <w:noProof/>
        </w:rPr>
        <w:t>Revisions to the Full Disclosure Report</w:t>
      </w:r>
      <w:r>
        <w:rPr>
          <w:noProof/>
        </w:rPr>
        <w:tab/>
      </w:r>
      <w:r>
        <w:rPr>
          <w:noProof/>
        </w:rPr>
        <w:fldChar w:fldCharType="begin"/>
      </w:r>
      <w:r>
        <w:rPr>
          <w:noProof/>
        </w:rPr>
        <w:instrText xml:space="preserve"> PAGEREF _Toc253573210 \h </w:instrText>
      </w:r>
      <w:r>
        <w:rPr>
          <w:noProof/>
        </w:rPr>
      </w:r>
      <w:r>
        <w:rPr>
          <w:noProof/>
        </w:rPr>
        <w:fldChar w:fldCharType="separate"/>
      </w:r>
      <w:r w:rsidR="00596648">
        <w:rPr>
          <w:noProof/>
        </w:rPr>
        <w:t>98</w:t>
      </w:r>
      <w:r>
        <w:rPr>
          <w:noProof/>
        </w:rPr>
        <w:fldChar w:fldCharType="end"/>
      </w:r>
    </w:p>
    <w:p w14:paraId="04CF8325" w14:textId="77777777" w:rsidR="00327D35" w:rsidRPr="00417C5D" w:rsidRDefault="00327D35">
      <w:pPr>
        <w:pStyle w:val="TOC1"/>
        <w:rPr>
          <w:rFonts w:ascii="Calibri" w:hAnsi="Calibri"/>
          <w:noProof/>
          <w:sz w:val="22"/>
          <w:szCs w:val="22"/>
        </w:rPr>
      </w:pPr>
      <w:r>
        <w:rPr>
          <w:noProof/>
        </w:rPr>
        <w:t>Clause 9: AUDIT</w:t>
      </w:r>
      <w:r>
        <w:rPr>
          <w:noProof/>
        </w:rPr>
        <w:tab/>
      </w:r>
      <w:r>
        <w:rPr>
          <w:noProof/>
        </w:rPr>
        <w:fldChar w:fldCharType="begin"/>
      </w:r>
      <w:r>
        <w:rPr>
          <w:noProof/>
        </w:rPr>
        <w:instrText xml:space="preserve"> PAGEREF _Toc253573211 \h </w:instrText>
      </w:r>
      <w:r>
        <w:rPr>
          <w:noProof/>
        </w:rPr>
      </w:r>
      <w:r>
        <w:rPr>
          <w:noProof/>
        </w:rPr>
        <w:fldChar w:fldCharType="separate"/>
      </w:r>
      <w:r w:rsidR="00596648">
        <w:rPr>
          <w:noProof/>
        </w:rPr>
        <w:t>100</w:t>
      </w:r>
      <w:r>
        <w:rPr>
          <w:noProof/>
        </w:rPr>
        <w:fldChar w:fldCharType="end"/>
      </w:r>
    </w:p>
    <w:p w14:paraId="27E6D9D1" w14:textId="77777777" w:rsidR="00327D35" w:rsidRPr="00417C5D" w:rsidRDefault="00327D35">
      <w:pPr>
        <w:pStyle w:val="TOC2"/>
        <w:rPr>
          <w:rFonts w:ascii="Calibri" w:hAnsi="Calibri"/>
          <w:noProof/>
          <w:sz w:val="22"/>
          <w:szCs w:val="22"/>
        </w:rPr>
      </w:pPr>
      <w:r>
        <w:rPr>
          <w:noProof/>
        </w:rPr>
        <w:t>9.1</w:t>
      </w:r>
      <w:r w:rsidRPr="00417C5D">
        <w:rPr>
          <w:rFonts w:ascii="Calibri" w:hAnsi="Calibri"/>
          <w:noProof/>
          <w:sz w:val="22"/>
          <w:szCs w:val="22"/>
        </w:rPr>
        <w:tab/>
      </w:r>
      <w:r>
        <w:rPr>
          <w:noProof/>
        </w:rPr>
        <w:t>General Rules</w:t>
      </w:r>
      <w:r>
        <w:rPr>
          <w:noProof/>
        </w:rPr>
        <w:tab/>
      </w:r>
      <w:r>
        <w:rPr>
          <w:noProof/>
        </w:rPr>
        <w:fldChar w:fldCharType="begin"/>
      </w:r>
      <w:r>
        <w:rPr>
          <w:noProof/>
        </w:rPr>
        <w:instrText xml:space="preserve"> PAGEREF _Toc253573212 \h </w:instrText>
      </w:r>
      <w:r>
        <w:rPr>
          <w:noProof/>
        </w:rPr>
      </w:r>
      <w:r>
        <w:rPr>
          <w:noProof/>
        </w:rPr>
        <w:fldChar w:fldCharType="separate"/>
      </w:r>
      <w:r w:rsidR="00596648">
        <w:rPr>
          <w:noProof/>
        </w:rPr>
        <w:t>100</w:t>
      </w:r>
      <w:r>
        <w:rPr>
          <w:noProof/>
        </w:rPr>
        <w:fldChar w:fldCharType="end"/>
      </w:r>
    </w:p>
    <w:p w14:paraId="5E3EE351" w14:textId="77777777" w:rsidR="00327D35" w:rsidRPr="00417C5D" w:rsidRDefault="00327D35">
      <w:pPr>
        <w:pStyle w:val="TOC2"/>
        <w:rPr>
          <w:rFonts w:ascii="Calibri" w:hAnsi="Calibri"/>
          <w:noProof/>
          <w:sz w:val="22"/>
          <w:szCs w:val="22"/>
        </w:rPr>
      </w:pPr>
      <w:r>
        <w:rPr>
          <w:noProof/>
        </w:rPr>
        <w:t>9.2</w:t>
      </w:r>
      <w:r w:rsidRPr="00417C5D">
        <w:rPr>
          <w:rFonts w:ascii="Calibri" w:hAnsi="Calibri"/>
          <w:noProof/>
          <w:sz w:val="22"/>
          <w:szCs w:val="22"/>
        </w:rPr>
        <w:tab/>
      </w:r>
      <w:r>
        <w:rPr>
          <w:noProof/>
        </w:rPr>
        <w:t>Auditor's check list</w:t>
      </w:r>
      <w:r>
        <w:rPr>
          <w:noProof/>
        </w:rPr>
        <w:tab/>
      </w:r>
      <w:r>
        <w:rPr>
          <w:noProof/>
        </w:rPr>
        <w:fldChar w:fldCharType="begin"/>
      </w:r>
      <w:r>
        <w:rPr>
          <w:noProof/>
        </w:rPr>
        <w:instrText xml:space="preserve"> PAGEREF _Toc253573213 \h </w:instrText>
      </w:r>
      <w:r>
        <w:rPr>
          <w:noProof/>
        </w:rPr>
      </w:r>
      <w:r>
        <w:rPr>
          <w:noProof/>
        </w:rPr>
        <w:fldChar w:fldCharType="separate"/>
      </w:r>
      <w:r w:rsidR="00596648">
        <w:rPr>
          <w:noProof/>
        </w:rPr>
        <w:t>100</w:t>
      </w:r>
      <w:r>
        <w:rPr>
          <w:noProof/>
        </w:rPr>
        <w:fldChar w:fldCharType="end"/>
      </w:r>
    </w:p>
    <w:p w14:paraId="2DA383B4" w14:textId="77777777" w:rsidR="00327D35" w:rsidRPr="00417C5D" w:rsidRDefault="00327D35">
      <w:pPr>
        <w:pStyle w:val="TOC1"/>
        <w:rPr>
          <w:rFonts w:ascii="Calibri" w:hAnsi="Calibri"/>
          <w:noProof/>
          <w:sz w:val="22"/>
          <w:szCs w:val="22"/>
        </w:rPr>
      </w:pPr>
      <w:r w:rsidRPr="006046BB">
        <w:rPr>
          <w:noProof/>
          <w:u w:val="single"/>
        </w:rPr>
        <w:t>Index</w:t>
      </w:r>
      <w:r>
        <w:rPr>
          <w:noProof/>
        </w:rPr>
        <w:tab/>
      </w:r>
      <w:r>
        <w:rPr>
          <w:noProof/>
        </w:rPr>
        <w:fldChar w:fldCharType="begin"/>
      </w:r>
      <w:r>
        <w:rPr>
          <w:noProof/>
        </w:rPr>
        <w:instrText xml:space="preserve"> PAGEREF _Toc253573214 \h </w:instrText>
      </w:r>
      <w:r>
        <w:rPr>
          <w:noProof/>
        </w:rPr>
      </w:r>
      <w:r>
        <w:rPr>
          <w:noProof/>
        </w:rPr>
        <w:fldChar w:fldCharType="separate"/>
      </w:r>
      <w:r w:rsidR="00596648">
        <w:rPr>
          <w:noProof/>
        </w:rPr>
        <w:t>105</w:t>
      </w:r>
      <w:r>
        <w:rPr>
          <w:noProof/>
        </w:rPr>
        <w:fldChar w:fldCharType="end"/>
      </w:r>
    </w:p>
    <w:p w14:paraId="75004BBB" w14:textId="77777777" w:rsidR="00327D35" w:rsidRPr="00417C5D" w:rsidRDefault="00327D35">
      <w:pPr>
        <w:pStyle w:val="TOC1"/>
        <w:rPr>
          <w:rFonts w:ascii="Calibri" w:hAnsi="Calibri"/>
          <w:noProof/>
          <w:sz w:val="22"/>
          <w:szCs w:val="22"/>
        </w:rPr>
      </w:pPr>
      <w:r>
        <w:rPr>
          <w:noProof/>
        </w:rPr>
        <w:t>Appendix A: SAMPLE PROGRAMS</w:t>
      </w:r>
      <w:r>
        <w:rPr>
          <w:noProof/>
        </w:rPr>
        <w:tab/>
      </w:r>
      <w:r>
        <w:rPr>
          <w:noProof/>
        </w:rPr>
        <w:fldChar w:fldCharType="begin"/>
      </w:r>
      <w:r>
        <w:rPr>
          <w:noProof/>
        </w:rPr>
        <w:instrText xml:space="preserve"> PAGEREF _Toc253573215 \h </w:instrText>
      </w:r>
      <w:r>
        <w:rPr>
          <w:noProof/>
        </w:rPr>
      </w:r>
      <w:r>
        <w:rPr>
          <w:noProof/>
        </w:rPr>
        <w:fldChar w:fldCharType="separate"/>
      </w:r>
      <w:r w:rsidR="00596648">
        <w:rPr>
          <w:noProof/>
        </w:rPr>
        <w:t>108</w:t>
      </w:r>
      <w:r>
        <w:rPr>
          <w:noProof/>
        </w:rPr>
        <w:fldChar w:fldCharType="end"/>
      </w:r>
    </w:p>
    <w:p w14:paraId="27663FBE" w14:textId="77777777" w:rsidR="00327D35" w:rsidRPr="00417C5D" w:rsidRDefault="00327D35">
      <w:pPr>
        <w:pStyle w:val="TOC2"/>
        <w:rPr>
          <w:rFonts w:ascii="Calibri" w:hAnsi="Calibri"/>
          <w:noProof/>
          <w:sz w:val="22"/>
          <w:szCs w:val="22"/>
        </w:rPr>
      </w:pPr>
      <w:r>
        <w:rPr>
          <w:noProof/>
        </w:rPr>
        <w:t>A.1</w:t>
      </w:r>
      <w:r w:rsidRPr="00417C5D">
        <w:rPr>
          <w:rFonts w:ascii="Calibri" w:hAnsi="Calibri"/>
          <w:noProof/>
          <w:sz w:val="22"/>
          <w:szCs w:val="22"/>
        </w:rPr>
        <w:tab/>
      </w:r>
      <w:r>
        <w:rPr>
          <w:noProof/>
        </w:rPr>
        <w:t>The New-Order Transaction</w:t>
      </w:r>
      <w:r>
        <w:rPr>
          <w:noProof/>
        </w:rPr>
        <w:tab/>
      </w:r>
      <w:r>
        <w:rPr>
          <w:noProof/>
        </w:rPr>
        <w:fldChar w:fldCharType="begin"/>
      </w:r>
      <w:r>
        <w:rPr>
          <w:noProof/>
        </w:rPr>
        <w:instrText xml:space="preserve"> PAGEREF _Toc253573216 \h </w:instrText>
      </w:r>
      <w:r>
        <w:rPr>
          <w:noProof/>
        </w:rPr>
      </w:r>
      <w:r>
        <w:rPr>
          <w:noProof/>
        </w:rPr>
        <w:fldChar w:fldCharType="separate"/>
      </w:r>
      <w:r w:rsidR="00596648">
        <w:rPr>
          <w:noProof/>
        </w:rPr>
        <w:t>108</w:t>
      </w:r>
      <w:r>
        <w:rPr>
          <w:noProof/>
        </w:rPr>
        <w:fldChar w:fldCharType="end"/>
      </w:r>
    </w:p>
    <w:p w14:paraId="18A82AC7" w14:textId="77777777" w:rsidR="00327D35" w:rsidRPr="00417C5D" w:rsidRDefault="00327D35">
      <w:pPr>
        <w:pStyle w:val="TOC2"/>
        <w:rPr>
          <w:rFonts w:ascii="Calibri" w:hAnsi="Calibri"/>
          <w:noProof/>
          <w:sz w:val="22"/>
          <w:szCs w:val="22"/>
        </w:rPr>
      </w:pPr>
      <w:r>
        <w:rPr>
          <w:noProof/>
        </w:rPr>
        <w:t>A.2</w:t>
      </w:r>
      <w:r w:rsidRPr="00417C5D">
        <w:rPr>
          <w:rFonts w:ascii="Calibri" w:hAnsi="Calibri"/>
          <w:noProof/>
          <w:sz w:val="22"/>
          <w:szCs w:val="22"/>
        </w:rPr>
        <w:tab/>
      </w:r>
      <w:r>
        <w:rPr>
          <w:noProof/>
        </w:rPr>
        <w:t>The Payment Transaction</w:t>
      </w:r>
      <w:r>
        <w:rPr>
          <w:noProof/>
        </w:rPr>
        <w:tab/>
      </w:r>
      <w:r>
        <w:rPr>
          <w:noProof/>
        </w:rPr>
        <w:fldChar w:fldCharType="begin"/>
      </w:r>
      <w:r>
        <w:rPr>
          <w:noProof/>
        </w:rPr>
        <w:instrText xml:space="preserve"> PAGEREF _Toc253573217 \h </w:instrText>
      </w:r>
      <w:r>
        <w:rPr>
          <w:noProof/>
        </w:rPr>
      </w:r>
      <w:r>
        <w:rPr>
          <w:noProof/>
        </w:rPr>
        <w:fldChar w:fldCharType="separate"/>
      </w:r>
      <w:r w:rsidR="00596648">
        <w:rPr>
          <w:noProof/>
        </w:rPr>
        <w:t>110</w:t>
      </w:r>
      <w:r>
        <w:rPr>
          <w:noProof/>
        </w:rPr>
        <w:fldChar w:fldCharType="end"/>
      </w:r>
    </w:p>
    <w:p w14:paraId="067DC41A" w14:textId="77777777" w:rsidR="00327D35" w:rsidRPr="00417C5D" w:rsidRDefault="00327D35">
      <w:pPr>
        <w:pStyle w:val="TOC2"/>
        <w:rPr>
          <w:rFonts w:ascii="Calibri" w:hAnsi="Calibri"/>
          <w:noProof/>
          <w:sz w:val="22"/>
          <w:szCs w:val="22"/>
        </w:rPr>
      </w:pPr>
      <w:r>
        <w:rPr>
          <w:noProof/>
        </w:rPr>
        <w:t>A.3</w:t>
      </w:r>
      <w:r w:rsidRPr="00417C5D">
        <w:rPr>
          <w:rFonts w:ascii="Calibri" w:hAnsi="Calibri"/>
          <w:noProof/>
          <w:sz w:val="22"/>
          <w:szCs w:val="22"/>
        </w:rPr>
        <w:tab/>
      </w:r>
      <w:r>
        <w:rPr>
          <w:noProof/>
        </w:rPr>
        <w:t>The Order-Status Transaction</w:t>
      </w:r>
      <w:r>
        <w:rPr>
          <w:noProof/>
        </w:rPr>
        <w:tab/>
      </w:r>
      <w:r>
        <w:rPr>
          <w:noProof/>
        </w:rPr>
        <w:fldChar w:fldCharType="begin"/>
      </w:r>
      <w:r>
        <w:rPr>
          <w:noProof/>
        </w:rPr>
        <w:instrText xml:space="preserve"> PAGEREF _Toc253573218 \h </w:instrText>
      </w:r>
      <w:r>
        <w:rPr>
          <w:noProof/>
        </w:rPr>
      </w:r>
      <w:r>
        <w:rPr>
          <w:noProof/>
        </w:rPr>
        <w:fldChar w:fldCharType="separate"/>
      </w:r>
      <w:r w:rsidR="00596648">
        <w:rPr>
          <w:noProof/>
        </w:rPr>
        <w:t>112</w:t>
      </w:r>
      <w:r>
        <w:rPr>
          <w:noProof/>
        </w:rPr>
        <w:fldChar w:fldCharType="end"/>
      </w:r>
    </w:p>
    <w:p w14:paraId="21D8C894" w14:textId="77777777" w:rsidR="00327D35" w:rsidRPr="00417C5D" w:rsidRDefault="00327D35">
      <w:pPr>
        <w:pStyle w:val="TOC2"/>
        <w:rPr>
          <w:rFonts w:ascii="Calibri" w:hAnsi="Calibri"/>
          <w:noProof/>
          <w:sz w:val="22"/>
          <w:szCs w:val="22"/>
        </w:rPr>
      </w:pPr>
      <w:r>
        <w:rPr>
          <w:noProof/>
        </w:rPr>
        <w:t>A.4</w:t>
      </w:r>
      <w:r w:rsidRPr="00417C5D">
        <w:rPr>
          <w:rFonts w:ascii="Calibri" w:hAnsi="Calibri"/>
          <w:noProof/>
          <w:sz w:val="22"/>
          <w:szCs w:val="22"/>
        </w:rPr>
        <w:tab/>
      </w:r>
      <w:r>
        <w:rPr>
          <w:noProof/>
        </w:rPr>
        <w:t>The Delivery Transaction</w:t>
      </w:r>
      <w:r>
        <w:rPr>
          <w:noProof/>
        </w:rPr>
        <w:tab/>
      </w:r>
      <w:r>
        <w:rPr>
          <w:noProof/>
        </w:rPr>
        <w:fldChar w:fldCharType="begin"/>
      </w:r>
      <w:r>
        <w:rPr>
          <w:noProof/>
        </w:rPr>
        <w:instrText xml:space="preserve"> PAGEREF _Toc253573219 \h </w:instrText>
      </w:r>
      <w:r>
        <w:rPr>
          <w:noProof/>
        </w:rPr>
      </w:r>
      <w:r>
        <w:rPr>
          <w:noProof/>
        </w:rPr>
        <w:fldChar w:fldCharType="separate"/>
      </w:r>
      <w:r w:rsidR="00596648">
        <w:rPr>
          <w:noProof/>
        </w:rPr>
        <w:t>114</w:t>
      </w:r>
      <w:r>
        <w:rPr>
          <w:noProof/>
        </w:rPr>
        <w:fldChar w:fldCharType="end"/>
      </w:r>
    </w:p>
    <w:p w14:paraId="149392E9" w14:textId="77777777" w:rsidR="00327D35" w:rsidRPr="00417C5D" w:rsidRDefault="00327D35">
      <w:pPr>
        <w:pStyle w:val="TOC2"/>
        <w:rPr>
          <w:rFonts w:ascii="Calibri" w:hAnsi="Calibri"/>
          <w:noProof/>
          <w:sz w:val="22"/>
          <w:szCs w:val="22"/>
        </w:rPr>
      </w:pPr>
      <w:r>
        <w:rPr>
          <w:noProof/>
        </w:rPr>
        <w:t>A.5</w:t>
      </w:r>
      <w:r w:rsidRPr="00417C5D">
        <w:rPr>
          <w:rFonts w:ascii="Calibri" w:hAnsi="Calibri"/>
          <w:noProof/>
          <w:sz w:val="22"/>
          <w:szCs w:val="22"/>
        </w:rPr>
        <w:tab/>
      </w:r>
      <w:r>
        <w:rPr>
          <w:noProof/>
        </w:rPr>
        <w:t>The Stock-Level Transaction</w:t>
      </w:r>
      <w:r>
        <w:rPr>
          <w:noProof/>
        </w:rPr>
        <w:tab/>
      </w:r>
      <w:r>
        <w:rPr>
          <w:noProof/>
        </w:rPr>
        <w:fldChar w:fldCharType="begin"/>
      </w:r>
      <w:r>
        <w:rPr>
          <w:noProof/>
        </w:rPr>
        <w:instrText xml:space="preserve"> PAGEREF _Toc253573220 \h </w:instrText>
      </w:r>
      <w:r>
        <w:rPr>
          <w:noProof/>
        </w:rPr>
      </w:r>
      <w:r>
        <w:rPr>
          <w:noProof/>
        </w:rPr>
        <w:fldChar w:fldCharType="separate"/>
      </w:r>
      <w:r w:rsidR="00596648">
        <w:rPr>
          <w:noProof/>
        </w:rPr>
        <w:t>116</w:t>
      </w:r>
      <w:r>
        <w:rPr>
          <w:noProof/>
        </w:rPr>
        <w:fldChar w:fldCharType="end"/>
      </w:r>
    </w:p>
    <w:p w14:paraId="7C77B082" w14:textId="77777777" w:rsidR="00327D35" w:rsidRPr="00417C5D" w:rsidRDefault="00327D35">
      <w:pPr>
        <w:pStyle w:val="TOC2"/>
        <w:rPr>
          <w:rFonts w:ascii="Calibri" w:hAnsi="Calibri"/>
          <w:noProof/>
          <w:sz w:val="22"/>
          <w:szCs w:val="22"/>
        </w:rPr>
      </w:pPr>
      <w:r>
        <w:rPr>
          <w:noProof/>
        </w:rPr>
        <w:t>A.6</w:t>
      </w:r>
      <w:r w:rsidRPr="00417C5D">
        <w:rPr>
          <w:rFonts w:ascii="Calibri" w:hAnsi="Calibri"/>
          <w:noProof/>
          <w:sz w:val="22"/>
          <w:szCs w:val="22"/>
        </w:rPr>
        <w:tab/>
      </w:r>
      <w:r>
        <w:rPr>
          <w:noProof/>
        </w:rPr>
        <w:t>Sample Load Program</w:t>
      </w:r>
      <w:r>
        <w:rPr>
          <w:noProof/>
        </w:rPr>
        <w:tab/>
      </w:r>
      <w:r>
        <w:rPr>
          <w:noProof/>
        </w:rPr>
        <w:fldChar w:fldCharType="begin"/>
      </w:r>
      <w:r>
        <w:rPr>
          <w:noProof/>
        </w:rPr>
        <w:instrText xml:space="preserve"> PAGEREF _Toc253573221 \h </w:instrText>
      </w:r>
      <w:r>
        <w:rPr>
          <w:noProof/>
        </w:rPr>
      </w:r>
      <w:r>
        <w:rPr>
          <w:noProof/>
        </w:rPr>
        <w:fldChar w:fldCharType="separate"/>
      </w:r>
      <w:r w:rsidR="00596648">
        <w:rPr>
          <w:noProof/>
        </w:rPr>
        <w:t>117</w:t>
      </w:r>
      <w:r>
        <w:rPr>
          <w:noProof/>
        </w:rPr>
        <w:fldChar w:fldCharType="end"/>
      </w:r>
    </w:p>
    <w:p w14:paraId="16BB7074" w14:textId="77777777" w:rsidR="00327D35" w:rsidRPr="00417C5D" w:rsidRDefault="00327D35">
      <w:pPr>
        <w:pStyle w:val="TOC1"/>
        <w:rPr>
          <w:rFonts w:ascii="Calibri" w:hAnsi="Calibri"/>
          <w:noProof/>
          <w:sz w:val="22"/>
          <w:szCs w:val="22"/>
        </w:rPr>
      </w:pPr>
      <w:r>
        <w:rPr>
          <w:noProof/>
        </w:rPr>
        <w:t>Appendix B: EXECUTIVE SUMMARY STATEMENT</w:t>
      </w:r>
      <w:r>
        <w:rPr>
          <w:noProof/>
        </w:rPr>
        <w:tab/>
      </w:r>
      <w:r>
        <w:rPr>
          <w:noProof/>
        </w:rPr>
        <w:fldChar w:fldCharType="begin"/>
      </w:r>
      <w:r>
        <w:rPr>
          <w:noProof/>
        </w:rPr>
        <w:instrText xml:space="preserve"> PAGEREF _Toc253573222 \h </w:instrText>
      </w:r>
      <w:r>
        <w:rPr>
          <w:noProof/>
        </w:rPr>
      </w:r>
      <w:r>
        <w:rPr>
          <w:noProof/>
        </w:rPr>
        <w:fldChar w:fldCharType="separate"/>
      </w:r>
      <w:r w:rsidR="00596648">
        <w:rPr>
          <w:noProof/>
        </w:rPr>
        <w:t>130</w:t>
      </w:r>
      <w:r>
        <w:rPr>
          <w:noProof/>
        </w:rPr>
        <w:fldChar w:fldCharType="end"/>
      </w:r>
    </w:p>
    <w:p w14:paraId="2FD5C41E" w14:textId="77777777" w:rsidR="00327D35" w:rsidRPr="00417C5D" w:rsidRDefault="00327D35">
      <w:pPr>
        <w:pStyle w:val="TOC1"/>
        <w:rPr>
          <w:rFonts w:ascii="Calibri" w:hAnsi="Calibri"/>
          <w:noProof/>
          <w:sz w:val="22"/>
          <w:szCs w:val="22"/>
        </w:rPr>
      </w:pPr>
      <w:r>
        <w:rPr>
          <w:noProof/>
        </w:rPr>
        <w:t>Appendix C: NUMERICAL QUANTITIES SUMMARY</w:t>
      </w:r>
      <w:r>
        <w:rPr>
          <w:noProof/>
        </w:rPr>
        <w:tab/>
      </w:r>
      <w:r>
        <w:rPr>
          <w:noProof/>
        </w:rPr>
        <w:fldChar w:fldCharType="begin"/>
      </w:r>
      <w:r>
        <w:rPr>
          <w:noProof/>
        </w:rPr>
        <w:instrText xml:space="preserve"> PAGEREF _Toc253573223 \h </w:instrText>
      </w:r>
      <w:r>
        <w:rPr>
          <w:noProof/>
        </w:rPr>
      </w:r>
      <w:r>
        <w:rPr>
          <w:noProof/>
        </w:rPr>
        <w:fldChar w:fldCharType="separate"/>
      </w:r>
      <w:r w:rsidR="00596648">
        <w:rPr>
          <w:noProof/>
        </w:rPr>
        <w:t>132</w:t>
      </w:r>
      <w:r>
        <w:rPr>
          <w:noProof/>
        </w:rPr>
        <w:fldChar w:fldCharType="end"/>
      </w:r>
    </w:p>
    <w:p w14:paraId="36D192A8" w14:textId="77777777" w:rsidR="005D62FC" w:rsidRPr="00BD7BC8" w:rsidRDefault="005D62FC">
      <w:pPr>
        <w:pStyle w:val="ClauseTitle"/>
        <w:widowControl w:val="0"/>
        <w:outlineLvl w:val="0"/>
      </w:pPr>
      <w:r w:rsidRPr="00BD7BC8">
        <w:lastRenderedPageBreak/>
        <w:fldChar w:fldCharType="end"/>
      </w:r>
      <w:bookmarkStart w:id="18" w:name="_Toc253573157"/>
      <w:r w:rsidRPr="00BD7BC8">
        <w:t>Clause 0: PREAMBLE</w:t>
      </w:r>
      <w:bookmarkEnd w:id="18"/>
      <w:r w:rsidRPr="00BD7BC8">
        <w:rPr>
          <w:vanish/>
        </w:rPr>
        <w:fldChar w:fldCharType="begin"/>
      </w:r>
      <w:r w:rsidRPr="00BD7BC8">
        <w:rPr>
          <w:vanish/>
        </w:rPr>
        <w:instrText xml:space="preserve"> TC </w:instrText>
      </w:r>
      <w:r w:rsidRPr="00BD7BC8">
        <w:instrText xml:space="preserve"> "</w:instrText>
      </w:r>
      <w:bookmarkStart w:id="19" w:name="_Toc352688282"/>
      <w:r w:rsidRPr="00BD7BC8">
        <w:instrText>'Clause 0: PREAMBLE'</w:instrText>
      </w:r>
      <w:bookmarkEnd w:id="19"/>
      <w:r w:rsidRPr="00BD7BC8">
        <w:instrText xml:space="preserve">" \l 1 </w:instrText>
      </w:r>
      <w:r w:rsidRPr="00BD7BC8">
        <w:rPr>
          <w:vanish/>
        </w:rPr>
        <w:fldChar w:fldCharType="end"/>
      </w:r>
    </w:p>
    <w:p w14:paraId="20F4161E" w14:textId="77777777" w:rsidR="005D62FC" w:rsidRPr="00BD7BC8" w:rsidRDefault="005D62FC">
      <w:pPr>
        <w:pStyle w:val="Clauses1"/>
        <w:widowControl w:val="0"/>
        <w:outlineLvl w:val="0"/>
      </w:pPr>
      <w:bookmarkStart w:id="20" w:name="_Toc253573158"/>
      <w:r w:rsidRPr="00BD7BC8">
        <w:t>0.1</w:t>
      </w:r>
      <w:r w:rsidRPr="00BD7BC8">
        <w:tab/>
        <w:t>Introduction</w:t>
      </w:r>
      <w:bookmarkEnd w:id="20"/>
      <w:r w:rsidRPr="00BD7BC8">
        <w:rPr>
          <w:vanish/>
        </w:rPr>
        <w:fldChar w:fldCharType="begin"/>
      </w:r>
      <w:r w:rsidRPr="00BD7BC8">
        <w:rPr>
          <w:vanish/>
        </w:rPr>
        <w:instrText xml:space="preserve"> TC </w:instrText>
      </w:r>
      <w:r w:rsidRPr="00BD7BC8">
        <w:instrText xml:space="preserve"> "</w:instrText>
      </w:r>
      <w:bookmarkStart w:id="21" w:name="_Toc352688283"/>
      <w:r w:rsidRPr="00BD7BC8">
        <w:instrText>'0.1</w:instrText>
      </w:r>
      <w:r w:rsidRPr="00BD7BC8">
        <w:tab/>
        <w:instrText>Introduction'</w:instrText>
      </w:r>
      <w:bookmarkEnd w:id="21"/>
      <w:r w:rsidRPr="00BD7BC8">
        <w:instrText xml:space="preserve">" \l 2 </w:instrText>
      </w:r>
      <w:r w:rsidRPr="00BD7BC8">
        <w:rPr>
          <w:vanish/>
        </w:rPr>
        <w:fldChar w:fldCharType="end"/>
      </w:r>
    </w:p>
    <w:p w14:paraId="4F0143A1" w14:textId="77777777" w:rsidR="005D62FC" w:rsidRPr="00BD7BC8" w:rsidRDefault="005D62FC">
      <w:pPr>
        <w:widowControl w:val="0"/>
      </w:pPr>
      <w:r w:rsidRPr="00BD7BC8">
        <w:t>TPC Benchmark™ C (TPC-C) is an OLTP workload. It is a mix</w:t>
      </w:r>
      <w:r w:rsidRPr="00BD7BC8">
        <w:fldChar w:fldCharType="begin"/>
      </w:r>
      <w:r w:rsidRPr="00BD7BC8">
        <w:instrText xml:space="preserve"> XE "mix" </w:instrText>
      </w:r>
      <w:r w:rsidRPr="00BD7BC8">
        <w:fldChar w:fldCharType="end"/>
      </w:r>
      <w:r w:rsidRPr="00BD7BC8">
        <w:t>ture of read-only and update intensive transactions that simulate the activities found in complex OLTP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environments. It does so by exercising a breadth of system components associated with such environments, which are characterized by:</w:t>
      </w:r>
    </w:p>
    <w:p w14:paraId="7E8C634E" w14:textId="77777777" w:rsidR="005D62FC" w:rsidRPr="00BD7BC8" w:rsidRDefault="005D62FC">
      <w:pPr>
        <w:pStyle w:val="Bulletlist"/>
        <w:widowControl w:val="0"/>
      </w:pPr>
      <w:r w:rsidRPr="00BD7BC8">
        <w:t>•</w:t>
      </w:r>
      <w:r w:rsidRPr="00BD7BC8">
        <w:tab/>
        <w:t>The simultaneous execution of multiple transaction types that span a breadth of complexity</w:t>
      </w:r>
    </w:p>
    <w:p w14:paraId="6ACAB626" w14:textId="77777777" w:rsidR="005D62FC" w:rsidRPr="00BD7BC8" w:rsidRDefault="005D62FC">
      <w:pPr>
        <w:pStyle w:val="Bulletlist"/>
        <w:widowControl w:val="0"/>
      </w:pPr>
      <w:r w:rsidRPr="00BD7BC8">
        <w:t>•</w:t>
      </w:r>
      <w:r w:rsidRPr="00BD7BC8">
        <w:tab/>
        <w:t>On-line and deferred transaction execution modes</w:t>
      </w:r>
    </w:p>
    <w:p w14:paraId="7DBAB1BC" w14:textId="77777777" w:rsidR="005D62FC" w:rsidRPr="00BD7BC8" w:rsidRDefault="005D62FC">
      <w:pPr>
        <w:pStyle w:val="Bulletlist"/>
        <w:widowControl w:val="0"/>
      </w:pPr>
      <w:r w:rsidRPr="00BD7BC8">
        <w:t>•</w:t>
      </w:r>
      <w:r w:rsidRPr="00BD7BC8">
        <w:tab/>
        <w:t>Multiple on-line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sessions</w:t>
      </w:r>
    </w:p>
    <w:p w14:paraId="7E4162B8" w14:textId="77777777" w:rsidR="005D62FC" w:rsidRPr="00BD7BC8" w:rsidRDefault="005D62FC">
      <w:pPr>
        <w:pStyle w:val="Bulletlist"/>
        <w:widowControl w:val="0"/>
      </w:pPr>
      <w:r w:rsidRPr="00BD7BC8">
        <w:t>•</w:t>
      </w:r>
      <w:r w:rsidRPr="00BD7BC8">
        <w:tab/>
        <w:t>Moderate system and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execution time</w:t>
      </w:r>
    </w:p>
    <w:p w14:paraId="2D751C90" w14:textId="77777777" w:rsidR="005D62FC" w:rsidRPr="00BD7BC8" w:rsidRDefault="005D62FC">
      <w:pPr>
        <w:pStyle w:val="Bulletlist"/>
        <w:widowControl w:val="0"/>
      </w:pPr>
      <w:r w:rsidRPr="00BD7BC8">
        <w:t>•</w:t>
      </w:r>
      <w:r w:rsidRPr="00BD7BC8">
        <w:tab/>
        <w:t>Significant disk input/output</w:t>
      </w:r>
    </w:p>
    <w:p w14:paraId="00D59390" w14:textId="77777777" w:rsidR="005D62FC" w:rsidRPr="00BD7BC8" w:rsidRDefault="005D62FC">
      <w:pPr>
        <w:pStyle w:val="Bulletlist"/>
        <w:widowControl w:val="0"/>
      </w:pPr>
      <w:r w:rsidRPr="00BD7BC8">
        <w:t>•</w:t>
      </w:r>
      <w:r w:rsidRPr="00BD7BC8">
        <w:tab/>
        <w:t>Transaction integrity (ACID</w:t>
      </w:r>
      <w:r w:rsidRPr="00BD7BC8">
        <w:fldChar w:fldCharType="begin"/>
      </w:r>
      <w:r w:rsidRPr="00BD7BC8">
        <w:instrText xml:space="preserve"> XE "ACID" </w:instrText>
      </w:r>
      <w:r w:rsidRPr="00BD7BC8">
        <w:fldChar w:fldCharType="end"/>
      </w:r>
      <w:r w:rsidRPr="00BD7BC8">
        <w:t xml:space="preserve"> properties)</w:t>
      </w:r>
    </w:p>
    <w:p w14:paraId="1C8AA739" w14:textId="77777777" w:rsidR="005D62FC" w:rsidRPr="00BD7BC8" w:rsidRDefault="005D62FC">
      <w:pPr>
        <w:pStyle w:val="Bulletlist"/>
        <w:widowControl w:val="0"/>
      </w:pPr>
      <w:r w:rsidRPr="00BD7BC8">
        <w:t>•</w:t>
      </w:r>
      <w:r w:rsidRPr="00BD7BC8">
        <w:tab/>
        <w:t xml:space="preserve">Non-uniform distribution of data access through primary and secondary keys </w:t>
      </w:r>
    </w:p>
    <w:p w14:paraId="0E3DFA1F" w14:textId="77777777" w:rsidR="005D62FC" w:rsidRPr="00BD7BC8" w:rsidRDefault="005D62FC">
      <w:pPr>
        <w:pStyle w:val="Bulletlist"/>
        <w:widowControl w:val="0"/>
      </w:pPr>
      <w:r w:rsidRPr="00BD7BC8">
        <w:t>•</w:t>
      </w:r>
      <w:r w:rsidRPr="00BD7BC8">
        <w:tab/>
        <w:t>Databases consisting of many tables with a wide variety of sizes, attributes, and relationships</w:t>
      </w:r>
    </w:p>
    <w:p w14:paraId="7AB13004" w14:textId="77777777" w:rsidR="005D62FC" w:rsidRPr="00BD7BC8" w:rsidRDefault="005D62FC">
      <w:pPr>
        <w:pStyle w:val="Bulletlist"/>
        <w:widowControl w:val="0"/>
      </w:pPr>
      <w:r w:rsidRPr="00BD7BC8">
        <w:t>•</w:t>
      </w:r>
      <w:r w:rsidRPr="00BD7BC8">
        <w:tab/>
        <w:t>Contention on data access and update</w:t>
      </w:r>
    </w:p>
    <w:p w14:paraId="7A8C0D36" w14:textId="77777777" w:rsidR="00803E96" w:rsidRDefault="005D62FC">
      <w:pPr>
        <w:widowControl w:val="0"/>
      </w:pPr>
      <w:r w:rsidRPr="00BD7BC8">
        <w:t>The performance metric reported by TPC-C is a "business throughput</w:t>
      </w:r>
      <w:r w:rsidRPr="00BD7BC8">
        <w:fldChar w:fldCharType="begin"/>
      </w:r>
      <w:r w:rsidRPr="00BD7BC8">
        <w:instrText xml:space="preserve"> XE "throughput" </w:instrText>
      </w:r>
      <w:r w:rsidRPr="00BD7BC8">
        <w:fldChar w:fldCharType="end"/>
      </w:r>
      <w:r w:rsidRPr="00BD7BC8">
        <w:t>" measuring the number of orders processed per minute. Multiple transactions are used to simulate the business activity of processing an order, and each transaction is subject to a response time constraint. The performance metric for this benchmark is expressed in transactions-per-minute-C (tpmC</w:t>
      </w:r>
      <w:r w:rsidRPr="00BD7BC8">
        <w:fldChar w:fldCharType="begin"/>
      </w:r>
      <w:r w:rsidRPr="00BD7BC8">
        <w:instrText xml:space="preserve"> XE "tpmC" </w:instrText>
      </w:r>
      <w:r w:rsidRPr="00BD7BC8">
        <w:fldChar w:fldCharType="end"/>
      </w:r>
      <w:r w:rsidRPr="00BD7BC8">
        <w:t xml:space="preserve">). To be compliant with the TPC-C standard, all references to </w:t>
      </w:r>
      <w:r w:rsidR="00054A06" w:rsidRPr="00BD7BC8">
        <w:t xml:space="preserve">TPC-C </w:t>
      </w:r>
      <w:r w:rsidRPr="00BD7BC8">
        <w:t>results must include the tpmC rate, the associated price-per-tpmC, and the availability date of the priced configuration.</w:t>
      </w:r>
    </w:p>
    <w:p w14:paraId="69E3CDAC" w14:textId="77777777" w:rsidR="002B225D" w:rsidRPr="00BD7BC8" w:rsidRDefault="00DF77F3">
      <w:pPr>
        <w:widowControl w:val="0"/>
      </w:pPr>
      <w:r>
        <w:t xml:space="preserve">To be compliant with the optional TPC-Energy standard, the additional primary metric, </w:t>
      </w:r>
      <w:r w:rsidR="002B225D" w:rsidRPr="006423A0">
        <w:t>expressed as watts-per-t</w:t>
      </w:r>
      <w:r w:rsidR="002B225D">
        <w:t>pmC</w:t>
      </w:r>
      <w:r w:rsidR="002B225D" w:rsidRPr="006423A0">
        <w:t xml:space="preserve"> must be reported.  </w:t>
      </w:r>
      <w:r>
        <w:t>T</w:t>
      </w:r>
      <w:r w:rsidR="002B225D" w:rsidRPr="006423A0">
        <w:t>he requirements of the TPC-Energy Specification</w:t>
      </w:r>
      <w:r>
        <w:t xml:space="preserve"> can be found at www.tpc.org</w:t>
      </w:r>
      <w:r w:rsidR="006757C2">
        <w:t>.</w:t>
      </w:r>
    </w:p>
    <w:p w14:paraId="63561F77" w14:textId="77777777" w:rsidR="005D62FC" w:rsidRPr="00BD7BC8" w:rsidRDefault="005D62FC">
      <w:pPr>
        <w:widowControl w:val="0"/>
      </w:pPr>
      <w:r w:rsidRPr="00BD7BC8">
        <w:t>Although these specifications express implementation in terms of a relational data model with conventional locking</w:t>
      </w:r>
      <w:r w:rsidRPr="00BD7BC8">
        <w:fldChar w:fldCharType="begin"/>
      </w:r>
      <w:r w:rsidRPr="00BD7BC8">
        <w:instrText xml:space="preserve"> XE "locking" </w:instrText>
      </w:r>
      <w:r w:rsidRPr="00BD7BC8">
        <w:fldChar w:fldCharType="end"/>
      </w:r>
      <w:r w:rsidRPr="00BD7BC8">
        <w:t xml:space="preserve"> scheme, the database may be implemented using any commercially available</w:t>
      </w:r>
      <w:r w:rsidRPr="00BD7BC8">
        <w:fldChar w:fldCharType="begin"/>
      </w:r>
      <w:r w:rsidRPr="00BD7BC8">
        <w:instrText xml:space="preserve"> XE "commercially available" </w:instrText>
      </w:r>
      <w:r w:rsidRPr="00BD7BC8">
        <w:fldChar w:fldCharType="end"/>
      </w:r>
      <w:r w:rsidRPr="00BD7BC8">
        <w:t xml:space="preserve"> database management system (DBMS), database server, file system, or other data repository that provides a functionally equivalent implementation. The terms "table", "row", and "column" are used in this document only as examples of logical data structures.</w:t>
      </w:r>
    </w:p>
    <w:p w14:paraId="7A020C37" w14:textId="77777777" w:rsidR="005D62FC" w:rsidRPr="00BD7BC8" w:rsidRDefault="005D62FC">
      <w:pPr>
        <w:widowControl w:val="0"/>
      </w:pPr>
      <w:r w:rsidRPr="00BD7BC8">
        <w:t>TPC-C uses terminology and metrics that are similar to other benchmarks, originated by the TPC or others. Such similarity in terminology does not in any way imply that TPC-C results are comparable to other benchmarks. The only benchmark results comparable to TPC-C are other TPC-C results conformant with the same revision.</w:t>
      </w:r>
    </w:p>
    <w:p w14:paraId="3B9BA114" w14:textId="77777777" w:rsidR="005D62FC" w:rsidRPr="00BD7BC8" w:rsidRDefault="005D62FC">
      <w:pPr>
        <w:widowControl w:val="0"/>
      </w:pPr>
      <w:r w:rsidRPr="00BD7BC8">
        <w:t>Despite the fact that this benchmark offers a rich environment that emulates many OLTP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s, this benchmark does not reflect the entire range of OLTP requirements. In addition, the extent to which a customer can achieve the results reported by a vendor is highly dependent on how closely TPC-C approximates the customer application. The relative performance of systems derived from this benchmark does not necessarily hold for other workloads or environments. Extrapolations to any other environment are not recommended.</w:t>
      </w:r>
    </w:p>
    <w:p w14:paraId="5C7F42EC" w14:textId="77777777" w:rsidR="005D62FC" w:rsidRPr="00BD7BC8" w:rsidRDefault="005D62FC">
      <w:pPr>
        <w:widowControl w:val="0"/>
      </w:pPr>
      <w:r w:rsidRPr="00BD7BC8">
        <w:lastRenderedPageBreak/>
        <w:t>Benchmark results are highly dependent upon workload, specific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requirements, and systems design and implementation. Relative system performance will vary as a result of these and other factors. Therefore, TPC-C should not be used as a substitute for a specific customer application benchmarking when critical capacity planning and/or product evaluation decisions are contemplated.</w:t>
      </w:r>
    </w:p>
    <w:p w14:paraId="19373C97" w14:textId="77777777" w:rsidR="005D62FC" w:rsidRPr="00BD7BC8" w:rsidRDefault="005D62FC">
      <w:pPr>
        <w:keepNext/>
        <w:widowControl w:val="0"/>
      </w:pPr>
      <w:r w:rsidRPr="00BD7BC8">
        <w:t>Benchmark sponsors are permitted several possible system designs, insofar as they adhere to the model described and pictorially illustrated in Clause 6. A Full Disclosure Report</w:t>
      </w:r>
      <w:r w:rsidRPr="00BD7BC8">
        <w:fldChar w:fldCharType="begin"/>
      </w:r>
      <w:r w:rsidRPr="00BD7BC8">
        <w:instrText xml:space="preserve"> XE "Full Disclosure Report" </w:instrText>
      </w:r>
      <w:r w:rsidRPr="00BD7BC8">
        <w:fldChar w:fldCharType="end"/>
      </w:r>
      <w:r w:rsidRPr="00BD7BC8">
        <w:t xml:space="preserve"> of the implementation details, as specified in Clause 8, must be made available along with the reported results.</w:t>
      </w:r>
    </w:p>
    <w:p w14:paraId="771C330F" w14:textId="77777777" w:rsidR="005D62FC" w:rsidRPr="00BD7BC8" w:rsidRDefault="005D62FC">
      <w:pPr>
        <w:widowControl w:val="0"/>
      </w:pPr>
      <w:r w:rsidRPr="00BD7BC8">
        <w:rPr>
          <w:b/>
        </w:rPr>
        <w:t>Comment:</w:t>
      </w:r>
      <w:r w:rsidRPr="00BD7BC8">
        <w:t xml:space="preserve"> While separated from the main text for readability, comments are a part of the standard and must be enforced. However, the sample programs, included as Appendix A, the summary statements, included as Appendix B, and the numerical quantities summary, included as Appendix C, are provided only as examples and are specifically not part of this standard.</w:t>
      </w:r>
    </w:p>
    <w:p w14:paraId="0FDFCE39" w14:textId="77777777" w:rsidR="005D62FC" w:rsidRPr="00BD7BC8" w:rsidRDefault="005D62FC">
      <w:pPr>
        <w:pStyle w:val="Clauses1"/>
        <w:widowControl w:val="0"/>
        <w:outlineLvl w:val="0"/>
      </w:pPr>
      <w:bookmarkStart w:id="22" w:name="_Toc253573159"/>
      <w:r w:rsidRPr="00BD7BC8">
        <w:t>0.2</w:t>
      </w:r>
      <w:r w:rsidRPr="00BD7BC8">
        <w:tab/>
        <w:t>General Implementation Guidelines</w:t>
      </w:r>
      <w:bookmarkEnd w:id="22"/>
      <w:r w:rsidRPr="00BD7BC8">
        <w:rPr>
          <w:vanish/>
        </w:rPr>
        <w:fldChar w:fldCharType="begin"/>
      </w:r>
      <w:r w:rsidRPr="00BD7BC8">
        <w:rPr>
          <w:vanish/>
        </w:rPr>
        <w:instrText xml:space="preserve"> TC </w:instrText>
      </w:r>
      <w:r w:rsidRPr="00BD7BC8">
        <w:instrText xml:space="preserve"> "</w:instrText>
      </w:r>
      <w:bookmarkStart w:id="23" w:name="_Toc352688284"/>
      <w:r w:rsidRPr="00BD7BC8">
        <w:instrText>'0.2</w:instrText>
      </w:r>
      <w:r w:rsidRPr="00BD7BC8">
        <w:tab/>
        <w:instrText>General Implementation Guidelines'</w:instrText>
      </w:r>
      <w:bookmarkEnd w:id="23"/>
      <w:r w:rsidRPr="00BD7BC8">
        <w:instrText xml:space="preserve">" \l 2 </w:instrText>
      </w:r>
      <w:r w:rsidRPr="00BD7BC8">
        <w:rPr>
          <w:vanish/>
        </w:rPr>
        <w:fldChar w:fldCharType="end"/>
      </w:r>
    </w:p>
    <w:p w14:paraId="17F71948" w14:textId="77777777" w:rsidR="005D62FC" w:rsidRPr="00BD7BC8" w:rsidRDefault="005D62FC">
      <w:pPr>
        <w:widowControl w:val="0"/>
      </w:pPr>
      <w:r w:rsidRPr="00BD7BC8">
        <w:t>The purpose of TPC benchmarks is to provide relevant, objective performance data to industry users.  To achieve that purpose, TPC benchmark specifications require that benchmark tests be implemented with systems, products, technologies and pricing that:</w:t>
      </w:r>
    </w:p>
    <w:p w14:paraId="7D9197F3" w14:textId="77777777" w:rsidR="005D62FC" w:rsidRPr="00BD7BC8" w:rsidRDefault="005D62FC">
      <w:pPr>
        <w:pStyle w:val="Bulletlist"/>
        <w:widowControl w:val="0"/>
      </w:pPr>
      <w:r w:rsidRPr="00BD7BC8">
        <w:t>•</w:t>
      </w:r>
      <w:r w:rsidRPr="00BD7BC8">
        <w:tab/>
        <w:t>Are generally available to users.</w:t>
      </w:r>
    </w:p>
    <w:p w14:paraId="557F3957" w14:textId="77777777" w:rsidR="005D62FC" w:rsidRPr="00BD7BC8" w:rsidRDefault="005D62FC">
      <w:pPr>
        <w:pStyle w:val="Bulletlist"/>
        <w:widowControl w:val="0"/>
      </w:pPr>
      <w:r w:rsidRPr="00BD7BC8">
        <w:t>•</w:t>
      </w:r>
      <w:r w:rsidRPr="00BD7BC8">
        <w:tab/>
        <w:t>Are relevant to the market segment that the individual TPC benchmark models or represents (e.g. TPC-A models and represents high-volume, simple OLTP environments).</w:t>
      </w:r>
    </w:p>
    <w:p w14:paraId="0CC7A662" w14:textId="77777777" w:rsidR="005D62FC" w:rsidRPr="00BD7BC8" w:rsidRDefault="005D62FC">
      <w:pPr>
        <w:pStyle w:val="Bulletlist"/>
        <w:widowControl w:val="0"/>
      </w:pPr>
      <w:r w:rsidRPr="00BD7BC8">
        <w:t>•</w:t>
      </w:r>
      <w:r w:rsidRPr="00BD7BC8">
        <w:tab/>
        <w:t>A significant number of users in the market segment the benchmark models or represents would plausibly implement.</w:t>
      </w:r>
    </w:p>
    <w:p w14:paraId="6246C708" w14:textId="77777777" w:rsidR="005D62FC" w:rsidRPr="00BD7BC8" w:rsidRDefault="005D62FC">
      <w:pPr>
        <w:widowControl w:val="0"/>
      </w:pPr>
      <w:r w:rsidRPr="00BD7BC8">
        <w:t>The use of new systems, products, technologies (hardware</w:t>
      </w:r>
      <w:r w:rsidRPr="00BD7BC8">
        <w:fldChar w:fldCharType="begin"/>
      </w:r>
      <w:r w:rsidRPr="00BD7BC8">
        <w:instrText xml:space="preserve"> XE "hardware" </w:instrText>
      </w:r>
      <w:r w:rsidRPr="00BD7BC8">
        <w:fldChar w:fldCharType="end"/>
      </w:r>
      <w:r w:rsidRPr="00BD7BC8">
        <w:t xml:space="preserve"> or software) and pricing is encouraged so long as they meet the requirements above.  Specifically prohibited are benchmark systems, products, technologies, pricing (hereafter referred to as "implementations") whose primary purpose is performance optimization of TPC benchmark results without any corresponding applicability to real-world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s and environments.  In other words, all "benchmark specials," implementations that improve benchmark results but not real-world performance or pricing, are prohibited.</w:t>
      </w:r>
    </w:p>
    <w:p w14:paraId="504E580B" w14:textId="77777777" w:rsidR="005D62FC" w:rsidRPr="00BD7BC8" w:rsidRDefault="005D62FC">
      <w:pPr>
        <w:widowControl w:val="0"/>
      </w:pPr>
      <w:r w:rsidRPr="00BD7BC8">
        <w:t>The following characteristics should be used as a guide to judge whether a particular implementation is a benchmark special.  It is not required that each point below be met, but that the cumulative weight of the evidence be considered to identify an unacceptable implementation.  Absolute certainty or certainty beyond a reasonable doubt is not required to make a judgment on this complex issue.  The question that must be answered is this: based on the available evidence, does the clear preponderance (the greater share or weight) of evidence indicate that this implementation is a benchmark special?</w:t>
      </w:r>
    </w:p>
    <w:p w14:paraId="68948B8A" w14:textId="77777777" w:rsidR="005D62FC" w:rsidRPr="00BD7BC8" w:rsidRDefault="005D62FC">
      <w:pPr>
        <w:widowControl w:val="0"/>
      </w:pPr>
      <w:r w:rsidRPr="00BD7BC8">
        <w:t>The following characteristics should be used to judge whether a particular implementation is a benchmark special:</w:t>
      </w:r>
    </w:p>
    <w:p w14:paraId="25BA1C67" w14:textId="77777777" w:rsidR="005D62FC" w:rsidRPr="00BD7BC8" w:rsidRDefault="005D62FC">
      <w:pPr>
        <w:pStyle w:val="Bulletlist"/>
        <w:widowControl w:val="0"/>
      </w:pPr>
      <w:r w:rsidRPr="00BD7BC8">
        <w:t>•</w:t>
      </w:r>
      <w:r w:rsidRPr="00BD7BC8">
        <w:tab/>
        <w:t>Is the implementation generally available, documented, and supported?</w:t>
      </w:r>
    </w:p>
    <w:p w14:paraId="6FE06B24" w14:textId="77777777" w:rsidR="005D62FC" w:rsidRPr="00BD7BC8" w:rsidRDefault="005D62FC">
      <w:pPr>
        <w:pStyle w:val="Bulletlist"/>
        <w:widowControl w:val="0"/>
      </w:pPr>
      <w:r w:rsidRPr="00BD7BC8">
        <w:t>•</w:t>
      </w:r>
      <w:r w:rsidRPr="00BD7BC8">
        <w:tab/>
        <w:t>Does the implementation have significant restrictions on its use or applicability that limits its use beyond TPC benchmarks?</w:t>
      </w:r>
    </w:p>
    <w:p w14:paraId="0F7B281C" w14:textId="77777777" w:rsidR="005D62FC" w:rsidRPr="00BD7BC8" w:rsidRDefault="005D62FC">
      <w:pPr>
        <w:pStyle w:val="Bulletlist"/>
        <w:widowControl w:val="0"/>
      </w:pPr>
      <w:r w:rsidRPr="00BD7BC8">
        <w:t>•</w:t>
      </w:r>
      <w:r w:rsidRPr="00BD7BC8">
        <w:tab/>
        <w:t>Is the implementation or part of the implementation poorly integrated into the larger product?</w:t>
      </w:r>
    </w:p>
    <w:p w14:paraId="02BE8089" w14:textId="77777777" w:rsidR="005D62FC" w:rsidRPr="00BD7BC8" w:rsidRDefault="005D62FC">
      <w:pPr>
        <w:pStyle w:val="Bulletlist"/>
        <w:widowControl w:val="0"/>
      </w:pPr>
      <w:r w:rsidRPr="00BD7BC8">
        <w:t>•</w:t>
      </w:r>
      <w:r w:rsidRPr="00BD7BC8">
        <w:tab/>
        <w:t>Does the implementation take special advantage of the limited nature of TPC benchmarks (e.g., transaction profile, transaction mix</w:t>
      </w:r>
      <w:r w:rsidRPr="00BD7BC8">
        <w:fldChar w:fldCharType="begin"/>
      </w:r>
      <w:r w:rsidRPr="00BD7BC8">
        <w:instrText xml:space="preserve"> XE "transaction mix" </w:instrText>
      </w:r>
      <w:r w:rsidRPr="00BD7BC8">
        <w:fldChar w:fldCharType="end"/>
      </w:r>
      <w:r w:rsidRPr="00BD7BC8">
        <w:fldChar w:fldCharType="begin"/>
      </w:r>
      <w:r w:rsidRPr="00BD7BC8">
        <w:instrText xml:space="preserve"> XE "mix" </w:instrText>
      </w:r>
      <w:r w:rsidRPr="00BD7BC8">
        <w:fldChar w:fldCharType="end"/>
      </w:r>
      <w:r w:rsidRPr="00BD7BC8">
        <w:t>, transaction concurrency and/or contention, transaction isolation) in a manner that would not be generally applicable to the environment the benchmark represents?</w:t>
      </w:r>
    </w:p>
    <w:p w14:paraId="6155AA62" w14:textId="77777777" w:rsidR="005D62FC" w:rsidRPr="00BD7BC8" w:rsidRDefault="005D62FC">
      <w:pPr>
        <w:pStyle w:val="Bulletlist"/>
        <w:widowControl w:val="0"/>
      </w:pPr>
      <w:r w:rsidRPr="00BD7BC8">
        <w:lastRenderedPageBreak/>
        <w:t>•</w:t>
      </w:r>
      <w:r w:rsidRPr="00BD7BC8">
        <w:tab/>
        <w:t>Is the use of the implementation discouraged by the vendor?  (This includes failing to promote the implementation in a manner similar to other products and technologies.)</w:t>
      </w:r>
    </w:p>
    <w:p w14:paraId="2E766EA9" w14:textId="77777777" w:rsidR="00324DB4" w:rsidRPr="00BD7BC8" w:rsidRDefault="005D62FC" w:rsidP="00324DB4">
      <w:pPr>
        <w:pStyle w:val="Bulletlist"/>
        <w:widowControl w:val="0"/>
      </w:pPr>
      <w:r w:rsidRPr="00BD7BC8">
        <w:t>•</w:t>
      </w:r>
      <w:r w:rsidRPr="00BD7BC8">
        <w:tab/>
        <w:t>Does the implementation require uncommon sophistication on the part of the end-user, programmer, or system administrator?</w:t>
      </w:r>
    </w:p>
    <w:p w14:paraId="108019F2" w14:textId="77777777" w:rsidR="005D62FC" w:rsidRPr="00BD7BC8" w:rsidRDefault="005D62FC" w:rsidP="00324DB4">
      <w:pPr>
        <w:pStyle w:val="Bulletsub-1"/>
        <w:widowControl w:val="0"/>
        <w:tabs>
          <w:tab w:val="clear" w:pos="900"/>
          <w:tab w:val="clear" w:pos="1520"/>
          <w:tab w:val="left" w:pos="630"/>
        </w:tabs>
        <w:ind w:left="630" w:hanging="270"/>
      </w:pPr>
      <w:r w:rsidRPr="00BD7BC8">
        <w:t>•</w:t>
      </w:r>
      <w:r w:rsidRPr="00BD7BC8">
        <w:tab/>
        <w:t xml:space="preserve">Is the pricing unusual or non-customary for the vendor or unusual or non-customary to normal business practices?  </w:t>
      </w:r>
      <w:r w:rsidR="00264EA4" w:rsidRPr="00BD7BC8">
        <w:t xml:space="preserve">See the current </w:t>
      </w:r>
      <w:r w:rsidR="007628E3" w:rsidRPr="00BD7BC8">
        <w:t>revision</w:t>
      </w:r>
      <w:r w:rsidR="00264EA4" w:rsidRPr="00BD7BC8">
        <w:t xml:space="preserve"> of the TPC Pricing Specification for additional information.</w:t>
      </w:r>
    </w:p>
    <w:p w14:paraId="1D701682" w14:textId="77777777" w:rsidR="005D62FC" w:rsidRPr="00BD7BC8" w:rsidRDefault="005D62FC">
      <w:pPr>
        <w:pStyle w:val="Bulletlist"/>
        <w:widowControl w:val="0"/>
      </w:pPr>
      <w:r w:rsidRPr="00BD7BC8">
        <w:t>•</w:t>
      </w:r>
      <w:r w:rsidRPr="00BD7BC8">
        <w:tab/>
        <w:t>Is the implementation being used (including beta) or purchased by end-users in the market area the benchmark represents?  How many?  Multiple sites?  If the implementation is not currently being used by end-users, is there any evidence to indicate that it will be used by a significant number of users?</w:t>
      </w:r>
    </w:p>
    <w:p w14:paraId="701C388A" w14:textId="77777777" w:rsidR="005D62FC" w:rsidRPr="00BD7BC8" w:rsidRDefault="005D62FC">
      <w:pPr>
        <w:pStyle w:val="Clauses1"/>
        <w:outlineLvl w:val="0"/>
      </w:pPr>
      <w:bookmarkStart w:id="24" w:name="_Toc253573160"/>
      <w:r w:rsidRPr="00BD7BC8">
        <w:t>0.3 General Measurement Guidelines</w:t>
      </w:r>
      <w:bookmarkEnd w:id="24"/>
    </w:p>
    <w:p w14:paraId="05B1F2A2" w14:textId="77777777" w:rsidR="005D62FC" w:rsidRPr="00BD7BC8" w:rsidRDefault="005D62FC">
      <w:r w:rsidRPr="00BD7BC8">
        <w:t>TPC benchmark results are expected to be accurate representations of system performance. Therefore, there are certain guidelines which are expected to be followed when measuring those results. The approach or methodology is explicitly outlined in or described in the specification.</w:t>
      </w:r>
    </w:p>
    <w:p w14:paraId="16B5E4EE" w14:textId="77777777" w:rsidR="005D62FC" w:rsidRPr="00BD7BC8" w:rsidRDefault="005D62FC">
      <w:pPr>
        <w:pStyle w:val="Bulletlist"/>
      </w:pPr>
      <w:r w:rsidRPr="00BD7BC8">
        <w:t>•</w:t>
      </w:r>
      <w:r w:rsidRPr="00BD7BC8">
        <w:tab/>
        <w:t>The approach is an accepted is an accepted engineering practice or standard.</w:t>
      </w:r>
    </w:p>
    <w:p w14:paraId="5B1C3B27" w14:textId="77777777" w:rsidR="005D62FC" w:rsidRPr="00BD7BC8" w:rsidRDefault="005D62FC">
      <w:pPr>
        <w:pStyle w:val="Bulletlist"/>
      </w:pPr>
      <w:r w:rsidRPr="00BD7BC8">
        <w:t>•</w:t>
      </w:r>
      <w:r w:rsidRPr="00BD7BC8">
        <w:tab/>
        <w:t>The approach does not enhance the result.</w:t>
      </w:r>
    </w:p>
    <w:p w14:paraId="651625F3" w14:textId="77777777" w:rsidR="005D62FC" w:rsidRPr="00BD7BC8" w:rsidRDefault="005D62FC">
      <w:pPr>
        <w:pStyle w:val="Bulletlist"/>
      </w:pPr>
      <w:r w:rsidRPr="00BD7BC8">
        <w:t>•</w:t>
      </w:r>
      <w:r w:rsidRPr="00BD7BC8">
        <w:tab/>
        <w:t>Equipment used in measuring results is calibrated according to established quality standards.</w:t>
      </w:r>
    </w:p>
    <w:p w14:paraId="1DBAD2DE" w14:textId="77777777" w:rsidR="005D62FC" w:rsidRPr="00BD7BC8" w:rsidRDefault="005D62FC">
      <w:pPr>
        <w:pStyle w:val="Bulletlist"/>
      </w:pPr>
      <w:r w:rsidRPr="00BD7BC8">
        <w:t>•</w:t>
      </w:r>
      <w:r w:rsidRPr="00BD7BC8">
        <w:tab/>
        <w:t>Fidelity and candor is maintained in reporting any anomalies in the results, even if not specified in the benchmark requirements.</w:t>
      </w:r>
    </w:p>
    <w:p w14:paraId="23383E3B" w14:textId="77777777" w:rsidR="005D62FC" w:rsidRPr="00BD7BC8" w:rsidRDefault="005D62FC">
      <w:pPr>
        <w:outlineLvl w:val="0"/>
      </w:pPr>
      <w:r w:rsidRPr="00BD7BC8">
        <w:t>The use of new methodologies and approaches is encouraged so long as they meet the requirements above.</w:t>
      </w:r>
    </w:p>
    <w:p w14:paraId="3FB81E06" w14:textId="77777777" w:rsidR="005D62FC" w:rsidRPr="00BD7BC8" w:rsidRDefault="005D62FC"/>
    <w:p w14:paraId="156495B0" w14:textId="77777777" w:rsidR="005D62FC" w:rsidRPr="00BD7BC8" w:rsidRDefault="005D62FC">
      <w:pPr>
        <w:pStyle w:val="ClauseTitle"/>
        <w:widowControl w:val="0"/>
      </w:pPr>
      <w:bookmarkStart w:id="25" w:name="_Toc253573161"/>
      <w:r w:rsidRPr="00BD7BC8">
        <w:lastRenderedPageBreak/>
        <w:t>Clause 1: LOGICAL DATABASE DESIGN</w:t>
      </w:r>
      <w:bookmarkEnd w:id="25"/>
      <w:r w:rsidRPr="00BD7BC8">
        <w:rPr>
          <w:vanish/>
        </w:rPr>
        <w:fldChar w:fldCharType="begin"/>
      </w:r>
      <w:r w:rsidRPr="00BD7BC8">
        <w:rPr>
          <w:vanish/>
        </w:rPr>
        <w:instrText xml:space="preserve"> TC </w:instrText>
      </w:r>
      <w:r w:rsidRPr="00BD7BC8">
        <w:instrText xml:space="preserve"> "</w:instrText>
      </w:r>
      <w:bookmarkStart w:id="26" w:name="_Toc352688285"/>
      <w:r w:rsidRPr="00BD7BC8">
        <w:instrText>'Clause 1: LOGICAL DATABASE DESIGN'</w:instrText>
      </w:r>
      <w:bookmarkEnd w:id="26"/>
      <w:r w:rsidRPr="00BD7BC8">
        <w:instrText xml:space="preserve">" \l 1 </w:instrText>
      </w:r>
      <w:r w:rsidRPr="00BD7BC8">
        <w:rPr>
          <w:vanish/>
        </w:rPr>
        <w:fldChar w:fldCharType="end"/>
      </w:r>
    </w:p>
    <w:p w14:paraId="4ECF3BAE" w14:textId="77777777" w:rsidR="005D62FC" w:rsidRPr="00BD7BC8" w:rsidRDefault="005D62FC">
      <w:pPr>
        <w:pStyle w:val="Clauses1"/>
        <w:widowControl w:val="0"/>
        <w:outlineLvl w:val="0"/>
      </w:pPr>
      <w:bookmarkStart w:id="27" w:name="_Toc253573162"/>
      <w:r w:rsidRPr="00BD7BC8">
        <w:t>1.1</w:t>
      </w:r>
      <w:r w:rsidRPr="00BD7BC8">
        <w:tab/>
        <w:t>Business and Application Environment</w:t>
      </w:r>
      <w:bookmarkEnd w:id="27"/>
      <w:r w:rsidRPr="00BD7BC8">
        <w:rPr>
          <w:vanish/>
        </w:rPr>
        <w:fldChar w:fldCharType="begin"/>
      </w:r>
      <w:r w:rsidRPr="00BD7BC8">
        <w:rPr>
          <w:vanish/>
        </w:rPr>
        <w:instrText xml:space="preserve"> TC </w:instrText>
      </w:r>
      <w:r w:rsidRPr="00BD7BC8">
        <w:instrText xml:space="preserve"> "</w:instrText>
      </w:r>
      <w:bookmarkStart w:id="28" w:name="_Toc352688286"/>
      <w:r w:rsidRPr="00BD7BC8">
        <w:instrText>'1.1</w:instrText>
      </w:r>
      <w:r w:rsidRPr="00BD7BC8">
        <w:tab/>
        <w:instrText>Business and Application Environment'</w:instrText>
      </w:r>
      <w:bookmarkEnd w:id="28"/>
      <w:r w:rsidRPr="00BD7BC8">
        <w:instrText xml:space="preserve">" \l 2 </w:instrText>
      </w:r>
      <w:r w:rsidRPr="00BD7BC8">
        <w:rPr>
          <w:vanish/>
        </w:rPr>
        <w:fldChar w:fldCharType="end"/>
      </w:r>
    </w:p>
    <w:p w14:paraId="7F316BA2" w14:textId="77777777" w:rsidR="005D62FC" w:rsidRPr="00BD7BC8" w:rsidRDefault="005D62FC">
      <w:pPr>
        <w:widowControl w:val="0"/>
      </w:pPr>
      <w:r w:rsidRPr="00BD7BC8">
        <w:t>TPC Benchmark™ C is comprised of a set of basic operations designed to exercise system functionalities in a manner representative of complex OLTP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environments. These basic operations have been given a life-like context</w:t>
      </w:r>
      <w:r w:rsidRPr="00BD7BC8">
        <w:fldChar w:fldCharType="begin"/>
      </w:r>
      <w:r w:rsidRPr="00BD7BC8">
        <w:instrText xml:space="preserve"> XE "context" </w:instrText>
      </w:r>
      <w:r w:rsidRPr="00BD7BC8">
        <w:fldChar w:fldCharType="end"/>
      </w:r>
      <w:r w:rsidRPr="00BD7BC8">
        <w:t xml:space="preserve">, portraying the activity of a wholesale supplier, to help users relate intuitively to the components of the benchmark. The workload is centered </w:t>
      </w:r>
      <w:r w:rsidR="00184B1C" w:rsidRPr="00BD7BC8">
        <w:t>on</w:t>
      </w:r>
      <w:r w:rsidRPr="00BD7BC8">
        <w:t xml:space="preserve"> the activity of processing orders and provides a logical database design, which can be distributed without structural changes to transactions.</w:t>
      </w:r>
    </w:p>
    <w:p w14:paraId="25FB157F" w14:textId="77777777" w:rsidR="005D62FC" w:rsidRPr="00BD7BC8" w:rsidRDefault="005D62FC">
      <w:pPr>
        <w:widowControl w:val="0"/>
      </w:pPr>
      <w:r w:rsidRPr="00BD7BC8">
        <w:t>TPC-C does not represent the activity of any particular business segment, but rather any industry which must manage, sell, or distribute a product or service (e.g., car rental, food distribution, parts supplier, etc.). TPC-C does not attempt to be a model of how to build an actual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w:t>
      </w:r>
    </w:p>
    <w:p w14:paraId="2C74757D" w14:textId="77777777" w:rsidR="005D62FC" w:rsidRPr="00BD7BC8" w:rsidRDefault="005D62FC">
      <w:pPr>
        <w:widowControl w:val="0"/>
      </w:pPr>
      <w:r w:rsidRPr="00BD7BC8">
        <w:t>The purpose of a benchmark is to reduce the diversity of operations found in a production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while retaining the application's essential performance characteristics, namely: the level of system utilization and the complexity of operations. A large number of functions have to be performed to manage a production order entry system. Many of these functions are not of primary interest for performance analysis, since they are proportionally small in terms of system resource utilization or in terms of frequency of execution. Although these functions are vital for a production system, they merely create excessive diversity in the context</w:t>
      </w:r>
      <w:r w:rsidRPr="00BD7BC8">
        <w:fldChar w:fldCharType="begin"/>
      </w:r>
      <w:r w:rsidRPr="00BD7BC8">
        <w:instrText xml:space="preserve"> XE "context" </w:instrText>
      </w:r>
      <w:r w:rsidRPr="00BD7BC8">
        <w:fldChar w:fldCharType="end"/>
      </w:r>
      <w:r w:rsidRPr="00BD7BC8">
        <w:t xml:space="preserve"> of a standard benchmark and have been omitted in TPC-C.</w:t>
      </w:r>
    </w:p>
    <w:p w14:paraId="0ACC19C6" w14:textId="77777777" w:rsidR="005D62FC" w:rsidRPr="00BD7BC8" w:rsidRDefault="005D62FC">
      <w:pPr>
        <w:widowControl w:val="0"/>
      </w:pPr>
      <w:r w:rsidRPr="00BD7BC8">
        <w:t>The Company portrayed by the benchmark is a wholesale supplier with a number of geographically distributed sales districts and associated warehouses. As the Company's business expands, new warehouses and associated sales districts are created. Each regional warehouse covers 10 districts.  Each district serves 3,000 customers. All warehouses maintain stocks for the 100,000 items sold by the Company. The following diagram illustrates the warehouse, district, and customer hierarchy of TPC-C's business environment.</w:t>
      </w:r>
    </w:p>
    <w:p w14:paraId="530580D8" w14:textId="77777777" w:rsidR="005D62FC" w:rsidRPr="00BD7BC8" w:rsidRDefault="005D62FC">
      <w:pPr>
        <w:widowControl w:val="0"/>
      </w:pPr>
    </w:p>
    <w:p w14:paraId="152CB5FD" w14:textId="5531A1F3" w:rsidR="005D62FC" w:rsidRPr="00BD7BC8" w:rsidRDefault="001B4A11">
      <w:pPr>
        <w:pStyle w:val="Picture"/>
        <w:widowControl w:val="0"/>
      </w:pPr>
      <w:r>
        <w:rPr>
          <w:noProof/>
        </w:rPr>
        <w:drawing>
          <wp:inline distT="0" distB="0" distL="0" distR="0" wp14:editId="11286183">
            <wp:extent cx="4087495" cy="23475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87495" cy="234759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6F4E6461" w14:textId="77777777" w:rsidR="005D62FC" w:rsidRPr="00BD7BC8" w:rsidRDefault="005D62FC">
      <w:pPr>
        <w:widowControl w:val="0"/>
      </w:pPr>
      <w:r w:rsidRPr="00BD7BC8">
        <w:lastRenderedPageBreak/>
        <w:t>Customers call the Company to place a new order or request the status of an existing order. Orders are composed of an average of 10 order lines (i.e., line items). One percent of all order lines are for items not in-stock at the regional warehouse and must be supplied by another warehouse.</w:t>
      </w:r>
    </w:p>
    <w:p w14:paraId="2D6DC34B" w14:textId="77777777" w:rsidR="005D62FC" w:rsidRPr="00BD7BC8" w:rsidRDefault="005D62FC">
      <w:pPr>
        <w:widowControl w:val="0"/>
      </w:pPr>
      <w:r w:rsidRPr="00BD7BC8">
        <w:t>The Company's system is also used to enter payments from customers, process orders for delivery, and examine stock levels to identify potential supply shortages.</w:t>
      </w:r>
    </w:p>
    <w:p w14:paraId="66E9D701" w14:textId="77777777" w:rsidR="005D62FC" w:rsidRPr="00BD7BC8" w:rsidRDefault="005D62FC">
      <w:pPr>
        <w:pStyle w:val="Clauses1"/>
        <w:widowControl w:val="0"/>
        <w:outlineLvl w:val="0"/>
      </w:pPr>
      <w:bookmarkStart w:id="29" w:name="_Toc253573163"/>
      <w:r w:rsidRPr="00BD7BC8">
        <w:t>1.2</w:t>
      </w:r>
      <w:r w:rsidRPr="00BD7BC8">
        <w:tab/>
        <w:t>Database Entities, Relationships, and Characteristics</w:t>
      </w:r>
      <w:bookmarkEnd w:id="29"/>
      <w:r w:rsidRPr="00BD7BC8">
        <w:rPr>
          <w:vanish/>
        </w:rPr>
        <w:fldChar w:fldCharType="begin"/>
      </w:r>
      <w:r w:rsidRPr="00BD7BC8">
        <w:rPr>
          <w:vanish/>
        </w:rPr>
        <w:instrText xml:space="preserve"> TC </w:instrText>
      </w:r>
      <w:r w:rsidRPr="00BD7BC8">
        <w:instrText xml:space="preserve"> "</w:instrText>
      </w:r>
      <w:bookmarkStart w:id="30" w:name="_Toc352688287"/>
      <w:r w:rsidRPr="00BD7BC8">
        <w:instrText>'1.2</w:instrText>
      </w:r>
      <w:r w:rsidRPr="00BD7BC8">
        <w:tab/>
        <w:instrText>Database Entities, Relationships, and Characteristics'</w:instrText>
      </w:r>
      <w:bookmarkEnd w:id="30"/>
      <w:r w:rsidRPr="00BD7BC8">
        <w:instrText xml:space="preserve">" \l 2 </w:instrText>
      </w:r>
      <w:r w:rsidRPr="00BD7BC8">
        <w:rPr>
          <w:vanish/>
        </w:rPr>
        <w:fldChar w:fldCharType="end"/>
      </w:r>
    </w:p>
    <w:p w14:paraId="33EA3B7F" w14:textId="77777777" w:rsidR="005D62FC" w:rsidRPr="00BD7BC8" w:rsidRDefault="005D62FC">
      <w:pPr>
        <w:widowControl w:val="0"/>
      </w:pPr>
      <w:r w:rsidRPr="00BD7BC8">
        <w:t>1.2.1</w:t>
      </w:r>
      <w:r w:rsidRPr="00BD7BC8">
        <w:tab/>
        <w:t xml:space="preserve">The components of the TPC-C database are defined to consist of nine separate and individual tables. The relationships among these tables are defined in the entity-relationship diagram shown below and are subject to the rules specified in Clause 1.4.  </w:t>
      </w:r>
    </w:p>
    <w:p w14:paraId="3BF953D3" w14:textId="376D179D" w:rsidR="005D62FC" w:rsidRPr="00BD7BC8" w:rsidRDefault="001B4A11">
      <w:pPr>
        <w:pStyle w:val="Picture"/>
        <w:widowControl w:val="0"/>
      </w:pPr>
      <w:r>
        <w:rPr>
          <w:noProof/>
        </w:rPr>
        <w:drawing>
          <wp:inline distT="0" distB="0" distL="0" distR="0" wp14:editId="4A303BA5">
            <wp:extent cx="3644265" cy="20199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644265" cy="20199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67119393" w14:textId="77777777" w:rsidR="005D62FC" w:rsidRPr="00BD7BC8" w:rsidRDefault="005D62FC">
      <w:pPr>
        <w:pStyle w:val="Bulletlist"/>
        <w:widowControl w:val="0"/>
      </w:pPr>
      <w:r w:rsidRPr="00BD7BC8">
        <w:rPr>
          <w:b/>
        </w:rPr>
        <w:t>Legend</w:t>
      </w:r>
      <w:r w:rsidRPr="00BD7BC8">
        <w:t>:</w:t>
      </w:r>
    </w:p>
    <w:p w14:paraId="28576B03" w14:textId="77777777" w:rsidR="005D62FC" w:rsidRPr="00BD7BC8" w:rsidRDefault="005D62FC">
      <w:pPr>
        <w:pStyle w:val="Bulletlist"/>
        <w:widowControl w:val="0"/>
      </w:pPr>
      <w:r w:rsidRPr="00BD7BC8">
        <w:t>•</w:t>
      </w:r>
      <w:r w:rsidRPr="00BD7BC8">
        <w:tab/>
        <w:t>All numbers shown illustrate the database population requirements (see Clause 4.3).</w:t>
      </w:r>
    </w:p>
    <w:p w14:paraId="3CB10830" w14:textId="77777777" w:rsidR="005D62FC" w:rsidRPr="00BD7BC8" w:rsidRDefault="005D62FC">
      <w:pPr>
        <w:pStyle w:val="Bulletlist"/>
        <w:widowControl w:val="0"/>
      </w:pPr>
      <w:r w:rsidRPr="00BD7BC8">
        <w:t>•</w:t>
      </w:r>
      <w:r w:rsidRPr="00BD7BC8">
        <w:tab/>
        <w:t>The numbers in the entity blocks represent the cardinality</w:t>
      </w:r>
      <w:r w:rsidRPr="00BD7BC8">
        <w:fldChar w:fldCharType="begin"/>
      </w:r>
      <w:r w:rsidRPr="00BD7BC8">
        <w:instrText xml:space="preserve"> XE "cardinality" </w:instrText>
      </w:r>
      <w:r w:rsidRPr="00BD7BC8">
        <w:fldChar w:fldCharType="end"/>
      </w:r>
      <w:r w:rsidRPr="00BD7BC8">
        <w:t xml:space="preserve"> of the tables (number of rows). These numbers are factored by W, the number of Warehouses, to illustrate the database scaling. (see Clause 4).</w:t>
      </w:r>
    </w:p>
    <w:p w14:paraId="6E93F8D2" w14:textId="77777777" w:rsidR="005D62FC" w:rsidRPr="00BD7BC8" w:rsidRDefault="005D62FC">
      <w:pPr>
        <w:pStyle w:val="Bulletlist"/>
        <w:widowControl w:val="0"/>
      </w:pPr>
      <w:r w:rsidRPr="00BD7BC8">
        <w:t>•</w:t>
      </w:r>
      <w:r w:rsidRPr="00BD7BC8">
        <w:tab/>
        <w:t>The numbers next to the relationship arrows represent the cardinality</w:t>
      </w:r>
      <w:r w:rsidRPr="00BD7BC8">
        <w:fldChar w:fldCharType="begin"/>
      </w:r>
      <w:r w:rsidRPr="00BD7BC8">
        <w:instrText xml:space="preserve"> XE "cardinality" </w:instrText>
      </w:r>
      <w:r w:rsidRPr="00BD7BC8">
        <w:fldChar w:fldCharType="end"/>
      </w:r>
      <w:r w:rsidRPr="00BD7BC8">
        <w:t xml:space="preserve"> of the relationships (average number of children per parent).</w:t>
      </w:r>
    </w:p>
    <w:p w14:paraId="3DBD72E5" w14:textId="77777777" w:rsidR="005D62FC" w:rsidRPr="00BD7BC8" w:rsidRDefault="005D62FC">
      <w:pPr>
        <w:pStyle w:val="Bulletlist"/>
        <w:widowControl w:val="0"/>
      </w:pPr>
      <w:r w:rsidRPr="00BD7BC8">
        <w:t>•</w:t>
      </w:r>
      <w:r w:rsidRPr="00BD7BC8">
        <w:tab/>
        <w:t>The plus (+) symbol is used after the cardinality</w:t>
      </w:r>
      <w:r w:rsidRPr="00BD7BC8">
        <w:fldChar w:fldCharType="begin"/>
      </w:r>
      <w:r w:rsidRPr="00BD7BC8">
        <w:instrText xml:space="preserve"> XE "cardinality" </w:instrText>
      </w:r>
      <w:r w:rsidRPr="00BD7BC8">
        <w:fldChar w:fldCharType="end"/>
      </w:r>
      <w:r w:rsidRPr="00BD7BC8">
        <w:t xml:space="preserve"> of a relationship or table to illustrate that this number is subject to small variations in the initial database population over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xml:space="preserve"> (see Clause 5.5) as rows are added or deleted.</w:t>
      </w:r>
    </w:p>
    <w:p w14:paraId="27ED9688" w14:textId="77777777" w:rsidR="005D62FC" w:rsidRPr="00BD7BC8" w:rsidRDefault="005D62FC">
      <w:pPr>
        <w:pStyle w:val="Clauses1"/>
        <w:widowControl w:val="0"/>
        <w:outlineLvl w:val="0"/>
      </w:pPr>
      <w:bookmarkStart w:id="31" w:name="_Toc253573164"/>
      <w:r w:rsidRPr="00BD7BC8">
        <w:t>1.3</w:t>
      </w:r>
      <w:r w:rsidRPr="00BD7BC8">
        <w:tab/>
        <w:t>Table Layouts</w:t>
      </w:r>
      <w:bookmarkEnd w:id="31"/>
      <w:r w:rsidRPr="00BD7BC8">
        <w:rPr>
          <w:vanish/>
        </w:rPr>
        <w:fldChar w:fldCharType="begin"/>
      </w:r>
      <w:r w:rsidRPr="00BD7BC8">
        <w:rPr>
          <w:vanish/>
        </w:rPr>
        <w:instrText xml:space="preserve"> TC </w:instrText>
      </w:r>
      <w:r w:rsidRPr="00BD7BC8">
        <w:instrText xml:space="preserve"> "</w:instrText>
      </w:r>
      <w:bookmarkStart w:id="32" w:name="_Toc352688288"/>
      <w:r w:rsidRPr="00BD7BC8">
        <w:instrText>'1.3</w:instrText>
      </w:r>
      <w:r w:rsidRPr="00BD7BC8">
        <w:tab/>
        <w:instrText>Table Layouts'</w:instrText>
      </w:r>
      <w:bookmarkEnd w:id="32"/>
      <w:r w:rsidRPr="00BD7BC8">
        <w:instrText xml:space="preserve">" \l 2 </w:instrText>
      </w:r>
      <w:r w:rsidRPr="00BD7BC8">
        <w:rPr>
          <w:vanish/>
        </w:rPr>
        <w:fldChar w:fldCharType="end"/>
      </w:r>
    </w:p>
    <w:p w14:paraId="60B4A2FD" w14:textId="77777777" w:rsidR="005D62FC" w:rsidRPr="00BD7BC8" w:rsidRDefault="005D62FC">
      <w:pPr>
        <w:widowControl w:val="0"/>
      </w:pPr>
      <w:r w:rsidRPr="00BD7BC8">
        <w:t>1.3.1</w:t>
      </w:r>
      <w:r w:rsidRPr="00BD7BC8">
        <w:tab/>
        <w:t>The following list defines the minimal structure (list of attributes) of each table where:</w:t>
      </w:r>
    </w:p>
    <w:p w14:paraId="0CDDBDF9" w14:textId="77777777" w:rsidR="005D62FC" w:rsidRPr="00BD7BC8" w:rsidRDefault="005D62FC">
      <w:pPr>
        <w:pStyle w:val="Bulletlist"/>
        <w:widowControl w:val="0"/>
      </w:pPr>
      <w:r w:rsidRPr="00BD7BC8">
        <w:t>•</w:t>
      </w:r>
      <w:r w:rsidRPr="00BD7BC8">
        <w:tab/>
      </w:r>
      <w:r w:rsidRPr="00BD7BC8">
        <w:rPr>
          <w:b/>
        </w:rPr>
        <w:t>N unique</w:t>
      </w:r>
      <w:r w:rsidRPr="00BD7BC8">
        <w:rPr>
          <w:b/>
        </w:rPr>
        <w:fldChar w:fldCharType="begin"/>
      </w:r>
      <w:r w:rsidRPr="00BD7BC8">
        <w:instrText xml:space="preserve"> XE "</w:instrText>
      </w:r>
      <w:r w:rsidRPr="00BD7BC8">
        <w:rPr>
          <w:b/>
        </w:rPr>
        <w:instrText>unique</w:instrText>
      </w:r>
      <w:r w:rsidRPr="00BD7BC8">
        <w:instrText xml:space="preserve">" </w:instrText>
      </w:r>
      <w:r w:rsidRPr="00BD7BC8">
        <w:rPr>
          <w:b/>
        </w:rPr>
        <w:fldChar w:fldCharType="end"/>
      </w:r>
      <w:r w:rsidRPr="00BD7BC8">
        <w:rPr>
          <w:b/>
        </w:rPr>
        <w:t xml:space="preserve"> IDs</w:t>
      </w:r>
      <w:r w:rsidRPr="00BD7BC8">
        <w:t xml:space="preserve"> means that the attribute must be able to hold any one ID within a minimum set of N unique IDs, regardless of the physical representation (e.g., binary, packed decimal, alphabetic, etc.) of the attribute.</w:t>
      </w:r>
    </w:p>
    <w:p w14:paraId="31CDA8D0" w14:textId="77777777" w:rsidR="005D62FC" w:rsidRPr="00BD7BC8" w:rsidRDefault="005D62FC">
      <w:pPr>
        <w:pStyle w:val="Bulletlist"/>
        <w:widowControl w:val="0"/>
      </w:pPr>
      <w:r w:rsidRPr="00BD7BC8">
        <w:t>•</w:t>
      </w:r>
      <w:r w:rsidRPr="00BD7BC8">
        <w:tab/>
      </w:r>
      <w:r w:rsidRPr="00BD7BC8">
        <w:rPr>
          <w:b/>
        </w:rPr>
        <w:t>variable text, size N</w:t>
      </w:r>
      <w:r w:rsidRPr="00BD7BC8">
        <w:t xml:space="preserve"> means that the attribute must be able to hold any string of characters of a variable length with a maximum length of N. If the attribute is stored as a fixed length string and the string it holds is shorter than N characters, it must be padded with space</w:t>
      </w:r>
      <w:r w:rsidRPr="00BD7BC8">
        <w:fldChar w:fldCharType="begin"/>
      </w:r>
      <w:r w:rsidRPr="00BD7BC8">
        <w:instrText xml:space="preserve"> XE "space" </w:instrText>
      </w:r>
      <w:r w:rsidRPr="00BD7BC8">
        <w:fldChar w:fldCharType="end"/>
      </w:r>
      <w:r w:rsidRPr="00BD7BC8">
        <w:t>s.</w:t>
      </w:r>
    </w:p>
    <w:p w14:paraId="39D2059C" w14:textId="77777777" w:rsidR="005D62FC" w:rsidRPr="00BD7BC8" w:rsidRDefault="005D62FC">
      <w:pPr>
        <w:pStyle w:val="Bulletlist"/>
        <w:widowControl w:val="0"/>
      </w:pPr>
      <w:r w:rsidRPr="00BD7BC8">
        <w:lastRenderedPageBreak/>
        <w:t>•</w:t>
      </w:r>
      <w:r w:rsidRPr="00BD7BC8">
        <w:tab/>
      </w:r>
      <w:r w:rsidRPr="00BD7BC8">
        <w:rPr>
          <w:b/>
        </w:rPr>
        <w:t>fixed text, size N</w:t>
      </w:r>
      <w:r w:rsidRPr="00BD7BC8">
        <w:t xml:space="preserve"> means that the attribute must be able to hold any string of characters of a fixed length of N.</w:t>
      </w:r>
    </w:p>
    <w:p w14:paraId="492E078A" w14:textId="77777777" w:rsidR="005D62FC" w:rsidRPr="00BD7BC8" w:rsidRDefault="005D62FC">
      <w:pPr>
        <w:pStyle w:val="Bulletlist"/>
        <w:widowControl w:val="0"/>
      </w:pPr>
      <w:r w:rsidRPr="00BD7BC8">
        <w:t>•</w:t>
      </w:r>
      <w:r w:rsidRPr="00BD7BC8">
        <w:tab/>
      </w:r>
      <w:r w:rsidRPr="00BD7BC8">
        <w:rPr>
          <w:b/>
        </w:rPr>
        <w:t>date and time</w:t>
      </w:r>
      <w:r w:rsidRPr="00BD7BC8">
        <w:t xml:space="preserve"> </w:t>
      </w:r>
      <w:r w:rsidR="00900C5C">
        <w:t>represents the data type for a date value that includes a time component.  The date component must be able to hold any date between 1</w:t>
      </w:r>
      <w:r w:rsidR="00900C5C" w:rsidRPr="00900C5C">
        <w:rPr>
          <w:vertAlign w:val="superscript"/>
        </w:rPr>
        <w:t>st</w:t>
      </w:r>
      <w:r w:rsidR="00900C5C">
        <w:t xml:space="preserve"> January 1900 and 31</w:t>
      </w:r>
      <w:r w:rsidR="00900C5C" w:rsidRPr="00900C5C">
        <w:rPr>
          <w:vertAlign w:val="superscript"/>
        </w:rPr>
        <w:t>st</w:t>
      </w:r>
      <w:r w:rsidR="00900C5C">
        <w:t xml:space="preserve"> December 2100.  The time component must be capable of representing the range of time values from 00:00:00 to 23:59:59 with a resolution of at least one second.  Date and Time must be implemented using data types that are defined by the DBMS for that use.</w:t>
      </w:r>
    </w:p>
    <w:p w14:paraId="05E4191F" w14:textId="77777777" w:rsidR="005D62FC" w:rsidRPr="00BD7BC8" w:rsidRDefault="005D62FC">
      <w:pPr>
        <w:pStyle w:val="Bulletlist"/>
        <w:widowControl w:val="0"/>
      </w:pPr>
      <w:r w:rsidRPr="00BD7BC8">
        <w:t>•</w:t>
      </w:r>
      <w:r w:rsidRPr="00BD7BC8">
        <w:tab/>
      </w:r>
      <w:r w:rsidR="00DE64D4" w:rsidRPr="00DE64D4">
        <w:rPr>
          <w:b/>
        </w:rPr>
        <w:t>numeric(m [,n])</w:t>
      </w:r>
      <w:r w:rsidR="00DE64D4" w:rsidRPr="00DE64D4">
        <w:t xml:space="preserve"> means an unsigned numeric value with at least m total decimal digits, of which n digits are to the right (after) the decimal point.  The attribute must be able to hold all possible values which can be expressed as numeric(m,n).  Omitting n, as in </w:t>
      </w:r>
      <w:r w:rsidR="00624777">
        <w:t>numeric</w:t>
      </w:r>
      <w:r w:rsidR="00DE64D4" w:rsidRPr="00DE64D4">
        <w:t xml:space="preserve">(m), indicates the same as </w:t>
      </w:r>
      <w:r w:rsidR="00624777">
        <w:t>numeric</w:t>
      </w:r>
      <w:r w:rsidR="00DE64D4" w:rsidRPr="00DE64D4">
        <w:t>(m,0).  Numeric fields that contain monetary values (W_YTD, D_YTD, C_CREDIT_LIM, C_BALANCE, C_YTD_PAYMENT, H_AMOUNT, OL_AMOUNT, I_PRICE) must use data types that</w:t>
      </w:r>
      <w:r w:rsidR="00184B1C" w:rsidRPr="00184B1C">
        <w:rPr>
          <w:color w:val="FF0000"/>
        </w:rPr>
        <w:t xml:space="preserve"> </w:t>
      </w:r>
      <w:r w:rsidR="00261256" w:rsidRPr="00261256">
        <w:t>a</w:t>
      </w:r>
      <w:r w:rsidR="00184B1C" w:rsidRPr="00261256">
        <w:t>re defined by the DBMS as being an exact numeric data type or that satisfy the ANSI SQL Standard definition of being an exact numeric representation.</w:t>
      </w:r>
      <w:r w:rsidRPr="00261256">
        <w:t xml:space="preserve"> </w:t>
      </w:r>
      <w:r w:rsidRPr="00BD7BC8">
        <w:t xml:space="preserve"> </w:t>
      </w:r>
    </w:p>
    <w:p w14:paraId="1AA46187" w14:textId="77777777" w:rsidR="00FD14DF" w:rsidRPr="00BD7BC8" w:rsidRDefault="00FD14DF" w:rsidP="00FD14DF">
      <w:pPr>
        <w:pStyle w:val="Bulletlist"/>
        <w:widowControl w:val="0"/>
      </w:pPr>
      <w:r w:rsidRPr="00BD7BC8">
        <w:t>•</w:t>
      </w:r>
      <w:r w:rsidRPr="00BD7BC8">
        <w:tab/>
      </w:r>
      <w:r>
        <w:rPr>
          <w:b/>
        </w:rPr>
        <w:t>signed numeric(m [,n])</w:t>
      </w:r>
      <w:r>
        <w:t xml:space="preserve"> is identical to numeric(m [,n]) except that it can represent both positive and negative values</w:t>
      </w:r>
      <w:r w:rsidRPr="00BD7BC8">
        <w:t>.</w:t>
      </w:r>
    </w:p>
    <w:p w14:paraId="2F3E326A" w14:textId="77777777" w:rsidR="005D62FC" w:rsidRPr="00BD7BC8" w:rsidRDefault="005D62FC">
      <w:pPr>
        <w:pStyle w:val="Bulletlist"/>
        <w:widowControl w:val="0"/>
      </w:pPr>
      <w:r w:rsidRPr="00BD7BC8">
        <w:t>•</w:t>
      </w:r>
      <w:r w:rsidRPr="00BD7BC8">
        <w:tab/>
      </w:r>
      <w:r w:rsidRPr="00BD7BC8">
        <w:rPr>
          <w:b/>
        </w:rPr>
        <w:t xml:space="preserve">null </w:t>
      </w:r>
      <w:r w:rsidRPr="00BD7BC8">
        <w:t>means out of the range of valid values for a given attribute and always the same value for that attribute.</w:t>
      </w:r>
    </w:p>
    <w:p w14:paraId="0020D318" w14:textId="77777777" w:rsidR="005D62FC" w:rsidRPr="00BD7BC8" w:rsidRDefault="005D62FC">
      <w:pPr>
        <w:widowControl w:val="0"/>
      </w:pPr>
      <w:r w:rsidRPr="00BD7BC8">
        <w:rPr>
          <w:b/>
        </w:rPr>
        <w:t>Comment 1</w:t>
      </w:r>
      <w:r w:rsidRPr="00BD7BC8">
        <w:t>: For each table, the following list of attributes can be implemented in any order, using any physical representation available from the tested system.</w:t>
      </w:r>
    </w:p>
    <w:p w14:paraId="064EF73F" w14:textId="77777777" w:rsidR="005D62FC" w:rsidRPr="00BD7BC8" w:rsidRDefault="005D62FC">
      <w:pPr>
        <w:widowControl w:val="0"/>
      </w:pPr>
      <w:r w:rsidRPr="00BD7BC8">
        <w:rPr>
          <w:b/>
        </w:rPr>
        <w:t>Comment 2</w:t>
      </w:r>
      <w:r w:rsidRPr="00BD7BC8">
        <w:t>: Table and attribute names are used for illustration purposes only; different names may be used by the implementation.</w:t>
      </w:r>
    </w:p>
    <w:p w14:paraId="1E6FCFDB" w14:textId="77777777" w:rsidR="00FD14DF" w:rsidRPr="003E41AC" w:rsidRDefault="00FD14DF" w:rsidP="00FD14DF">
      <w:pPr>
        <w:widowControl w:val="0"/>
      </w:pPr>
      <w:r w:rsidRPr="00BD7BC8">
        <w:rPr>
          <w:b/>
        </w:rPr>
        <w:t xml:space="preserve">Comment </w:t>
      </w:r>
      <w:r>
        <w:rPr>
          <w:b/>
        </w:rPr>
        <w:t>3</w:t>
      </w:r>
      <w:r w:rsidRPr="00BD7BC8">
        <w:t xml:space="preserve">: </w:t>
      </w:r>
      <w:r w:rsidRPr="003E41AC">
        <w:t xml:space="preserve">A </w:t>
      </w:r>
      <w:r w:rsidRPr="003E41AC">
        <w:rPr>
          <w:b/>
        </w:rPr>
        <w:t>signed numeric</w:t>
      </w:r>
      <w:r w:rsidRPr="003E41AC">
        <w:t xml:space="preserve"> data type may be used (at the sponsor’s discretion) anywhere a</w:t>
      </w:r>
      <w:r w:rsidRPr="003E41AC">
        <w:rPr>
          <w:rFonts w:ascii="Times New Roman" w:hAnsi="Times New Roman"/>
          <w:b/>
          <w:bCs/>
          <w:sz w:val="24"/>
          <w:szCs w:val="24"/>
        </w:rPr>
        <w:t xml:space="preserve"> </w:t>
      </w:r>
      <w:r w:rsidRPr="003E41AC">
        <w:rPr>
          <w:b/>
          <w:bCs/>
        </w:rPr>
        <w:t>numeric</w:t>
      </w:r>
      <w:r w:rsidRPr="003E41AC">
        <w:t xml:space="preserve"> data type is defined.</w:t>
      </w:r>
    </w:p>
    <w:p w14:paraId="4285CD9A" w14:textId="77777777" w:rsidR="005D62FC" w:rsidRPr="00BD7BC8" w:rsidRDefault="005D62FC">
      <w:pPr>
        <w:pStyle w:val="Clauses2"/>
        <w:widowControl w:val="0"/>
        <w:outlineLvl w:val="0"/>
      </w:pPr>
      <w:r w:rsidRPr="00BD7BC8">
        <w:tab/>
        <w:t>WAREHOUSE</w:t>
      </w:r>
      <w:r w:rsidRPr="00BD7BC8">
        <w:fldChar w:fldCharType="begin"/>
      </w:r>
      <w:r w:rsidRPr="00BD7BC8">
        <w:instrText xml:space="preserve"> XE "WAREHOUSE" </w:instrText>
      </w:r>
      <w:r w:rsidRPr="00BD7BC8">
        <w:fldChar w:fldCharType="end"/>
      </w:r>
      <w:r w:rsidRPr="00BD7BC8">
        <w:t xml:space="preserve"> Table Layout</w:t>
      </w:r>
    </w:p>
    <w:tbl>
      <w:tblPr>
        <w:tblW w:w="0" w:type="auto"/>
        <w:tblInd w:w="1440" w:type="dxa"/>
        <w:tblLayout w:type="fixed"/>
        <w:tblCellMar>
          <w:left w:w="80" w:type="dxa"/>
          <w:right w:w="80" w:type="dxa"/>
        </w:tblCellMar>
        <w:tblLook w:val="0000" w:firstRow="0" w:lastRow="0" w:firstColumn="0" w:lastColumn="0" w:noHBand="0" w:noVBand="0"/>
      </w:tblPr>
      <w:tblGrid>
        <w:gridCol w:w="2240"/>
        <w:gridCol w:w="2520"/>
        <w:gridCol w:w="3960"/>
      </w:tblGrid>
      <w:tr w:rsidR="005D62FC" w:rsidRPr="00BD7BC8" w14:paraId="4CCDBEDE" w14:textId="77777777">
        <w:tblPrEx>
          <w:tblCellMar>
            <w:top w:w="0" w:type="dxa"/>
            <w:bottom w:w="0" w:type="dxa"/>
          </w:tblCellMar>
        </w:tblPrEx>
        <w:trPr>
          <w:cantSplit/>
        </w:trPr>
        <w:tc>
          <w:tcPr>
            <w:tcW w:w="2240" w:type="dxa"/>
          </w:tcPr>
          <w:p w14:paraId="222D53B8" w14:textId="77777777" w:rsidR="005D62FC" w:rsidRPr="00BD7BC8" w:rsidRDefault="005D62FC">
            <w:pPr>
              <w:pStyle w:val="FieldHead"/>
              <w:widowControl w:val="0"/>
            </w:pPr>
            <w:r w:rsidRPr="00BD7BC8">
              <w:t>Field Name</w:t>
            </w:r>
          </w:p>
        </w:tc>
        <w:tc>
          <w:tcPr>
            <w:tcW w:w="2520" w:type="dxa"/>
          </w:tcPr>
          <w:p w14:paraId="3FF16FA5" w14:textId="77777777" w:rsidR="005D62FC" w:rsidRPr="00BD7BC8" w:rsidRDefault="005D62FC">
            <w:pPr>
              <w:pStyle w:val="FieldHead"/>
              <w:widowControl w:val="0"/>
            </w:pPr>
            <w:r w:rsidRPr="00BD7BC8">
              <w:t>Field Definition</w:t>
            </w:r>
          </w:p>
        </w:tc>
        <w:tc>
          <w:tcPr>
            <w:tcW w:w="3960" w:type="dxa"/>
          </w:tcPr>
          <w:p w14:paraId="2C54D074" w14:textId="77777777" w:rsidR="005D62FC" w:rsidRPr="00BD7BC8" w:rsidRDefault="005D62FC">
            <w:pPr>
              <w:pStyle w:val="FieldHead"/>
              <w:widowControl w:val="0"/>
            </w:pPr>
            <w:r w:rsidRPr="00BD7BC8">
              <w:t>Comments</w:t>
            </w:r>
          </w:p>
        </w:tc>
      </w:tr>
      <w:tr w:rsidR="005D62FC" w:rsidRPr="00BD7BC8" w14:paraId="1E569A0B" w14:textId="77777777">
        <w:tblPrEx>
          <w:tblCellMar>
            <w:top w:w="0" w:type="dxa"/>
            <w:bottom w:w="0" w:type="dxa"/>
          </w:tblCellMar>
        </w:tblPrEx>
        <w:trPr>
          <w:cantSplit/>
        </w:trPr>
        <w:tc>
          <w:tcPr>
            <w:tcW w:w="2240" w:type="dxa"/>
          </w:tcPr>
          <w:p w14:paraId="0C20247E" w14:textId="77777777" w:rsidR="005D62FC" w:rsidRPr="00BD7BC8" w:rsidRDefault="005D62FC">
            <w:pPr>
              <w:pStyle w:val="FieldBody"/>
              <w:widowControl w:val="0"/>
            </w:pPr>
            <w:r w:rsidRPr="00BD7BC8">
              <w:t>W_ID</w:t>
            </w:r>
          </w:p>
        </w:tc>
        <w:tc>
          <w:tcPr>
            <w:tcW w:w="2520" w:type="dxa"/>
          </w:tcPr>
          <w:p w14:paraId="4824A115" w14:textId="77777777" w:rsidR="005D62FC" w:rsidRPr="00BD7BC8" w:rsidRDefault="005D62FC">
            <w:pPr>
              <w:pStyle w:val="FieldBody"/>
              <w:widowControl w:val="0"/>
            </w:pPr>
            <w:r w:rsidRPr="00BD7BC8">
              <w:t>2*W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40447C05" w14:textId="77777777" w:rsidR="005D62FC" w:rsidRPr="00BD7BC8" w:rsidRDefault="005D62FC">
            <w:pPr>
              <w:pStyle w:val="FieldBody"/>
              <w:widowControl w:val="0"/>
              <w:rPr>
                <w:i/>
              </w:rPr>
            </w:pPr>
            <w:r w:rsidRPr="00BD7BC8">
              <w:rPr>
                <w:i/>
              </w:rPr>
              <w:t>W Warehouses are populated</w:t>
            </w:r>
          </w:p>
        </w:tc>
      </w:tr>
      <w:tr w:rsidR="005D62FC" w:rsidRPr="00BD7BC8" w14:paraId="075B7E68" w14:textId="77777777">
        <w:tblPrEx>
          <w:tblCellMar>
            <w:top w:w="0" w:type="dxa"/>
            <w:bottom w:w="0" w:type="dxa"/>
          </w:tblCellMar>
        </w:tblPrEx>
        <w:trPr>
          <w:cantSplit/>
        </w:trPr>
        <w:tc>
          <w:tcPr>
            <w:tcW w:w="2240" w:type="dxa"/>
          </w:tcPr>
          <w:p w14:paraId="7B6063BF" w14:textId="77777777" w:rsidR="005D62FC" w:rsidRPr="00BD7BC8" w:rsidRDefault="005D62FC">
            <w:pPr>
              <w:pStyle w:val="FieldBody"/>
              <w:widowControl w:val="0"/>
            </w:pPr>
            <w:r w:rsidRPr="00BD7BC8">
              <w:t>W_NAME</w:t>
            </w:r>
          </w:p>
        </w:tc>
        <w:tc>
          <w:tcPr>
            <w:tcW w:w="2520" w:type="dxa"/>
          </w:tcPr>
          <w:p w14:paraId="3BDF88BA" w14:textId="77777777" w:rsidR="005D62FC" w:rsidRPr="00BD7BC8" w:rsidRDefault="005D62FC">
            <w:pPr>
              <w:pStyle w:val="FieldBody"/>
              <w:widowControl w:val="0"/>
            </w:pPr>
            <w:r w:rsidRPr="00BD7BC8">
              <w:t>variable text, size 10</w:t>
            </w:r>
          </w:p>
        </w:tc>
        <w:tc>
          <w:tcPr>
            <w:tcW w:w="3960" w:type="dxa"/>
          </w:tcPr>
          <w:p w14:paraId="098D289B" w14:textId="77777777" w:rsidR="005D62FC" w:rsidRPr="00BD7BC8" w:rsidRDefault="005D62FC">
            <w:pPr>
              <w:pStyle w:val="FieldBody"/>
              <w:widowControl w:val="0"/>
              <w:rPr>
                <w:i/>
              </w:rPr>
            </w:pPr>
          </w:p>
        </w:tc>
      </w:tr>
      <w:tr w:rsidR="005D62FC" w:rsidRPr="00BD7BC8" w14:paraId="5E44164E" w14:textId="77777777">
        <w:tblPrEx>
          <w:tblCellMar>
            <w:top w:w="0" w:type="dxa"/>
            <w:bottom w:w="0" w:type="dxa"/>
          </w:tblCellMar>
        </w:tblPrEx>
        <w:trPr>
          <w:cantSplit/>
        </w:trPr>
        <w:tc>
          <w:tcPr>
            <w:tcW w:w="2240" w:type="dxa"/>
          </w:tcPr>
          <w:p w14:paraId="5C0D02D1" w14:textId="77777777" w:rsidR="005D62FC" w:rsidRPr="00BD7BC8" w:rsidRDefault="005D62FC">
            <w:pPr>
              <w:pStyle w:val="FieldBody"/>
              <w:widowControl w:val="0"/>
            </w:pPr>
            <w:r w:rsidRPr="00BD7BC8">
              <w:t>W_STREET_1</w:t>
            </w:r>
          </w:p>
        </w:tc>
        <w:tc>
          <w:tcPr>
            <w:tcW w:w="2520" w:type="dxa"/>
          </w:tcPr>
          <w:p w14:paraId="7A31FE1D" w14:textId="77777777" w:rsidR="005D62FC" w:rsidRPr="00BD7BC8" w:rsidRDefault="005D62FC">
            <w:pPr>
              <w:pStyle w:val="FieldBody"/>
              <w:widowControl w:val="0"/>
            </w:pPr>
            <w:r w:rsidRPr="00BD7BC8">
              <w:t>variable text, size 20</w:t>
            </w:r>
          </w:p>
        </w:tc>
        <w:tc>
          <w:tcPr>
            <w:tcW w:w="3960" w:type="dxa"/>
          </w:tcPr>
          <w:p w14:paraId="6AEE97D7" w14:textId="77777777" w:rsidR="005D62FC" w:rsidRPr="00BD7BC8" w:rsidRDefault="005D62FC">
            <w:pPr>
              <w:pStyle w:val="FieldBody"/>
              <w:widowControl w:val="0"/>
              <w:rPr>
                <w:i/>
              </w:rPr>
            </w:pPr>
          </w:p>
        </w:tc>
      </w:tr>
      <w:tr w:rsidR="005D62FC" w:rsidRPr="00BD7BC8" w14:paraId="7F8091E5" w14:textId="77777777">
        <w:tblPrEx>
          <w:tblCellMar>
            <w:top w:w="0" w:type="dxa"/>
            <w:bottom w:w="0" w:type="dxa"/>
          </w:tblCellMar>
        </w:tblPrEx>
        <w:trPr>
          <w:cantSplit/>
        </w:trPr>
        <w:tc>
          <w:tcPr>
            <w:tcW w:w="2240" w:type="dxa"/>
          </w:tcPr>
          <w:p w14:paraId="75188A45" w14:textId="77777777" w:rsidR="005D62FC" w:rsidRPr="00BD7BC8" w:rsidRDefault="005D62FC">
            <w:pPr>
              <w:pStyle w:val="FieldBody"/>
              <w:widowControl w:val="0"/>
            </w:pPr>
            <w:r w:rsidRPr="00BD7BC8">
              <w:t>W_STREET_2</w:t>
            </w:r>
          </w:p>
        </w:tc>
        <w:tc>
          <w:tcPr>
            <w:tcW w:w="2520" w:type="dxa"/>
          </w:tcPr>
          <w:p w14:paraId="497D7466" w14:textId="77777777" w:rsidR="005D62FC" w:rsidRPr="00BD7BC8" w:rsidRDefault="005D62FC">
            <w:pPr>
              <w:pStyle w:val="FieldBody"/>
              <w:widowControl w:val="0"/>
            </w:pPr>
            <w:r w:rsidRPr="00BD7BC8">
              <w:t>variable text, size 20</w:t>
            </w:r>
          </w:p>
        </w:tc>
        <w:tc>
          <w:tcPr>
            <w:tcW w:w="3960" w:type="dxa"/>
          </w:tcPr>
          <w:p w14:paraId="6CE7464B" w14:textId="77777777" w:rsidR="005D62FC" w:rsidRPr="00BD7BC8" w:rsidRDefault="005D62FC">
            <w:pPr>
              <w:pStyle w:val="FieldBody"/>
              <w:widowControl w:val="0"/>
              <w:rPr>
                <w:i/>
              </w:rPr>
            </w:pPr>
          </w:p>
        </w:tc>
      </w:tr>
      <w:tr w:rsidR="005D62FC" w:rsidRPr="00BD7BC8" w14:paraId="0DDBCD0F" w14:textId="77777777">
        <w:tblPrEx>
          <w:tblCellMar>
            <w:top w:w="0" w:type="dxa"/>
            <w:bottom w:w="0" w:type="dxa"/>
          </w:tblCellMar>
        </w:tblPrEx>
        <w:trPr>
          <w:cantSplit/>
        </w:trPr>
        <w:tc>
          <w:tcPr>
            <w:tcW w:w="2240" w:type="dxa"/>
          </w:tcPr>
          <w:p w14:paraId="0269F8B4" w14:textId="77777777" w:rsidR="005D62FC" w:rsidRPr="00BD7BC8" w:rsidRDefault="005D62FC">
            <w:pPr>
              <w:pStyle w:val="FieldBody"/>
              <w:widowControl w:val="0"/>
            </w:pPr>
            <w:r w:rsidRPr="00BD7BC8">
              <w:t>W_CITY</w:t>
            </w:r>
          </w:p>
        </w:tc>
        <w:tc>
          <w:tcPr>
            <w:tcW w:w="2520" w:type="dxa"/>
          </w:tcPr>
          <w:p w14:paraId="3676C445" w14:textId="77777777" w:rsidR="005D62FC" w:rsidRPr="00BD7BC8" w:rsidRDefault="005D62FC">
            <w:pPr>
              <w:pStyle w:val="FieldBody"/>
              <w:widowControl w:val="0"/>
            </w:pPr>
            <w:r w:rsidRPr="00BD7BC8">
              <w:t>variable text, size 20</w:t>
            </w:r>
          </w:p>
        </w:tc>
        <w:tc>
          <w:tcPr>
            <w:tcW w:w="3960" w:type="dxa"/>
          </w:tcPr>
          <w:p w14:paraId="05544B5C" w14:textId="77777777" w:rsidR="005D62FC" w:rsidRPr="00BD7BC8" w:rsidRDefault="005D62FC">
            <w:pPr>
              <w:pStyle w:val="FieldBody"/>
              <w:widowControl w:val="0"/>
              <w:rPr>
                <w:i/>
              </w:rPr>
            </w:pPr>
          </w:p>
        </w:tc>
      </w:tr>
      <w:tr w:rsidR="005D62FC" w:rsidRPr="00BD7BC8" w14:paraId="46F2E6F9" w14:textId="77777777">
        <w:tblPrEx>
          <w:tblCellMar>
            <w:top w:w="0" w:type="dxa"/>
            <w:bottom w:w="0" w:type="dxa"/>
          </w:tblCellMar>
        </w:tblPrEx>
        <w:trPr>
          <w:cantSplit/>
        </w:trPr>
        <w:tc>
          <w:tcPr>
            <w:tcW w:w="2240" w:type="dxa"/>
          </w:tcPr>
          <w:p w14:paraId="44567A9C" w14:textId="77777777" w:rsidR="005D62FC" w:rsidRPr="00BD7BC8" w:rsidRDefault="005D62FC">
            <w:pPr>
              <w:pStyle w:val="FieldBody"/>
              <w:widowControl w:val="0"/>
            </w:pPr>
            <w:r w:rsidRPr="00BD7BC8">
              <w:t>W_STATE</w:t>
            </w:r>
          </w:p>
        </w:tc>
        <w:tc>
          <w:tcPr>
            <w:tcW w:w="2520" w:type="dxa"/>
          </w:tcPr>
          <w:p w14:paraId="44AA9B6C" w14:textId="77777777" w:rsidR="005D62FC" w:rsidRPr="00BD7BC8" w:rsidRDefault="005D62FC">
            <w:pPr>
              <w:pStyle w:val="FieldBody"/>
              <w:widowControl w:val="0"/>
            </w:pPr>
            <w:r w:rsidRPr="00BD7BC8">
              <w:t>fixed text, size 2</w:t>
            </w:r>
          </w:p>
        </w:tc>
        <w:tc>
          <w:tcPr>
            <w:tcW w:w="3960" w:type="dxa"/>
          </w:tcPr>
          <w:p w14:paraId="60195586" w14:textId="77777777" w:rsidR="005D62FC" w:rsidRPr="00BD7BC8" w:rsidRDefault="005D62FC">
            <w:pPr>
              <w:pStyle w:val="FieldBody"/>
              <w:widowControl w:val="0"/>
              <w:rPr>
                <w:i/>
              </w:rPr>
            </w:pPr>
          </w:p>
        </w:tc>
      </w:tr>
      <w:tr w:rsidR="005D62FC" w:rsidRPr="00BD7BC8" w14:paraId="03DB4F85" w14:textId="77777777">
        <w:tblPrEx>
          <w:tblCellMar>
            <w:top w:w="0" w:type="dxa"/>
            <w:bottom w:w="0" w:type="dxa"/>
          </w:tblCellMar>
        </w:tblPrEx>
        <w:trPr>
          <w:cantSplit/>
        </w:trPr>
        <w:tc>
          <w:tcPr>
            <w:tcW w:w="2240" w:type="dxa"/>
          </w:tcPr>
          <w:p w14:paraId="6F93AA82" w14:textId="77777777" w:rsidR="005D62FC" w:rsidRPr="00BD7BC8" w:rsidRDefault="005D62FC">
            <w:pPr>
              <w:pStyle w:val="FieldBody"/>
              <w:widowControl w:val="0"/>
            </w:pPr>
            <w:r w:rsidRPr="00BD7BC8">
              <w:t>W_ZIP</w:t>
            </w:r>
          </w:p>
        </w:tc>
        <w:tc>
          <w:tcPr>
            <w:tcW w:w="2520" w:type="dxa"/>
          </w:tcPr>
          <w:p w14:paraId="0F012515" w14:textId="77777777" w:rsidR="005D62FC" w:rsidRPr="00BD7BC8" w:rsidRDefault="005D62FC">
            <w:pPr>
              <w:pStyle w:val="FieldBody"/>
              <w:widowControl w:val="0"/>
            </w:pPr>
            <w:r w:rsidRPr="00BD7BC8">
              <w:t>fixed text, size 9</w:t>
            </w:r>
          </w:p>
        </w:tc>
        <w:tc>
          <w:tcPr>
            <w:tcW w:w="3960" w:type="dxa"/>
          </w:tcPr>
          <w:p w14:paraId="39F840D0" w14:textId="77777777" w:rsidR="005D62FC" w:rsidRPr="00BD7BC8" w:rsidRDefault="005D62FC">
            <w:pPr>
              <w:pStyle w:val="FieldBody"/>
              <w:widowControl w:val="0"/>
              <w:rPr>
                <w:i/>
              </w:rPr>
            </w:pPr>
          </w:p>
        </w:tc>
      </w:tr>
      <w:tr w:rsidR="005D62FC" w:rsidRPr="00BD7BC8" w14:paraId="0675FB9B" w14:textId="77777777">
        <w:tblPrEx>
          <w:tblCellMar>
            <w:top w:w="0" w:type="dxa"/>
            <w:bottom w:w="0" w:type="dxa"/>
          </w:tblCellMar>
        </w:tblPrEx>
        <w:trPr>
          <w:cantSplit/>
        </w:trPr>
        <w:tc>
          <w:tcPr>
            <w:tcW w:w="2240" w:type="dxa"/>
          </w:tcPr>
          <w:p w14:paraId="0F8660A2" w14:textId="77777777" w:rsidR="005D62FC" w:rsidRPr="00BD7BC8" w:rsidRDefault="005D62FC">
            <w:pPr>
              <w:pStyle w:val="FieldBody"/>
              <w:widowControl w:val="0"/>
            </w:pPr>
            <w:r w:rsidRPr="00BD7BC8">
              <w:t>W_TAX</w:t>
            </w:r>
          </w:p>
        </w:tc>
        <w:tc>
          <w:tcPr>
            <w:tcW w:w="2520" w:type="dxa"/>
          </w:tcPr>
          <w:p w14:paraId="3135ECFC" w14:textId="77777777" w:rsidR="005D62FC" w:rsidRPr="00BD7BC8" w:rsidRDefault="00DE64D4">
            <w:pPr>
              <w:pStyle w:val="FieldBody"/>
              <w:widowControl w:val="0"/>
            </w:pPr>
            <w:r>
              <w:t xml:space="preserve">signed </w:t>
            </w:r>
            <w:r w:rsidR="005D62FC" w:rsidRPr="00BD7BC8">
              <w:t>numeric</w:t>
            </w:r>
            <w:r w:rsidR="004F19CB">
              <w:t>(4,4)</w:t>
            </w:r>
          </w:p>
        </w:tc>
        <w:tc>
          <w:tcPr>
            <w:tcW w:w="3960" w:type="dxa"/>
          </w:tcPr>
          <w:p w14:paraId="7CD159FB" w14:textId="77777777" w:rsidR="005D62FC" w:rsidRPr="00BD7BC8" w:rsidRDefault="005D62FC">
            <w:pPr>
              <w:pStyle w:val="FieldBody"/>
              <w:widowControl w:val="0"/>
              <w:rPr>
                <w:i/>
              </w:rPr>
            </w:pPr>
            <w:r w:rsidRPr="00BD7BC8">
              <w:rPr>
                <w:i/>
              </w:rPr>
              <w:t xml:space="preserve">Sales tax </w:t>
            </w:r>
          </w:p>
        </w:tc>
      </w:tr>
      <w:tr w:rsidR="005D62FC" w:rsidRPr="00BD7BC8" w14:paraId="56EAE10E" w14:textId="77777777">
        <w:tblPrEx>
          <w:tblCellMar>
            <w:top w:w="0" w:type="dxa"/>
            <w:bottom w:w="0" w:type="dxa"/>
          </w:tblCellMar>
        </w:tblPrEx>
        <w:trPr>
          <w:cantSplit/>
        </w:trPr>
        <w:tc>
          <w:tcPr>
            <w:tcW w:w="2240" w:type="dxa"/>
          </w:tcPr>
          <w:p w14:paraId="774221E0" w14:textId="77777777" w:rsidR="005D62FC" w:rsidRPr="00BD7BC8" w:rsidRDefault="005D62FC">
            <w:pPr>
              <w:pStyle w:val="FieldBody"/>
              <w:widowControl w:val="0"/>
            </w:pPr>
            <w:r w:rsidRPr="00BD7BC8">
              <w:t>W_YTD</w:t>
            </w:r>
          </w:p>
        </w:tc>
        <w:tc>
          <w:tcPr>
            <w:tcW w:w="2520" w:type="dxa"/>
          </w:tcPr>
          <w:p w14:paraId="3F1A93E6" w14:textId="77777777" w:rsidR="005D62FC" w:rsidRPr="00BD7BC8" w:rsidRDefault="00DE64D4" w:rsidP="00836DF4">
            <w:pPr>
              <w:pStyle w:val="FieldBody"/>
              <w:widowControl w:val="0"/>
              <w:jc w:val="left"/>
            </w:pPr>
            <w:r>
              <w:t xml:space="preserve">signed </w:t>
            </w:r>
            <w:r w:rsidR="005D62FC" w:rsidRPr="00BD7BC8">
              <w:t>numeric</w:t>
            </w:r>
            <w:r w:rsidR="004F19CB">
              <w:t>(12,2)</w:t>
            </w:r>
          </w:p>
        </w:tc>
        <w:tc>
          <w:tcPr>
            <w:tcW w:w="3960" w:type="dxa"/>
          </w:tcPr>
          <w:p w14:paraId="79A8AC67" w14:textId="77777777" w:rsidR="005D62FC" w:rsidRPr="00BD7BC8" w:rsidRDefault="005D62FC">
            <w:pPr>
              <w:pStyle w:val="FieldBody"/>
              <w:widowControl w:val="0"/>
              <w:rPr>
                <w:i/>
              </w:rPr>
            </w:pPr>
            <w:r w:rsidRPr="00BD7BC8">
              <w:rPr>
                <w:i/>
              </w:rPr>
              <w:t>Year to date balance</w:t>
            </w:r>
          </w:p>
        </w:tc>
      </w:tr>
      <w:tr w:rsidR="005D62FC" w:rsidRPr="00BD7BC8" w14:paraId="2E1A5CDF" w14:textId="77777777">
        <w:tblPrEx>
          <w:tblCellMar>
            <w:top w:w="0" w:type="dxa"/>
            <w:bottom w:w="0" w:type="dxa"/>
          </w:tblCellMar>
        </w:tblPrEx>
        <w:trPr>
          <w:cantSplit/>
        </w:trPr>
        <w:tc>
          <w:tcPr>
            <w:tcW w:w="8720" w:type="dxa"/>
            <w:gridSpan w:val="3"/>
          </w:tcPr>
          <w:p w14:paraId="0BC8B6D2" w14:textId="77777777" w:rsidR="005D62FC" w:rsidRPr="00BD7BC8" w:rsidRDefault="005D62FC">
            <w:pPr>
              <w:pStyle w:val="FieldTail"/>
              <w:widowControl w:val="0"/>
            </w:pPr>
            <w:r w:rsidRPr="00BD7BC8">
              <w:t>Primary Key: W_ID</w:t>
            </w:r>
          </w:p>
        </w:tc>
      </w:tr>
    </w:tbl>
    <w:p w14:paraId="4469B4E6" w14:textId="77777777" w:rsidR="005D62FC" w:rsidRPr="00BD7BC8" w:rsidRDefault="005D62FC">
      <w:pPr>
        <w:pStyle w:val="Clauses2"/>
        <w:widowControl w:val="0"/>
      </w:pPr>
      <w:r w:rsidRPr="00BD7BC8">
        <w:lastRenderedPageBreak/>
        <w:tab/>
        <w:t>DISTRICT</w:t>
      </w:r>
      <w:r w:rsidRPr="00BD7BC8">
        <w:fldChar w:fldCharType="begin"/>
      </w:r>
      <w:r w:rsidRPr="00BD7BC8">
        <w:instrText xml:space="preserve"> XE "DISTRICT" </w:instrText>
      </w:r>
      <w:r w:rsidRPr="00BD7BC8">
        <w:fldChar w:fldCharType="end"/>
      </w:r>
      <w:r w:rsidRPr="00BD7BC8">
        <w:t xml:space="preserve"> Table Layout</w:t>
      </w:r>
    </w:p>
    <w:tbl>
      <w:tblPr>
        <w:tblW w:w="0" w:type="auto"/>
        <w:tblInd w:w="1440" w:type="dxa"/>
        <w:tblLayout w:type="fixed"/>
        <w:tblCellMar>
          <w:left w:w="80" w:type="dxa"/>
          <w:right w:w="80" w:type="dxa"/>
        </w:tblCellMar>
        <w:tblLook w:val="0000" w:firstRow="0" w:lastRow="0" w:firstColumn="0" w:lastColumn="0" w:noHBand="0" w:noVBand="0"/>
      </w:tblPr>
      <w:tblGrid>
        <w:gridCol w:w="2240"/>
        <w:gridCol w:w="2520"/>
        <w:gridCol w:w="3960"/>
      </w:tblGrid>
      <w:tr w:rsidR="005D62FC" w:rsidRPr="00BD7BC8" w14:paraId="5EF2D499" w14:textId="77777777">
        <w:tblPrEx>
          <w:tblCellMar>
            <w:top w:w="0" w:type="dxa"/>
            <w:bottom w:w="0" w:type="dxa"/>
          </w:tblCellMar>
        </w:tblPrEx>
        <w:trPr>
          <w:cantSplit/>
        </w:trPr>
        <w:tc>
          <w:tcPr>
            <w:tcW w:w="2240" w:type="dxa"/>
          </w:tcPr>
          <w:p w14:paraId="264DA5E3" w14:textId="77777777" w:rsidR="005D62FC" w:rsidRPr="00BD7BC8" w:rsidRDefault="005D62FC">
            <w:pPr>
              <w:pStyle w:val="FieldHead"/>
              <w:widowControl w:val="0"/>
            </w:pPr>
            <w:r w:rsidRPr="00BD7BC8">
              <w:t>Field Name</w:t>
            </w:r>
          </w:p>
        </w:tc>
        <w:tc>
          <w:tcPr>
            <w:tcW w:w="2520" w:type="dxa"/>
          </w:tcPr>
          <w:p w14:paraId="0BE1B023" w14:textId="77777777" w:rsidR="005D62FC" w:rsidRPr="00BD7BC8" w:rsidRDefault="005D62FC">
            <w:pPr>
              <w:pStyle w:val="FieldHead"/>
              <w:widowControl w:val="0"/>
            </w:pPr>
            <w:r w:rsidRPr="00BD7BC8">
              <w:t>Field Definition</w:t>
            </w:r>
          </w:p>
        </w:tc>
        <w:tc>
          <w:tcPr>
            <w:tcW w:w="3960" w:type="dxa"/>
          </w:tcPr>
          <w:p w14:paraId="6C2EEACE" w14:textId="77777777" w:rsidR="005D62FC" w:rsidRPr="00BD7BC8" w:rsidRDefault="005D62FC">
            <w:pPr>
              <w:pStyle w:val="FieldHead"/>
              <w:widowControl w:val="0"/>
            </w:pPr>
            <w:r w:rsidRPr="00BD7BC8">
              <w:t>Comments</w:t>
            </w:r>
          </w:p>
        </w:tc>
      </w:tr>
      <w:tr w:rsidR="005D62FC" w:rsidRPr="00BD7BC8" w14:paraId="2A69B6D0" w14:textId="77777777">
        <w:tblPrEx>
          <w:tblCellMar>
            <w:top w:w="0" w:type="dxa"/>
            <w:bottom w:w="0" w:type="dxa"/>
          </w:tblCellMar>
        </w:tblPrEx>
        <w:trPr>
          <w:cantSplit/>
        </w:trPr>
        <w:tc>
          <w:tcPr>
            <w:tcW w:w="2240" w:type="dxa"/>
          </w:tcPr>
          <w:p w14:paraId="24D2E3DA" w14:textId="77777777" w:rsidR="005D62FC" w:rsidRPr="00BD7BC8" w:rsidRDefault="005D62FC">
            <w:pPr>
              <w:pStyle w:val="FieldBody"/>
              <w:widowControl w:val="0"/>
            </w:pPr>
            <w:r w:rsidRPr="00BD7BC8">
              <w:t>D_ID</w:t>
            </w:r>
          </w:p>
        </w:tc>
        <w:tc>
          <w:tcPr>
            <w:tcW w:w="2520" w:type="dxa"/>
          </w:tcPr>
          <w:p w14:paraId="497BD5BF" w14:textId="77777777" w:rsidR="005D62FC" w:rsidRPr="00BD7BC8" w:rsidRDefault="005D62FC">
            <w:pPr>
              <w:pStyle w:val="FieldBody"/>
              <w:widowControl w:val="0"/>
            </w:pPr>
            <w:r w:rsidRPr="00BD7BC8">
              <w:t>20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2EC3D907" w14:textId="77777777" w:rsidR="005D62FC" w:rsidRPr="00BD7BC8" w:rsidRDefault="005D62FC">
            <w:pPr>
              <w:pStyle w:val="FieldBody"/>
              <w:widowControl w:val="0"/>
            </w:pPr>
            <w:r w:rsidRPr="00BD7BC8">
              <w:rPr>
                <w:i/>
              </w:rPr>
              <w:t>10 are populated per warehouse</w:t>
            </w:r>
          </w:p>
        </w:tc>
      </w:tr>
      <w:tr w:rsidR="005D62FC" w:rsidRPr="00BD7BC8" w14:paraId="03F76633" w14:textId="77777777">
        <w:tblPrEx>
          <w:tblCellMar>
            <w:top w:w="0" w:type="dxa"/>
            <w:bottom w:w="0" w:type="dxa"/>
          </w:tblCellMar>
        </w:tblPrEx>
        <w:trPr>
          <w:cantSplit/>
        </w:trPr>
        <w:tc>
          <w:tcPr>
            <w:tcW w:w="2240" w:type="dxa"/>
          </w:tcPr>
          <w:p w14:paraId="3497182A" w14:textId="77777777" w:rsidR="005D62FC" w:rsidRPr="00BD7BC8" w:rsidRDefault="005D62FC">
            <w:pPr>
              <w:pStyle w:val="FieldBody"/>
              <w:widowControl w:val="0"/>
            </w:pPr>
            <w:r w:rsidRPr="00BD7BC8">
              <w:t>D_W_ID</w:t>
            </w:r>
          </w:p>
        </w:tc>
        <w:tc>
          <w:tcPr>
            <w:tcW w:w="2520" w:type="dxa"/>
          </w:tcPr>
          <w:p w14:paraId="2386CB7E" w14:textId="77777777" w:rsidR="005D62FC" w:rsidRPr="00BD7BC8" w:rsidRDefault="005D62FC">
            <w:pPr>
              <w:pStyle w:val="FieldBody"/>
              <w:widowControl w:val="0"/>
            </w:pPr>
            <w:r w:rsidRPr="00BD7BC8">
              <w:t>2*W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05395826" w14:textId="77777777" w:rsidR="005D62FC" w:rsidRPr="00BD7BC8" w:rsidRDefault="005D62FC">
            <w:pPr>
              <w:pStyle w:val="FieldBody"/>
              <w:widowControl w:val="0"/>
            </w:pPr>
          </w:p>
        </w:tc>
      </w:tr>
      <w:tr w:rsidR="005D62FC" w:rsidRPr="00BD7BC8" w14:paraId="05938B65" w14:textId="77777777">
        <w:tblPrEx>
          <w:tblCellMar>
            <w:top w:w="0" w:type="dxa"/>
            <w:bottom w:w="0" w:type="dxa"/>
          </w:tblCellMar>
        </w:tblPrEx>
        <w:trPr>
          <w:cantSplit/>
        </w:trPr>
        <w:tc>
          <w:tcPr>
            <w:tcW w:w="2240" w:type="dxa"/>
          </w:tcPr>
          <w:p w14:paraId="45187570" w14:textId="77777777" w:rsidR="005D62FC" w:rsidRPr="00BD7BC8" w:rsidRDefault="005D62FC">
            <w:pPr>
              <w:pStyle w:val="FieldBody"/>
              <w:widowControl w:val="0"/>
            </w:pPr>
            <w:r w:rsidRPr="00BD7BC8">
              <w:t>D_NAME</w:t>
            </w:r>
          </w:p>
        </w:tc>
        <w:tc>
          <w:tcPr>
            <w:tcW w:w="2520" w:type="dxa"/>
          </w:tcPr>
          <w:p w14:paraId="565E2B65" w14:textId="77777777" w:rsidR="005D62FC" w:rsidRPr="00BD7BC8" w:rsidRDefault="005D62FC">
            <w:pPr>
              <w:pStyle w:val="FieldBody"/>
              <w:widowControl w:val="0"/>
            </w:pPr>
            <w:r w:rsidRPr="00BD7BC8">
              <w:t>variable text, size 10</w:t>
            </w:r>
          </w:p>
        </w:tc>
        <w:tc>
          <w:tcPr>
            <w:tcW w:w="3960" w:type="dxa"/>
          </w:tcPr>
          <w:p w14:paraId="75B39622" w14:textId="77777777" w:rsidR="005D62FC" w:rsidRPr="00BD7BC8" w:rsidRDefault="005D62FC">
            <w:pPr>
              <w:pStyle w:val="FieldBody"/>
              <w:widowControl w:val="0"/>
            </w:pPr>
          </w:p>
        </w:tc>
      </w:tr>
      <w:tr w:rsidR="005D62FC" w:rsidRPr="00BD7BC8" w14:paraId="2320A10E" w14:textId="77777777">
        <w:tblPrEx>
          <w:tblCellMar>
            <w:top w:w="0" w:type="dxa"/>
            <w:bottom w:w="0" w:type="dxa"/>
          </w:tblCellMar>
        </w:tblPrEx>
        <w:trPr>
          <w:cantSplit/>
        </w:trPr>
        <w:tc>
          <w:tcPr>
            <w:tcW w:w="2240" w:type="dxa"/>
          </w:tcPr>
          <w:p w14:paraId="08574AAE" w14:textId="77777777" w:rsidR="005D62FC" w:rsidRPr="00BD7BC8" w:rsidRDefault="005D62FC">
            <w:pPr>
              <w:pStyle w:val="FieldBody"/>
              <w:widowControl w:val="0"/>
            </w:pPr>
            <w:r w:rsidRPr="00BD7BC8">
              <w:t>D_STREET_1</w:t>
            </w:r>
          </w:p>
        </w:tc>
        <w:tc>
          <w:tcPr>
            <w:tcW w:w="2520" w:type="dxa"/>
          </w:tcPr>
          <w:p w14:paraId="17D8B667" w14:textId="77777777" w:rsidR="005D62FC" w:rsidRPr="00BD7BC8" w:rsidRDefault="005D62FC">
            <w:pPr>
              <w:pStyle w:val="FieldBody"/>
              <w:widowControl w:val="0"/>
            </w:pPr>
            <w:r w:rsidRPr="00BD7BC8">
              <w:t>variable text, size 20</w:t>
            </w:r>
          </w:p>
        </w:tc>
        <w:tc>
          <w:tcPr>
            <w:tcW w:w="3960" w:type="dxa"/>
          </w:tcPr>
          <w:p w14:paraId="6FDA41F1" w14:textId="77777777" w:rsidR="005D62FC" w:rsidRPr="00BD7BC8" w:rsidRDefault="005D62FC">
            <w:pPr>
              <w:pStyle w:val="FieldBody"/>
              <w:widowControl w:val="0"/>
            </w:pPr>
          </w:p>
        </w:tc>
      </w:tr>
      <w:tr w:rsidR="005D62FC" w:rsidRPr="00BD7BC8" w14:paraId="684FDDC6" w14:textId="77777777">
        <w:tblPrEx>
          <w:tblCellMar>
            <w:top w:w="0" w:type="dxa"/>
            <w:bottom w:w="0" w:type="dxa"/>
          </w:tblCellMar>
        </w:tblPrEx>
        <w:trPr>
          <w:cantSplit/>
        </w:trPr>
        <w:tc>
          <w:tcPr>
            <w:tcW w:w="2240" w:type="dxa"/>
          </w:tcPr>
          <w:p w14:paraId="35CF5C25" w14:textId="77777777" w:rsidR="005D62FC" w:rsidRPr="00BD7BC8" w:rsidRDefault="005D62FC">
            <w:pPr>
              <w:pStyle w:val="FieldBody"/>
              <w:widowControl w:val="0"/>
            </w:pPr>
            <w:r w:rsidRPr="00BD7BC8">
              <w:t>D_STREET_2</w:t>
            </w:r>
          </w:p>
        </w:tc>
        <w:tc>
          <w:tcPr>
            <w:tcW w:w="2520" w:type="dxa"/>
          </w:tcPr>
          <w:p w14:paraId="6F0ECAE9" w14:textId="77777777" w:rsidR="005D62FC" w:rsidRPr="00BD7BC8" w:rsidRDefault="005D62FC">
            <w:pPr>
              <w:pStyle w:val="FieldBody"/>
              <w:widowControl w:val="0"/>
            </w:pPr>
            <w:r w:rsidRPr="00BD7BC8">
              <w:t>variable text, size 20</w:t>
            </w:r>
          </w:p>
        </w:tc>
        <w:tc>
          <w:tcPr>
            <w:tcW w:w="3960" w:type="dxa"/>
          </w:tcPr>
          <w:p w14:paraId="258B33D3" w14:textId="77777777" w:rsidR="005D62FC" w:rsidRPr="00BD7BC8" w:rsidRDefault="005D62FC">
            <w:pPr>
              <w:pStyle w:val="FieldBody"/>
              <w:widowControl w:val="0"/>
            </w:pPr>
          </w:p>
        </w:tc>
      </w:tr>
      <w:tr w:rsidR="005D62FC" w:rsidRPr="00BD7BC8" w14:paraId="51750284" w14:textId="77777777">
        <w:tblPrEx>
          <w:tblCellMar>
            <w:top w:w="0" w:type="dxa"/>
            <w:bottom w:w="0" w:type="dxa"/>
          </w:tblCellMar>
        </w:tblPrEx>
        <w:trPr>
          <w:cantSplit/>
        </w:trPr>
        <w:tc>
          <w:tcPr>
            <w:tcW w:w="2240" w:type="dxa"/>
          </w:tcPr>
          <w:p w14:paraId="5AFBD0A4" w14:textId="77777777" w:rsidR="005D62FC" w:rsidRPr="00BD7BC8" w:rsidRDefault="005D62FC">
            <w:pPr>
              <w:pStyle w:val="FieldBody"/>
              <w:widowControl w:val="0"/>
            </w:pPr>
            <w:r w:rsidRPr="00BD7BC8">
              <w:t>D_CITY</w:t>
            </w:r>
          </w:p>
        </w:tc>
        <w:tc>
          <w:tcPr>
            <w:tcW w:w="2520" w:type="dxa"/>
          </w:tcPr>
          <w:p w14:paraId="09800A02" w14:textId="77777777" w:rsidR="005D62FC" w:rsidRPr="00BD7BC8" w:rsidRDefault="005D62FC">
            <w:pPr>
              <w:pStyle w:val="FieldBody"/>
              <w:widowControl w:val="0"/>
            </w:pPr>
            <w:r w:rsidRPr="00BD7BC8">
              <w:t>variable text, size 20</w:t>
            </w:r>
          </w:p>
        </w:tc>
        <w:tc>
          <w:tcPr>
            <w:tcW w:w="3960" w:type="dxa"/>
          </w:tcPr>
          <w:p w14:paraId="100CADD2" w14:textId="77777777" w:rsidR="005D62FC" w:rsidRPr="00BD7BC8" w:rsidRDefault="005D62FC">
            <w:pPr>
              <w:pStyle w:val="FieldBody"/>
              <w:widowControl w:val="0"/>
            </w:pPr>
          </w:p>
        </w:tc>
      </w:tr>
      <w:tr w:rsidR="005D62FC" w:rsidRPr="00BD7BC8" w14:paraId="496ED1A5" w14:textId="77777777">
        <w:tblPrEx>
          <w:tblCellMar>
            <w:top w:w="0" w:type="dxa"/>
            <w:bottom w:w="0" w:type="dxa"/>
          </w:tblCellMar>
        </w:tblPrEx>
        <w:trPr>
          <w:cantSplit/>
        </w:trPr>
        <w:tc>
          <w:tcPr>
            <w:tcW w:w="2240" w:type="dxa"/>
          </w:tcPr>
          <w:p w14:paraId="10EE68C2" w14:textId="77777777" w:rsidR="005D62FC" w:rsidRPr="00BD7BC8" w:rsidRDefault="005D62FC">
            <w:pPr>
              <w:pStyle w:val="FieldBody"/>
              <w:widowControl w:val="0"/>
            </w:pPr>
            <w:r w:rsidRPr="00BD7BC8">
              <w:t>D_STATE</w:t>
            </w:r>
          </w:p>
        </w:tc>
        <w:tc>
          <w:tcPr>
            <w:tcW w:w="2520" w:type="dxa"/>
          </w:tcPr>
          <w:p w14:paraId="2535960C" w14:textId="77777777" w:rsidR="005D62FC" w:rsidRPr="00BD7BC8" w:rsidRDefault="005D62FC">
            <w:pPr>
              <w:pStyle w:val="FieldBody"/>
              <w:widowControl w:val="0"/>
            </w:pPr>
            <w:r w:rsidRPr="00BD7BC8">
              <w:t>fixed text, size 2</w:t>
            </w:r>
          </w:p>
        </w:tc>
        <w:tc>
          <w:tcPr>
            <w:tcW w:w="3960" w:type="dxa"/>
          </w:tcPr>
          <w:p w14:paraId="13CA0D59" w14:textId="77777777" w:rsidR="005D62FC" w:rsidRPr="00BD7BC8" w:rsidRDefault="005D62FC">
            <w:pPr>
              <w:pStyle w:val="FieldBody"/>
              <w:widowControl w:val="0"/>
            </w:pPr>
          </w:p>
        </w:tc>
      </w:tr>
      <w:tr w:rsidR="005D62FC" w:rsidRPr="00BD7BC8" w14:paraId="6DE935E7" w14:textId="77777777">
        <w:tblPrEx>
          <w:tblCellMar>
            <w:top w:w="0" w:type="dxa"/>
            <w:bottom w:w="0" w:type="dxa"/>
          </w:tblCellMar>
        </w:tblPrEx>
        <w:trPr>
          <w:cantSplit/>
        </w:trPr>
        <w:tc>
          <w:tcPr>
            <w:tcW w:w="2240" w:type="dxa"/>
          </w:tcPr>
          <w:p w14:paraId="3B6D7744" w14:textId="77777777" w:rsidR="005D62FC" w:rsidRPr="00BD7BC8" w:rsidRDefault="005D62FC">
            <w:pPr>
              <w:pStyle w:val="FieldBody"/>
              <w:widowControl w:val="0"/>
            </w:pPr>
            <w:r w:rsidRPr="00BD7BC8">
              <w:t>D_ZIP</w:t>
            </w:r>
          </w:p>
        </w:tc>
        <w:tc>
          <w:tcPr>
            <w:tcW w:w="2520" w:type="dxa"/>
          </w:tcPr>
          <w:p w14:paraId="71853AC0" w14:textId="77777777" w:rsidR="005D62FC" w:rsidRPr="00BD7BC8" w:rsidRDefault="005D62FC">
            <w:pPr>
              <w:pStyle w:val="FieldBody"/>
              <w:widowControl w:val="0"/>
              <w:rPr>
                <w:u w:val="single"/>
              </w:rPr>
            </w:pPr>
            <w:r w:rsidRPr="00BD7BC8">
              <w:t>fixed text, size 9</w:t>
            </w:r>
          </w:p>
        </w:tc>
        <w:tc>
          <w:tcPr>
            <w:tcW w:w="3960" w:type="dxa"/>
          </w:tcPr>
          <w:p w14:paraId="1F2BC9CB" w14:textId="77777777" w:rsidR="005D62FC" w:rsidRPr="00BD7BC8" w:rsidRDefault="005D62FC">
            <w:pPr>
              <w:pStyle w:val="FieldBody"/>
              <w:widowControl w:val="0"/>
              <w:rPr>
                <w:u w:val="single"/>
              </w:rPr>
            </w:pPr>
          </w:p>
        </w:tc>
      </w:tr>
      <w:tr w:rsidR="005D62FC" w:rsidRPr="00BD7BC8" w14:paraId="1DB12F1A" w14:textId="77777777">
        <w:tblPrEx>
          <w:tblCellMar>
            <w:top w:w="0" w:type="dxa"/>
            <w:bottom w:w="0" w:type="dxa"/>
          </w:tblCellMar>
        </w:tblPrEx>
        <w:trPr>
          <w:cantSplit/>
        </w:trPr>
        <w:tc>
          <w:tcPr>
            <w:tcW w:w="2240" w:type="dxa"/>
          </w:tcPr>
          <w:p w14:paraId="26C5D1DC" w14:textId="77777777" w:rsidR="005D62FC" w:rsidRPr="00BD7BC8" w:rsidRDefault="005D62FC">
            <w:pPr>
              <w:pStyle w:val="FieldBody"/>
              <w:widowControl w:val="0"/>
            </w:pPr>
            <w:r w:rsidRPr="00BD7BC8">
              <w:t>D_TAX</w:t>
            </w:r>
          </w:p>
        </w:tc>
        <w:tc>
          <w:tcPr>
            <w:tcW w:w="2520" w:type="dxa"/>
          </w:tcPr>
          <w:p w14:paraId="0E10B0FA" w14:textId="77777777" w:rsidR="005D62FC" w:rsidRPr="00BD7BC8" w:rsidRDefault="00DE64D4">
            <w:pPr>
              <w:pStyle w:val="FieldBody"/>
              <w:widowControl w:val="0"/>
            </w:pPr>
            <w:r>
              <w:t xml:space="preserve">signed </w:t>
            </w:r>
            <w:r w:rsidR="005D62FC" w:rsidRPr="00BD7BC8">
              <w:t>numeric</w:t>
            </w:r>
            <w:r w:rsidR="004F19CB">
              <w:t>(4,4)</w:t>
            </w:r>
          </w:p>
        </w:tc>
        <w:tc>
          <w:tcPr>
            <w:tcW w:w="3960" w:type="dxa"/>
          </w:tcPr>
          <w:p w14:paraId="3162284F" w14:textId="77777777" w:rsidR="005D62FC" w:rsidRPr="00BD7BC8" w:rsidRDefault="005D62FC">
            <w:pPr>
              <w:pStyle w:val="FieldBody"/>
              <w:widowControl w:val="0"/>
            </w:pPr>
            <w:r w:rsidRPr="00BD7BC8">
              <w:rPr>
                <w:i/>
              </w:rPr>
              <w:t>Sales tax</w:t>
            </w:r>
          </w:p>
        </w:tc>
      </w:tr>
      <w:tr w:rsidR="005D62FC" w:rsidRPr="00BD7BC8" w14:paraId="2ED8FCDF" w14:textId="77777777">
        <w:tblPrEx>
          <w:tblCellMar>
            <w:top w:w="0" w:type="dxa"/>
            <w:bottom w:w="0" w:type="dxa"/>
          </w:tblCellMar>
        </w:tblPrEx>
        <w:trPr>
          <w:cantSplit/>
        </w:trPr>
        <w:tc>
          <w:tcPr>
            <w:tcW w:w="2240" w:type="dxa"/>
          </w:tcPr>
          <w:p w14:paraId="3168A81A" w14:textId="77777777" w:rsidR="005D62FC" w:rsidRPr="00BD7BC8" w:rsidRDefault="005D62FC">
            <w:pPr>
              <w:pStyle w:val="FieldBody"/>
              <w:widowControl w:val="0"/>
            </w:pPr>
            <w:r w:rsidRPr="00BD7BC8">
              <w:t>D_YTD</w:t>
            </w:r>
          </w:p>
        </w:tc>
        <w:tc>
          <w:tcPr>
            <w:tcW w:w="2520" w:type="dxa"/>
          </w:tcPr>
          <w:p w14:paraId="1705B501" w14:textId="77777777" w:rsidR="005D62FC" w:rsidRPr="00BD7BC8" w:rsidRDefault="00DE64D4" w:rsidP="00836DF4">
            <w:pPr>
              <w:pStyle w:val="FieldBody"/>
              <w:widowControl w:val="0"/>
              <w:jc w:val="left"/>
            </w:pPr>
            <w:r>
              <w:t xml:space="preserve">signed </w:t>
            </w:r>
            <w:r w:rsidR="005D62FC" w:rsidRPr="00BD7BC8">
              <w:t>numeric</w:t>
            </w:r>
            <w:r w:rsidR="004F19CB">
              <w:t>(12,2)</w:t>
            </w:r>
          </w:p>
        </w:tc>
        <w:tc>
          <w:tcPr>
            <w:tcW w:w="3960" w:type="dxa"/>
          </w:tcPr>
          <w:p w14:paraId="50FDACBF" w14:textId="77777777" w:rsidR="005D62FC" w:rsidRPr="00BD7BC8" w:rsidRDefault="005D62FC">
            <w:pPr>
              <w:pStyle w:val="FieldBody"/>
              <w:widowControl w:val="0"/>
            </w:pPr>
            <w:r w:rsidRPr="00BD7BC8">
              <w:rPr>
                <w:i/>
              </w:rPr>
              <w:t>Year to date balance</w:t>
            </w:r>
          </w:p>
        </w:tc>
      </w:tr>
      <w:tr w:rsidR="005D62FC" w:rsidRPr="00BD7BC8" w14:paraId="0274A8B1" w14:textId="77777777">
        <w:tblPrEx>
          <w:tblCellMar>
            <w:top w:w="0" w:type="dxa"/>
            <w:bottom w:w="0" w:type="dxa"/>
          </w:tblCellMar>
        </w:tblPrEx>
        <w:trPr>
          <w:cantSplit/>
        </w:trPr>
        <w:tc>
          <w:tcPr>
            <w:tcW w:w="2240" w:type="dxa"/>
          </w:tcPr>
          <w:p w14:paraId="5569B68D" w14:textId="77777777" w:rsidR="005D62FC" w:rsidRPr="00BD7BC8" w:rsidRDefault="005D62FC">
            <w:pPr>
              <w:pStyle w:val="FieldBody"/>
              <w:widowControl w:val="0"/>
            </w:pPr>
            <w:r w:rsidRPr="00BD7BC8">
              <w:t>D_NEXT_O_ID</w:t>
            </w:r>
          </w:p>
        </w:tc>
        <w:tc>
          <w:tcPr>
            <w:tcW w:w="2520" w:type="dxa"/>
          </w:tcPr>
          <w:p w14:paraId="538D1A42" w14:textId="77777777" w:rsidR="005D62FC" w:rsidRPr="00BD7BC8" w:rsidRDefault="005D62FC">
            <w:pPr>
              <w:pStyle w:val="FieldBody"/>
              <w:widowControl w:val="0"/>
            </w:pPr>
            <w:r w:rsidRPr="00BD7BC8">
              <w:t>10,000,000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67354A6A" w14:textId="77777777" w:rsidR="005D62FC" w:rsidRPr="00BD7BC8" w:rsidRDefault="005D62FC">
            <w:pPr>
              <w:pStyle w:val="FieldBody"/>
              <w:widowControl w:val="0"/>
            </w:pPr>
            <w:r w:rsidRPr="00BD7BC8">
              <w:rPr>
                <w:i/>
              </w:rPr>
              <w:t>Next available Order number</w:t>
            </w:r>
          </w:p>
        </w:tc>
      </w:tr>
      <w:tr w:rsidR="005D62FC" w:rsidRPr="00BD7BC8" w14:paraId="74A82E52" w14:textId="77777777">
        <w:tblPrEx>
          <w:tblCellMar>
            <w:top w:w="0" w:type="dxa"/>
            <w:bottom w:w="0" w:type="dxa"/>
          </w:tblCellMar>
        </w:tblPrEx>
        <w:trPr>
          <w:cantSplit/>
        </w:trPr>
        <w:tc>
          <w:tcPr>
            <w:tcW w:w="8720" w:type="dxa"/>
            <w:gridSpan w:val="3"/>
          </w:tcPr>
          <w:p w14:paraId="50783C28" w14:textId="77777777" w:rsidR="005D62FC" w:rsidRPr="00BD7BC8" w:rsidRDefault="005D62FC">
            <w:pPr>
              <w:pStyle w:val="FieldTail"/>
              <w:widowControl w:val="0"/>
            </w:pPr>
            <w:r w:rsidRPr="00BD7BC8">
              <w:t>Primary Key: (D_W_ID, D_ID)</w:t>
            </w:r>
          </w:p>
          <w:p w14:paraId="2FA8AAAB" w14:textId="77777777" w:rsidR="005D62FC" w:rsidRPr="00BD7BC8" w:rsidRDefault="005D62FC">
            <w:pPr>
              <w:pStyle w:val="FieldTail"/>
              <w:widowControl w:val="0"/>
            </w:pPr>
            <w:r w:rsidRPr="00BD7BC8">
              <w:t>D_W_ID Foreign Key, references W_ID</w:t>
            </w:r>
          </w:p>
        </w:tc>
      </w:tr>
    </w:tbl>
    <w:p w14:paraId="7305F593" w14:textId="77777777" w:rsidR="005D62FC" w:rsidRPr="00BD7BC8" w:rsidRDefault="005D62FC">
      <w:pPr>
        <w:pStyle w:val="Clauses2"/>
        <w:widowControl w:val="0"/>
      </w:pPr>
      <w:r w:rsidRPr="00BD7BC8">
        <w:lastRenderedPageBreak/>
        <w:tab/>
        <w:t>CUSTOMER</w:t>
      </w:r>
      <w:r w:rsidRPr="00BD7BC8">
        <w:fldChar w:fldCharType="begin"/>
      </w:r>
      <w:r w:rsidRPr="00BD7BC8">
        <w:instrText xml:space="preserve"> XE "CUSTOMER" </w:instrText>
      </w:r>
      <w:r w:rsidRPr="00BD7BC8">
        <w:fldChar w:fldCharType="end"/>
      </w:r>
      <w:r w:rsidRPr="00BD7BC8">
        <w:t xml:space="preserve"> Table Layout</w:t>
      </w:r>
    </w:p>
    <w:tbl>
      <w:tblPr>
        <w:tblW w:w="0" w:type="auto"/>
        <w:tblInd w:w="1440" w:type="dxa"/>
        <w:tblLayout w:type="fixed"/>
        <w:tblCellMar>
          <w:left w:w="80" w:type="dxa"/>
          <w:right w:w="80" w:type="dxa"/>
        </w:tblCellMar>
        <w:tblLook w:val="0000" w:firstRow="0" w:lastRow="0" w:firstColumn="0" w:lastColumn="0" w:noHBand="0" w:noVBand="0"/>
      </w:tblPr>
      <w:tblGrid>
        <w:gridCol w:w="2240"/>
        <w:gridCol w:w="2520"/>
        <w:gridCol w:w="3960"/>
      </w:tblGrid>
      <w:tr w:rsidR="005D62FC" w:rsidRPr="00BD7BC8" w14:paraId="15EAF8AB" w14:textId="77777777">
        <w:tblPrEx>
          <w:tblCellMar>
            <w:top w:w="0" w:type="dxa"/>
            <w:bottom w:w="0" w:type="dxa"/>
          </w:tblCellMar>
        </w:tblPrEx>
        <w:trPr>
          <w:cantSplit/>
        </w:trPr>
        <w:tc>
          <w:tcPr>
            <w:tcW w:w="2240" w:type="dxa"/>
          </w:tcPr>
          <w:p w14:paraId="46AAF6EC" w14:textId="77777777" w:rsidR="005D62FC" w:rsidRPr="00BD7BC8" w:rsidRDefault="005D62FC">
            <w:pPr>
              <w:pStyle w:val="FieldHead"/>
              <w:widowControl w:val="0"/>
            </w:pPr>
            <w:r w:rsidRPr="00BD7BC8">
              <w:t>Field Name</w:t>
            </w:r>
          </w:p>
        </w:tc>
        <w:tc>
          <w:tcPr>
            <w:tcW w:w="2520" w:type="dxa"/>
          </w:tcPr>
          <w:p w14:paraId="27CF9294" w14:textId="77777777" w:rsidR="005D62FC" w:rsidRPr="00BD7BC8" w:rsidRDefault="005D62FC">
            <w:pPr>
              <w:pStyle w:val="FieldHead"/>
              <w:widowControl w:val="0"/>
            </w:pPr>
            <w:r w:rsidRPr="00BD7BC8">
              <w:t>Field Definition</w:t>
            </w:r>
          </w:p>
        </w:tc>
        <w:tc>
          <w:tcPr>
            <w:tcW w:w="3960" w:type="dxa"/>
          </w:tcPr>
          <w:p w14:paraId="6136FF3F" w14:textId="77777777" w:rsidR="005D62FC" w:rsidRPr="00BD7BC8" w:rsidRDefault="005D62FC">
            <w:pPr>
              <w:pStyle w:val="FieldHead"/>
              <w:widowControl w:val="0"/>
            </w:pPr>
            <w:r w:rsidRPr="00BD7BC8">
              <w:t>Comments</w:t>
            </w:r>
          </w:p>
        </w:tc>
      </w:tr>
      <w:tr w:rsidR="005D62FC" w:rsidRPr="00BD7BC8" w14:paraId="56C3ED4B" w14:textId="77777777">
        <w:tblPrEx>
          <w:tblCellMar>
            <w:top w:w="0" w:type="dxa"/>
            <w:bottom w:w="0" w:type="dxa"/>
          </w:tblCellMar>
        </w:tblPrEx>
        <w:trPr>
          <w:cantSplit/>
        </w:trPr>
        <w:tc>
          <w:tcPr>
            <w:tcW w:w="2240" w:type="dxa"/>
          </w:tcPr>
          <w:p w14:paraId="7252775C" w14:textId="77777777" w:rsidR="005D62FC" w:rsidRPr="00BD7BC8" w:rsidRDefault="005D62FC">
            <w:pPr>
              <w:pStyle w:val="FieldBody"/>
              <w:widowControl w:val="0"/>
            </w:pPr>
            <w:r w:rsidRPr="00BD7BC8">
              <w:t>C_ID</w:t>
            </w:r>
          </w:p>
        </w:tc>
        <w:tc>
          <w:tcPr>
            <w:tcW w:w="2520" w:type="dxa"/>
          </w:tcPr>
          <w:p w14:paraId="60B9E9F3" w14:textId="77777777" w:rsidR="005D62FC" w:rsidRPr="00BD7BC8" w:rsidRDefault="005D62FC">
            <w:pPr>
              <w:pStyle w:val="FieldBody"/>
              <w:widowControl w:val="0"/>
            </w:pPr>
            <w:r w:rsidRPr="00BD7BC8">
              <w:t>96,000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5750EDE9" w14:textId="77777777" w:rsidR="005D62FC" w:rsidRPr="00BD7BC8" w:rsidRDefault="005D62FC">
            <w:pPr>
              <w:pStyle w:val="FieldBody"/>
              <w:widowControl w:val="0"/>
            </w:pPr>
            <w:r w:rsidRPr="00BD7BC8">
              <w:rPr>
                <w:i/>
              </w:rPr>
              <w:t>3,000 are populated per district</w:t>
            </w:r>
          </w:p>
        </w:tc>
      </w:tr>
      <w:tr w:rsidR="005D62FC" w:rsidRPr="00BD7BC8" w14:paraId="486A87CA" w14:textId="77777777">
        <w:tblPrEx>
          <w:tblCellMar>
            <w:top w:w="0" w:type="dxa"/>
            <w:bottom w:w="0" w:type="dxa"/>
          </w:tblCellMar>
        </w:tblPrEx>
        <w:trPr>
          <w:cantSplit/>
        </w:trPr>
        <w:tc>
          <w:tcPr>
            <w:tcW w:w="2240" w:type="dxa"/>
          </w:tcPr>
          <w:p w14:paraId="3573346F" w14:textId="77777777" w:rsidR="005D62FC" w:rsidRPr="00BD7BC8" w:rsidRDefault="005D62FC">
            <w:pPr>
              <w:pStyle w:val="FieldBody"/>
              <w:widowControl w:val="0"/>
            </w:pPr>
            <w:r w:rsidRPr="00BD7BC8">
              <w:t>C_D_ID</w:t>
            </w:r>
          </w:p>
        </w:tc>
        <w:tc>
          <w:tcPr>
            <w:tcW w:w="2520" w:type="dxa"/>
          </w:tcPr>
          <w:p w14:paraId="1FAF462A" w14:textId="77777777" w:rsidR="005D62FC" w:rsidRPr="00BD7BC8" w:rsidRDefault="005D62FC">
            <w:pPr>
              <w:pStyle w:val="FieldBody"/>
              <w:widowControl w:val="0"/>
            </w:pPr>
            <w:r w:rsidRPr="00BD7BC8">
              <w:t>20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222389CF" w14:textId="77777777" w:rsidR="005D62FC" w:rsidRPr="00BD7BC8" w:rsidRDefault="005D62FC">
            <w:pPr>
              <w:pStyle w:val="FieldBody"/>
              <w:widowControl w:val="0"/>
            </w:pPr>
          </w:p>
        </w:tc>
      </w:tr>
      <w:tr w:rsidR="005D62FC" w:rsidRPr="00BD7BC8" w14:paraId="5AC716C0" w14:textId="77777777">
        <w:tblPrEx>
          <w:tblCellMar>
            <w:top w:w="0" w:type="dxa"/>
            <w:bottom w:w="0" w:type="dxa"/>
          </w:tblCellMar>
        </w:tblPrEx>
        <w:trPr>
          <w:cantSplit/>
        </w:trPr>
        <w:tc>
          <w:tcPr>
            <w:tcW w:w="2240" w:type="dxa"/>
          </w:tcPr>
          <w:p w14:paraId="39E83610" w14:textId="77777777" w:rsidR="005D62FC" w:rsidRPr="00BD7BC8" w:rsidRDefault="005D62FC">
            <w:pPr>
              <w:pStyle w:val="FieldBody"/>
              <w:widowControl w:val="0"/>
            </w:pPr>
            <w:r w:rsidRPr="00BD7BC8">
              <w:t>C_W_ID</w:t>
            </w:r>
          </w:p>
        </w:tc>
        <w:tc>
          <w:tcPr>
            <w:tcW w:w="2520" w:type="dxa"/>
          </w:tcPr>
          <w:p w14:paraId="1C6EC9F3" w14:textId="77777777" w:rsidR="005D62FC" w:rsidRPr="00BD7BC8" w:rsidRDefault="005D62FC">
            <w:pPr>
              <w:pStyle w:val="FieldBody"/>
              <w:widowControl w:val="0"/>
            </w:pPr>
            <w:r w:rsidRPr="00BD7BC8">
              <w:t>2*W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6146235A" w14:textId="77777777" w:rsidR="005D62FC" w:rsidRPr="00BD7BC8" w:rsidRDefault="005D62FC">
            <w:pPr>
              <w:pStyle w:val="FieldBody"/>
              <w:widowControl w:val="0"/>
            </w:pPr>
          </w:p>
        </w:tc>
      </w:tr>
      <w:tr w:rsidR="005D62FC" w:rsidRPr="00BD7BC8" w14:paraId="502FF4EE" w14:textId="77777777">
        <w:tblPrEx>
          <w:tblCellMar>
            <w:top w:w="0" w:type="dxa"/>
            <w:bottom w:w="0" w:type="dxa"/>
          </w:tblCellMar>
        </w:tblPrEx>
        <w:trPr>
          <w:cantSplit/>
        </w:trPr>
        <w:tc>
          <w:tcPr>
            <w:tcW w:w="2240" w:type="dxa"/>
          </w:tcPr>
          <w:p w14:paraId="22C0A289" w14:textId="77777777" w:rsidR="005D62FC" w:rsidRPr="00BD7BC8" w:rsidRDefault="005D62FC">
            <w:pPr>
              <w:pStyle w:val="FieldBody"/>
              <w:widowControl w:val="0"/>
            </w:pPr>
            <w:r w:rsidRPr="00BD7BC8">
              <w:t>C_FIRST</w:t>
            </w:r>
          </w:p>
        </w:tc>
        <w:tc>
          <w:tcPr>
            <w:tcW w:w="2520" w:type="dxa"/>
          </w:tcPr>
          <w:p w14:paraId="532832FE" w14:textId="77777777" w:rsidR="005D62FC" w:rsidRPr="00BD7BC8" w:rsidRDefault="005D62FC">
            <w:pPr>
              <w:pStyle w:val="FieldBody"/>
              <w:widowControl w:val="0"/>
            </w:pPr>
            <w:r w:rsidRPr="00BD7BC8">
              <w:t>variable text, size 16</w:t>
            </w:r>
          </w:p>
        </w:tc>
        <w:tc>
          <w:tcPr>
            <w:tcW w:w="3960" w:type="dxa"/>
          </w:tcPr>
          <w:p w14:paraId="48391037" w14:textId="77777777" w:rsidR="005D62FC" w:rsidRPr="00BD7BC8" w:rsidRDefault="005D62FC">
            <w:pPr>
              <w:pStyle w:val="FieldBody"/>
              <w:widowControl w:val="0"/>
            </w:pPr>
          </w:p>
        </w:tc>
      </w:tr>
      <w:tr w:rsidR="005D62FC" w:rsidRPr="00BD7BC8" w14:paraId="78E948B7" w14:textId="77777777">
        <w:tblPrEx>
          <w:tblCellMar>
            <w:top w:w="0" w:type="dxa"/>
            <w:bottom w:w="0" w:type="dxa"/>
          </w:tblCellMar>
        </w:tblPrEx>
        <w:trPr>
          <w:cantSplit/>
        </w:trPr>
        <w:tc>
          <w:tcPr>
            <w:tcW w:w="2240" w:type="dxa"/>
          </w:tcPr>
          <w:p w14:paraId="5AD43E54" w14:textId="77777777" w:rsidR="005D62FC" w:rsidRPr="00BD7BC8" w:rsidRDefault="005D62FC">
            <w:pPr>
              <w:pStyle w:val="FieldBody"/>
              <w:widowControl w:val="0"/>
            </w:pPr>
            <w:r w:rsidRPr="00BD7BC8">
              <w:t>C_MIDDLE</w:t>
            </w:r>
          </w:p>
        </w:tc>
        <w:tc>
          <w:tcPr>
            <w:tcW w:w="2520" w:type="dxa"/>
          </w:tcPr>
          <w:p w14:paraId="1B67FDA0" w14:textId="77777777" w:rsidR="005D62FC" w:rsidRPr="00BD7BC8" w:rsidRDefault="005D62FC">
            <w:pPr>
              <w:pStyle w:val="FieldBody"/>
              <w:widowControl w:val="0"/>
            </w:pPr>
            <w:r w:rsidRPr="00BD7BC8">
              <w:t>fixed text, size 2</w:t>
            </w:r>
          </w:p>
        </w:tc>
        <w:tc>
          <w:tcPr>
            <w:tcW w:w="3960" w:type="dxa"/>
          </w:tcPr>
          <w:p w14:paraId="7F79A62F" w14:textId="77777777" w:rsidR="005D62FC" w:rsidRPr="00BD7BC8" w:rsidRDefault="005D62FC">
            <w:pPr>
              <w:pStyle w:val="FieldBody"/>
              <w:widowControl w:val="0"/>
            </w:pPr>
          </w:p>
        </w:tc>
      </w:tr>
      <w:tr w:rsidR="005D62FC" w:rsidRPr="00BD7BC8" w14:paraId="6A26E069" w14:textId="77777777">
        <w:tblPrEx>
          <w:tblCellMar>
            <w:top w:w="0" w:type="dxa"/>
            <w:bottom w:w="0" w:type="dxa"/>
          </w:tblCellMar>
        </w:tblPrEx>
        <w:trPr>
          <w:cantSplit/>
        </w:trPr>
        <w:tc>
          <w:tcPr>
            <w:tcW w:w="2240" w:type="dxa"/>
          </w:tcPr>
          <w:p w14:paraId="28978733" w14:textId="77777777" w:rsidR="005D62FC" w:rsidRPr="00BD7BC8" w:rsidRDefault="005D62FC">
            <w:pPr>
              <w:pStyle w:val="FieldBody"/>
              <w:widowControl w:val="0"/>
            </w:pPr>
            <w:r w:rsidRPr="00BD7BC8">
              <w:t>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p>
        </w:tc>
        <w:tc>
          <w:tcPr>
            <w:tcW w:w="2520" w:type="dxa"/>
          </w:tcPr>
          <w:p w14:paraId="582A6699" w14:textId="77777777" w:rsidR="005D62FC" w:rsidRPr="00BD7BC8" w:rsidRDefault="005D62FC">
            <w:pPr>
              <w:pStyle w:val="FieldBody"/>
              <w:widowControl w:val="0"/>
            </w:pPr>
            <w:r w:rsidRPr="00BD7BC8">
              <w:t>variable text, size 16</w:t>
            </w:r>
          </w:p>
        </w:tc>
        <w:tc>
          <w:tcPr>
            <w:tcW w:w="3960" w:type="dxa"/>
          </w:tcPr>
          <w:p w14:paraId="6DAEE8D3" w14:textId="77777777" w:rsidR="005D62FC" w:rsidRPr="00BD7BC8" w:rsidRDefault="005D62FC">
            <w:pPr>
              <w:pStyle w:val="FieldBody"/>
              <w:widowControl w:val="0"/>
            </w:pPr>
          </w:p>
        </w:tc>
      </w:tr>
      <w:tr w:rsidR="005D62FC" w:rsidRPr="00BD7BC8" w14:paraId="0B1CDAF7" w14:textId="77777777">
        <w:tblPrEx>
          <w:tblCellMar>
            <w:top w:w="0" w:type="dxa"/>
            <w:bottom w:w="0" w:type="dxa"/>
          </w:tblCellMar>
        </w:tblPrEx>
        <w:trPr>
          <w:cantSplit/>
        </w:trPr>
        <w:tc>
          <w:tcPr>
            <w:tcW w:w="2240" w:type="dxa"/>
          </w:tcPr>
          <w:p w14:paraId="707BFC6D" w14:textId="77777777" w:rsidR="005D62FC" w:rsidRPr="00BD7BC8" w:rsidRDefault="005D62FC">
            <w:pPr>
              <w:pStyle w:val="FieldBody"/>
              <w:widowControl w:val="0"/>
            </w:pPr>
            <w:r w:rsidRPr="00BD7BC8">
              <w:t>C_STREET_1</w:t>
            </w:r>
          </w:p>
        </w:tc>
        <w:tc>
          <w:tcPr>
            <w:tcW w:w="2520" w:type="dxa"/>
          </w:tcPr>
          <w:p w14:paraId="5F8FCB18" w14:textId="77777777" w:rsidR="005D62FC" w:rsidRPr="00BD7BC8" w:rsidRDefault="005D62FC">
            <w:pPr>
              <w:pStyle w:val="FieldBody"/>
              <w:widowControl w:val="0"/>
            </w:pPr>
            <w:r w:rsidRPr="00BD7BC8">
              <w:t>variable text, size 20</w:t>
            </w:r>
          </w:p>
        </w:tc>
        <w:tc>
          <w:tcPr>
            <w:tcW w:w="3960" w:type="dxa"/>
          </w:tcPr>
          <w:p w14:paraId="2A6F4E55" w14:textId="77777777" w:rsidR="005D62FC" w:rsidRPr="00BD7BC8" w:rsidRDefault="005D62FC">
            <w:pPr>
              <w:pStyle w:val="FieldBody"/>
              <w:widowControl w:val="0"/>
            </w:pPr>
          </w:p>
        </w:tc>
      </w:tr>
      <w:tr w:rsidR="005D62FC" w:rsidRPr="00BD7BC8" w14:paraId="66483676" w14:textId="77777777">
        <w:tblPrEx>
          <w:tblCellMar>
            <w:top w:w="0" w:type="dxa"/>
            <w:bottom w:w="0" w:type="dxa"/>
          </w:tblCellMar>
        </w:tblPrEx>
        <w:trPr>
          <w:cantSplit/>
        </w:trPr>
        <w:tc>
          <w:tcPr>
            <w:tcW w:w="2240" w:type="dxa"/>
          </w:tcPr>
          <w:p w14:paraId="6D08DF2A" w14:textId="77777777" w:rsidR="005D62FC" w:rsidRPr="00BD7BC8" w:rsidRDefault="005D62FC">
            <w:pPr>
              <w:pStyle w:val="FieldBody"/>
              <w:widowControl w:val="0"/>
            </w:pPr>
            <w:r w:rsidRPr="00BD7BC8">
              <w:t>C_STREET_2</w:t>
            </w:r>
          </w:p>
        </w:tc>
        <w:tc>
          <w:tcPr>
            <w:tcW w:w="2520" w:type="dxa"/>
          </w:tcPr>
          <w:p w14:paraId="08663942" w14:textId="77777777" w:rsidR="005D62FC" w:rsidRPr="00BD7BC8" w:rsidRDefault="005D62FC">
            <w:pPr>
              <w:pStyle w:val="FieldBody"/>
              <w:widowControl w:val="0"/>
            </w:pPr>
            <w:r w:rsidRPr="00BD7BC8">
              <w:t>variable text, size 20</w:t>
            </w:r>
          </w:p>
        </w:tc>
        <w:tc>
          <w:tcPr>
            <w:tcW w:w="3960" w:type="dxa"/>
          </w:tcPr>
          <w:p w14:paraId="54AF5B23" w14:textId="77777777" w:rsidR="005D62FC" w:rsidRPr="00BD7BC8" w:rsidRDefault="005D62FC">
            <w:pPr>
              <w:pStyle w:val="FieldBody"/>
              <w:widowControl w:val="0"/>
            </w:pPr>
          </w:p>
        </w:tc>
      </w:tr>
      <w:tr w:rsidR="005D62FC" w:rsidRPr="00BD7BC8" w14:paraId="58EE2622" w14:textId="77777777">
        <w:tblPrEx>
          <w:tblCellMar>
            <w:top w:w="0" w:type="dxa"/>
            <w:bottom w:w="0" w:type="dxa"/>
          </w:tblCellMar>
        </w:tblPrEx>
        <w:trPr>
          <w:cantSplit/>
        </w:trPr>
        <w:tc>
          <w:tcPr>
            <w:tcW w:w="2240" w:type="dxa"/>
          </w:tcPr>
          <w:p w14:paraId="7B5E4A85" w14:textId="77777777" w:rsidR="005D62FC" w:rsidRPr="00BD7BC8" w:rsidRDefault="005D62FC">
            <w:pPr>
              <w:pStyle w:val="FieldBody"/>
              <w:widowControl w:val="0"/>
            </w:pPr>
            <w:r w:rsidRPr="00BD7BC8">
              <w:t>C_CITY</w:t>
            </w:r>
          </w:p>
        </w:tc>
        <w:tc>
          <w:tcPr>
            <w:tcW w:w="2520" w:type="dxa"/>
          </w:tcPr>
          <w:p w14:paraId="6B5DC19B" w14:textId="77777777" w:rsidR="005D62FC" w:rsidRPr="00BD7BC8" w:rsidRDefault="005D62FC">
            <w:pPr>
              <w:pStyle w:val="FieldBody"/>
              <w:widowControl w:val="0"/>
            </w:pPr>
            <w:r w:rsidRPr="00BD7BC8">
              <w:t>variable text, size 20</w:t>
            </w:r>
          </w:p>
        </w:tc>
        <w:tc>
          <w:tcPr>
            <w:tcW w:w="3960" w:type="dxa"/>
          </w:tcPr>
          <w:p w14:paraId="06D949BA" w14:textId="77777777" w:rsidR="005D62FC" w:rsidRPr="00BD7BC8" w:rsidRDefault="005D62FC">
            <w:pPr>
              <w:pStyle w:val="FieldBody"/>
              <w:widowControl w:val="0"/>
            </w:pPr>
          </w:p>
        </w:tc>
      </w:tr>
      <w:tr w:rsidR="005D62FC" w:rsidRPr="00BD7BC8" w14:paraId="0C00EDDF" w14:textId="77777777">
        <w:tblPrEx>
          <w:tblCellMar>
            <w:top w:w="0" w:type="dxa"/>
            <w:bottom w:w="0" w:type="dxa"/>
          </w:tblCellMar>
        </w:tblPrEx>
        <w:trPr>
          <w:cantSplit/>
        </w:trPr>
        <w:tc>
          <w:tcPr>
            <w:tcW w:w="2240" w:type="dxa"/>
          </w:tcPr>
          <w:p w14:paraId="4339BDB8" w14:textId="77777777" w:rsidR="005D62FC" w:rsidRPr="00BD7BC8" w:rsidRDefault="005D62FC">
            <w:pPr>
              <w:pStyle w:val="FieldBody"/>
              <w:widowControl w:val="0"/>
            </w:pPr>
            <w:r w:rsidRPr="00BD7BC8">
              <w:t>C_STATE</w:t>
            </w:r>
          </w:p>
        </w:tc>
        <w:tc>
          <w:tcPr>
            <w:tcW w:w="2520" w:type="dxa"/>
          </w:tcPr>
          <w:p w14:paraId="19300DBE" w14:textId="77777777" w:rsidR="005D62FC" w:rsidRPr="00BD7BC8" w:rsidRDefault="005D62FC">
            <w:pPr>
              <w:pStyle w:val="FieldBody"/>
              <w:widowControl w:val="0"/>
            </w:pPr>
            <w:r w:rsidRPr="00BD7BC8">
              <w:t>fixed text, size 2</w:t>
            </w:r>
          </w:p>
        </w:tc>
        <w:tc>
          <w:tcPr>
            <w:tcW w:w="3960" w:type="dxa"/>
          </w:tcPr>
          <w:p w14:paraId="638BF9F4" w14:textId="77777777" w:rsidR="005D62FC" w:rsidRPr="00BD7BC8" w:rsidRDefault="005D62FC">
            <w:pPr>
              <w:pStyle w:val="FieldBody"/>
              <w:widowControl w:val="0"/>
            </w:pPr>
          </w:p>
        </w:tc>
      </w:tr>
      <w:tr w:rsidR="005D62FC" w:rsidRPr="00BD7BC8" w14:paraId="7476C5F6" w14:textId="77777777">
        <w:tblPrEx>
          <w:tblCellMar>
            <w:top w:w="0" w:type="dxa"/>
            <w:bottom w:w="0" w:type="dxa"/>
          </w:tblCellMar>
        </w:tblPrEx>
        <w:trPr>
          <w:cantSplit/>
        </w:trPr>
        <w:tc>
          <w:tcPr>
            <w:tcW w:w="2240" w:type="dxa"/>
          </w:tcPr>
          <w:p w14:paraId="1AB22A87" w14:textId="77777777" w:rsidR="005D62FC" w:rsidRPr="00BD7BC8" w:rsidRDefault="005D62FC">
            <w:pPr>
              <w:pStyle w:val="FieldBody"/>
              <w:widowControl w:val="0"/>
            </w:pPr>
            <w:r w:rsidRPr="00BD7BC8">
              <w:t>C_ZIP</w:t>
            </w:r>
          </w:p>
        </w:tc>
        <w:tc>
          <w:tcPr>
            <w:tcW w:w="2520" w:type="dxa"/>
          </w:tcPr>
          <w:p w14:paraId="40163E75" w14:textId="77777777" w:rsidR="005D62FC" w:rsidRPr="00BD7BC8" w:rsidRDefault="005D62FC">
            <w:pPr>
              <w:pStyle w:val="FieldBody"/>
              <w:widowControl w:val="0"/>
              <w:rPr>
                <w:u w:val="single"/>
              </w:rPr>
            </w:pPr>
            <w:r w:rsidRPr="00BD7BC8">
              <w:t>fixed text, size 9</w:t>
            </w:r>
          </w:p>
        </w:tc>
        <w:tc>
          <w:tcPr>
            <w:tcW w:w="3960" w:type="dxa"/>
          </w:tcPr>
          <w:p w14:paraId="3066D7EF" w14:textId="77777777" w:rsidR="005D62FC" w:rsidRPr="00BD7BC8" w:rsidRDefault="005D62FC">
            <w:pPr>
              <w:pStyle w:val="FieldBody"/>
              <w:widowControl w:val="0"/>
              <w:rPr>
                <w:u w:val="single"/>
              </w:rPr>
            </w:pPr>
          </w:p>
        </w:tc>
      </w:tr>
      <w:tr w:rsidR="005D62FC" w:rsidRPr="00BD7BC8" w14:paraId="702345E4" w14:textId="77777777">
        <w:tblPrEx>
          <w:tblCellMar>
            <w:top w:w="0" w:type="dxa"/>
            <w:bottom w:w="0" w:type="dxa"/>
          </w:tblCellMar>
        </w:tblPrEx>
        <w:trPr>
          <w:cantSplit/>
        </w:trPr>
        <w:tc>
          <w:tcPr>
            <w:tcW w:w="2240" w:type="dxa"/>
          </w:tcPr>
          <w:p w14:paraId="0B955BEA" w14:textId="77777777" w:rsidR="005D62FC" w:rsidRPr="00BD7BC8" w:rsidRDefault="005D62FC">
            <w:pPr>
              <w:pStyle w:val="FieldBody"/>
              <w:widowControl w:val="0"/>
            </w:pPr>
            <w:r w:rsidRPr="00BD7BC8">
              <w:t>C_PHONE</w:t>
            </w:r>
          </w:p>
        </w:tc>
        <w:tc>
          <w:tcPr>
            <w:tcW w:w="2520" w:type="dxa"/>
          </w:tcPr>
          <w:p w14:paraId="7BF3E90F" w14:textId="77777777" w:rsidR="005D62FC" w:rsidRPr="00BD7BC8" w:rsidRDefault="005D62FC">
            <w:pPr>
              <w:pStyle w:val="FieldBody"/>
              <w:widowControl w:val="0"/>
            </w:pPr>
            <w:r w:rsidRPr="00BD7BC8">
              <w:t>fixed text, size 16</w:t>
            </w:r>
          </w:p>
        </w:tc>
        <w:tc>
          <w:tcPr>
            <w:tcW w:w="3960" w:type="dxa"/>
          </w:tcPr>
          <w:p w14:paraId="5740E879" w14:textId="77777777" w:rsidR="005D62FC" w:rsidRPr="00BD7BC8" w:rsidRDefault="005D62FC">
            <w:pPr>
              <w:pStyle w:val="FieldBody"/>
              <w:widowControl w:val="0"/>
            </w:pPr>
          </w:p>
        </w:tc>
      </w:tr>
      <w:tr w:rsidR="005D62FC" w:rsidRPr="00BD7BC8" w14:paraId="730A1E5B" w14:textId="77777777">
        <w:tblPrEx>
          <w:tblCellMar>
            <w:top w:w="0" w:type="dxa"/>
            <w:bottom w:w="0" w:type="dxa"/>
          </w:tblCellMar>
        </w:tblPrEx>
        <w:trPr>
          <w:cantSplit/>
        </w:trPr>
        <w:tc>
          <w:tcPr>
            <w:tcW w:w="2240" w:type="dxa"/>
          </w:tcPr>
          <w:p w14:paraId="143D372A" w14:textId="77777777" w:rsidR="005D62FC" w:rsidRPr="00BD7BC8" w:rsidRDefault="005D62FC">
            <w:pPr>
              <w:pStyle w:val="FieldBody"/>
              <w:widowControl w:val="0"/>
            </w:pPr>
            <w:r w:rsidRPr="00BD7BC8">
              <w:t>C_SINCE</w:t>
            </w:r>
          </w:p>
        </w:tc>
        <w:tc>
          <w:tcPr>
            <w:tcW w:w="2520" w:type="dxa"/>
          </w:tcPr>
          <w:p w14:paraId="0B79F923" w14:textId="77777777" w:rsidR="005D62FC" w:rsidRPr="00BD7BC8" w:rsidRDefault="005D62FC">
            <w:pPr>
              <w:pStyle w:val="FieldBody"/>
              <w:widowControl w:val="0"/>
            </w:pPr>
            <w:r w:rsidRPr="00BD7BC8">
              <w:t>date and time</w:t>
            </w:r>
          </w:p>
        </w:tc>
        <w:tc>
          <w:tcPr>
            <w:tcW w:w="3960" w:type="dxa"/>
          </w:tcPr>
          <w:p w14:paraId="61577400" w14:textId="77777777" w:rsidR="005D62FC" w:rsidRPr="00BD7BC8" w:rsidRDefault="005D62FC">
            <w:pPr>
              <w:pStyle w:val="FieldBody"/>
              <w:widowControl w:val="0"/>
            </w:pPr>
          </w:p>
        </w:tc>
      </w:tr>
      <w:tr w:rsidR="005D62FC" w:rsidRPr="00BD7BC8" w14:paraId="1BAB2A5F" w14:textId="77777777">
        <w:tblPrEx>
          <w:tblCellMar>
            <w:top w:w="0" w:type="dxa"/>
            <w:bottom w:w="0" w:type="dxa"/>
          </w:tblCellMar>
        </w:tblPrEx>
        <w:trPr>
          <w:cantSplit/>
        </w:trPr>
        <w:tc>
          <w:tcPr>
            <w:tcW w:w="2240" w:type="dxa"/>
          </w:tcPr>
          <w:p w14:paraId="663B7AA6" w14:textId="77777777" w:rsidR="005D62FC" w:rsidRPr="00BD7BC8" w:rsidRDefault="005D62FC">
            <w:pPr>
              <w:pStyle w:val="FieldBody"/>
              <w:widowControl w:val="0"/>
            </w:pPr>
            <w:r w:rsidRPr="00BD7BC8">
              <w:t>C_CREDIT</w:t>
            </w:r>
          </w:p>
        </w:tc>
        <w:tc>
          <w:tcPr>
            <w:tcW w:w="2520" w:type="dxa"/>
          </w:tcPr>
          <w:p w14:paraId="12DD1A3C" w14:textId="77777777" w:rsidR="005D62FC" w:rsidRPr="00BD7BC8" w:rsidRDefault="005D62FC">
            <w:pPr>
              <w:pStyle w:val="FieldBody"/>
              <w:widowControl w:val="0"/>
            </w:pPr>
            <w:r w:rsidRPr="00BD7BC8">
              <w:t>fixed text, size 2</w:t>
            </w:r>
          </w:p>
        </w:tc>
        <w:tc>
          <w:tcPr>
            <w:tcW w:w="3960" w:type="dxa"/>
          </w:tcPr>
          <w:p w14:paraId="474420CD" w14:textId="77777777" w:rsidR="005D62FC" w:rsidRPr="00BD7BC8" w:rsidRDefault="005D62FC">
            <w:pPr>
              <w:pStyle w:val="FieldBody"/>
              <w:widowControl w:val="0"/>
            </w:pPr>
            <w:r w:rsidRPr="00BD7BC8">
              <w:rPr>
                <w:i/>
              </w:rPr>
              <w:t>"GC"=good, "BC"=bad</w:t>
            </w:r>
          </w:p>
        </w:tc>
      </w:tr>
      <w:tr w:rsidR="005D62FC" w:rsidRPr="00BD7BC8" w14:paraId="4BBD64E5" w14:textId="77777777">
        <w:tblPrEx>
          <w:tblCellMar>
            <w:top w:w="0" w:type="dxa"/>
            <w:bottom w:w="0" w:type="dxa"/>
          </w:tblCellMar>
        </w:tblPrEx>
        <w:trPr>
          <w:cantSplit/>
        </w:trPr>
        <w:tc>
          <w:tcPr>
            <w:tcW w:w="2240" w:type="dxa"/>
          </w:tcPr>
          <w:p w14:paraId="10854672" w14:textId="77777777" w:rsidR="005D62FC" w:rsidRPr="00BD7BC8" w:rsidRDefault="005D62FC">
            <w:pPr>
              <w:pStyle w:val="FieldBody"/>
              <w:widowControl w:val="0"/>
            </w:pPr>
            <w:r w:rsidRPr="00BD7BC8">
              <w:t>C_CREDIT_LIM</w:t>
            </w:r>
          </w:p>
        </w:tc>
        <w:tc>
          <w:tcPr>
            <w:tcW w:w="2520" w:type="dxa"/>
          </w:tcPr>
          <w:p w14:paraId="63EC4546" w14:textId="77777777" w:rsidR="005D62FC" w:rsidRPr="00BD7BC8" w:rsidRDefault="00DE64D4" w:rsidP="00836DF4">
            <w:pPr>
              <w:pStyle w:val="FieldBody"/>
              <w:widowControl w:val="0"/>
              <w:jc w:val="left"/>
            </w:pPr>
            <w:r>
              <w:t xml:space="preserve">signed </w:t>
            </w:r>
            <w:r w:rsidR="005D62FC" w:rsidRPr="00BD7BC8">
              <w:t>numeric</w:t>
            </w:r>
            <w:r w:rsidR="004F19CB">
              <w:t>(12, 2)</w:t>
            </w:r>
          </w:p>
        </w:tc>
        <w:tc>
          <w:tcPr>
            <w:tcW w:w="3960" w:type="dxa"/>
          </w:tcPr>
          <w:p w14:paraId="7A2A81AB" w14:textId="77777777" w:rsidR="005D62FC" w:rsidRPr="00BD7BC8" w:rsidRDefault="005D62FC">
            <w:pPr>
              <w:pStyle w:val="FieldBody"/>
              <w:widowControl w:val="0"/>
            </w:pPr>
          </w:p>
        </w:tc>
      </w:tr>
      <w:tr w:rsidR="005D62FC" w:rsidRPr="00BD7BC8" w14:paraId="61CE125E" w14:textId="77777777">
        <w:tblPrEx>
          <w:tblCellMar>
            <w:top w:w="0" w:type="dxa"/>
            <w:bottom w:w="0" w:type="dxa"/>
          </w:tblCellMar>
        </w:tblPrEx>
        <w:trPr>
          <w:cantSplit/>
        </w:trPr>
        <w:tc>
          <w:tcPr>
            <w:tcW w:w="2240" w:type="dxa"/>
          </w:tcPr>
          <w:p w14:paraId="3BD4950F" w14:textId="77777777" w:rsidR="005D62FC" w:rsidRPr="00BD7BC8" w:rsidRDefault="005D62FC">
            <w:pPr>
              <w:pStyle w:val="FieldBody"/>
              <w:widowControl w:val="0"/>
            </w:pPr>
            <w:r w:rsidRPr="00BD7BC8">
              <w:t>C_DISCOUNT</w:t>
            </w:r>
          </w:p>
        </w:tc>
        <w:tc>
          <w:tcPr>
            <w:tcW w:w="2520" w:type="dxa"/>
          </w:tcPr>
          <w:p w14:paraId="6567418E" w14:textId="77777777" w:rsidR="005D62FC" w:rsidRPr="00BD7BC8" w:rsidRDefault="00DE64D4" w:rsidP="00836DF4">
            <w:pPr>
              <w:pStyle w:val="FieldBody"/>
              <w:widowControl w:val="0"/>
              <w:jc w:val="left"/>
            </w:pPr>
            <w:r>
              <w:t xml:space="preserve">signed </w:t>
            </w:r>
            <w:r w:rsidR="005D62FC" w:rsidRPr="00BD7BC8">
              <w:t>numeric</w:t>
            </w:r>
            <w:r w:rsidR="004F19CB">
              <w:t>(4, 4)</w:t>
            </w:r>
          </w:p>
        </w:tc>
        <w:tc>
          <w:tcPr>
            <w:tcW w:w="3960" w:type="dxa"/>
          </w:tcPr>
          <w:p w14:paraId="454ACE03" w14:textId="77777777" w:rsidR="005D62FC" w:rsidRPr="00BD7BC8" w:rsidRDefault="005D62FC">
            <w:pPr>
              <w:pStyle w:val="FieldBody"/>
              <w:widowControl w:val="0"/>
            </w:pPr>
          </w:p>
        </w:tc>
      </w:tr>
      <w:tr w:rsidR="005D62FC" w:rsidRPr="00BD7BC8" w14:paraId="5592A874" w14:textId="77777777">
        <w:tblPrEx>
          <w:tblCellMar>
            <w:top w:w="0" w:type="dxa"/>
            <w:bottom w:w="0" w:type="dxa"/>
          </w:tblCellMar>
        </w:tblPrEx>
        <w:trPr>
          <w:cantSplit/>
        </w:trPr>
        <w:tc>
          <w:tcPr>
            <w:tcW w:w="2240" w:type="dxa"/>
          </w:tcPr>
          <w:p w14:paraId="39A392B7" w14:textId="77777777" w:rsidR="005D62FC" w:rsidRPr="00BD7BC8" w:rsidRDefault="005D62FC">
            <w:pPr>
              <w:pStyle w:val="FieldBody"/>
              <w:widowControl w:val="0"/>
            </w:pPr>
            <w:r w:rsidRPr="00BD7BC8">
              <w:t>C_BALAN</w:t>
            </w:r>
            <w:r w:rsidRPr="00BD7BC8">
              <w:fldChar w:fldCharType="begin"/>
            </w:r>
            <w:r w:rsidRPr="00BD7BC8">
              <w:instrText xml:space="preserve"> XE "LAN" </w:instrText>
            </w:r>
            <w:r w:rsidRPr="00BD7BC8">
              <w:fldChar w:fldCharType="end"/>
            </w:r>
            <w:r w:rsidRPr="00BD7BC8">
              <w:t>CE</w:t>
            </w:r>
          </w:p>
        </w:tc>
        <w:tc>
          <w:tcPr>
            <w:tcW w:w="2520" w:type="dxa"/>
          </w:tcPr>
          <w:p w14:paraId="534045E7" w14:textId="77777777" w:rsidR="005D62FC" w:rsidRPr="00BD7BC8" w:rsidRDefault="005D62FC" w:rsidP="00836DF4">
            <w:pPr>
              <w:pStyle w:val="FieldBody"/>
              <w:widowControl w:val="0"/>
              <w:jc w:val="left"/>
            </w:pPr>
            <w:r w:rsidRPr="00BD7BC8">
              <w:t>signed numeric</w:t>
            </w:r>
            <w:r w:rsidR="004F19CB">
              <w:t>(12, 2)</w:t>
            </w:r>
          </w:p>
        </w:tc>
        <w:tc>
          <w:tcPr>
            <w:tcW w:w="3960" w:type="dxa"/>
          </w:tcPr>
          <w:p w14:paraId="63C69D6F" w14:textId="77777777" w:rsidR="005D62FC" w:rsidRPr="00BD7BC8" w:rsidRDefault="005D62FC">
            <w:pPr>
              <w:pStyle w:val="FieldBody"/>
              <w:widowControl w:val="0"/>
            </w:pPr>
          </w:p>
        </w:tc>
      </w:tr>
      <w:tr w:rsidR="005D62FC" w:rsidRPr="00BD7BC8" w14:paraId="4CB32AC9" w14:textId="77777777">
        <w:tblPrEx>
          <w:tblCellMar>
            <w:top w:w="0" w:type="dxa"/>
            <w:bottom w:w="0" w:type="dxa"/>
          </w:tblCellMar>
        </w:tblPrEx>
        <w:trPr>
          <w:cantSplit/>
        </w:trPr>
        <w:tc>
          <w:tcPr>
            <w:tcW w:w="2240" w:type="dxa"/>
          </w:tcPr>
          <w:p w14:paraId="76555104" w14:textId="77777777" w:rsidR="005D62FC" w:rsidRPr="00BD7BC8" w:rsidRDefault="005D62FC">
            <w:pPr>
              <w:pStyle w:val="FieldBody"/>
              <w:widowControl w:val="0"/>
            </w:pPr>
            <w:r w:rsidRPr="00BD7BC8">
              <w:t>C_YTD_PAYMENT</w:t>
            </w:r>
          </w:p>
        </w:tc>
        <w:tc>
          <w:tcPr>
            <w:tcW w:w="2520" w:type="dxa"/>
          </w:tcPr>
          <w:p w14:paraId="4211EF5A" w14:textId="77777777" w:rsidR="005D62FC" w:rsidRPr="00BD7BC8" w:rsidRDefault="00DE64D4" w:rsidP="00836DF4">
            <w:pPr>
              <w:pStyle w:val="FieldBody"/>
              <w:widowControl w:val="0"/>
              <w:jc w:val="left"/>
            </w:pPr>
            <w:r>
              <w:t xml:space="preserve">signed </w:t>
            </w:r>
            <w:r w:rsidR="005D62FC" w:rsidRPr="00BD7BC8">
              <w:t>numeric</w:t>
            </w:r>
            <w:r w:rsidR="004F19CB">
              <w:t>(12, 2)</w:t>
            </w:r>
          </w:p>
        </w:tc>
        <w:tc>
          <w:tcPr>
            <w:tcW w:w="3960" w:type="dxa"/>
          </w:tcPr>
          <w:p w14:paraId="451834EC" w14:textId="77777777" w:rsidR="005D62FC" w:rsidRPr="00BD7BC8" w:rsidRDefault="005D62FC">
            <w:pPr>
              <w:pStyle w:val="FieldBody"/>
              <w:widowControl w:val="0"/>
            </w:pPr>
          </w:p>
        </w:tc>
      </w:tr>
      <w:tr w:rsidR="005D62FC" w:rsidRPr="00BD7BC8" w14:paraId="1410BE9E" w14:textId="77777777">
        <w:tblPrEx>
          <w:tblCellMar>
            <w:top w:w="0" w:type="dxa"/>
            <w:bottom w:w="0" w:type="dxa"/>
          </w:tblCellMar>
        </w:tblPrEx>
        <w:trPr>
          <w:cantSplit/>
        </w:trPr>
        <w:tc>
          <w:tcPr>
            <w:tcW w:w="2240" w:type="dxa"/>
          </w:tcPr>
          <w:p w14:paraId="107D2DD3" w14:textId="77777777" w:rsidR="005D62FC" w:rsidRPr="00BD7BC8" w:rsidRDefault="005D62FC">
            <w:pPr>
              <w:pStyle w:val="FieldBody"/>
              <w:widowControl w:val="0"/>
            </w:pPr>
            <w:r w:rsidRPr="00BD7BC8">
              <w:t>C_PAYMENT_CNT</w:t>
            </w:r>
          </w:p>
        </w:tc>
        <w:tc>
          <w:tcPr>
            <w:tcW w:w="2520" w:type="dxa"/>
          </w:tcPr>
          <w:p w14:paraId="2D53B219" w14:textId="77777777" w:rsidR="005D62FC" w:rsidRPr="00BD7BC8" w:rsidRDefault="005D62FC" w:rsidP="00836DF4">
            <w:pPr>
              <w:pStyle w:val="FieldBody"/>
              <w:widowControl w:val="0"/>
              <w:jc w:val="left"/>
            </w:pPr>
            <w:r w:rsidRPr="00BD7BC8">
              <w:t>numeric</w:t>
            </w:r>
            <w:r w:rsidR="004F19CB">
              <w:t>(4)</w:t>
            </w:r>
          </w:p>
        </w:tc>
        <w:tc>
          <w:tcPr>
            <w:tcW w:w="3960" w:type="dxa"/>
          </w:tcPr>
          <w:p w14:paraId="7EE436A1" w14:textId="77777777" w:rsidR="005D62FC" w:rsidRPr="00BD7BC8" w:rsidRDefault="005D62FC">
            <w:pPr>
              <w:pStyle w:val="FieldBody"/>
              <w:widowControl w:val="0"/>
            </w:pPr>
          </w:p>
        </w:tc>
      </w:tr>
      <w:tr w:rsidR="005D62FC" w:rsidRPr="00BD7BC8" w14:paraId="0550FD3E" w14:textId="77777777">
        <w:tblPrEx>
          <w:tblCellMar>
            <w:top w:w="0" w:type="dxa"/>
            <w:bottom w:w="0" w:type="dxa"/>
          </w:tblCellMar>
        </w:tblPrEx>
        <w:trPr>
          <w:cantSplit/>
        </w:trPr>
        <w:tc>
          <w:tcPr>
            <w:tcW w:w="2240" w:type="dxa"/>
          </w:tcPr>
          <w:p w14:paraId="616D7E40" w14:textId="77777777" w:rsidR="005D62FC" w:rsidRPr="00BD7BC8" w:rsidRDefault="005D62FC">
            <w:pPr>
              <w:pStyle w:val="FieldBody"/>
              <w:widowControl w:val="0"/>
            </w:pPr>
            <w:r w:rsidRPr="00BD7BC8">
              <w:t>C_DELIVERY_CNT</w:t>
            </w:r>
          </w:p>
        </w:tc>
        <w:tc>
          <w:tcPr>
            <w:tcW w:w="2520" w:type="dxa"/>
          </w:tcPr>
          <w:p w14:paraId="409148B3" w14:textId="77777777" w:rsidR="005D62FC" w:rsidRPr="00BD7BC8" w:rsidRDefault="005D62FC" w:rsidP="00836DF4">
            <w:pPr>
              <w:pStyle w:val="FieldBody"/>
              <w:widowControl w:val="0"/>
              <w:jc w:val="left"/>
            </w:pPr>
            <w:r w:rsidRPr="00BD7BC8">
              <w:t>numeric</w:t>
            </w:r>
            <w:r w:rsidR="004F19CB">
              <w:t>(4)</w:t>
            </w:r>
          </w:p>
        </w:tc>
        <w:tc>
          <w:tcPr>
            <w:tcW w:w="3960" w:type="dxa"/>
          </w:tcPr>
          <w:p w14:paraId="209EC0A3" w14:textId="77777777" w:rsidR="005D62FC" w:rsidRPr="00BD7BC8" w:rsidRDefault="005D62FC">
            <w:pPr>
              <w:pStyle w:val="FieldBody"/>
              <w:widowControl w:val="0"/>
            </w:pPr>
          </w:p>
        </w:tc>
      </w:tr>
      <w:tr w:rsidR="005D62FC" w:rsidRPr="00BD7BC8" w14:paraId="65C37DDD" w14:textId="77777777">
        <w:tblPrEx>
          <w:tblCellMar>
            <w:top w:w="0" w:type="dxa"/>
            <w:bottom w:w="0" w:type="dxa"/>
          </w:tblCellMar>
        </w:tblPrEx>
        <w:trPr>
          <w:cantSplit/>
        </w:trPr>
        <w:tc>
          <w:tcPr>
            <w:tcW w:w="2240" w:type="dxa"/>
          </w:tcPr>
          <w:p w14:paraId="0F0FE6B4" w14:textId="77777777" w:rsidR="005D62FC" w:rsidRPr="00BD7BC8" w:rsidRDefault="005D62FC">
            <w:pPr>
              <w:pStyle w:val="FieldBody"/>
              <w:widowControl w:val="0"/>
            </w:pPr>
            <w:r w:rsidRPr="00BD7BC8">
              <w:t>C_DATA</w:t>
            </w:r>
          </w:p>
        </w:tc>
        <w:tc>
          <w:tcPr>
            <w:tcW w:w="2520" w:type="dxa"/>
          </w:tcPr>
          <w:p w14:paraId="70123D30" w14:textId="77777777" w:rsidR="005D62FC" w:rsidRPr="00BD7BC8" w:rsidRDefault="005D62FC">
            <w:pPr>
              <w:pStyle w:val="FieldBody"/>
              <w:widowControl w:val="0"/>
            </w:pPr>
            <w:r w:rsidRPr="00BD7BC8">
              <w:t>variable text, size 500</w:t>
            </w:r>
          </w:p>
        </w:tc>
        <w:tc>
          <w:tcPr>
            <w:tcW w:w="3960" w:type="dxa"/>
          </w:tcPr>
          <w:p w14:paraId="06C24451" w14:textId="77777777" w:rsidR="005D62FC" w:rsidRPr="00BD7BC8" w:rsidRDefault="005D62FC">
            <w:pPr>
              <w:pStyle w:val="FieldBody"/>
              <w:widowControl w:val="0"/>
            </w:pPr>
            <w:r w:rsidRPr="00BD7BC8">
              <w:rPr>
                <w:i/>
              </w:rPr>
              <w:t>Miscellaneous information</w:t>
            </w:r>
          </w:p>
        </w:tc>
      </w:tr>
      <w:tr w:rsidR="005D62FC" w:rsidRPr="00BD7BC8" w14:paraId="2A09E6D5" w14:textId="77777777">
        <w:tblPrEx>
          <w:tblCellMar>
            <w:top w:w="0" w:type="dxa"/>
            <w:bottom w:w="0" w:type="dxa"/>
          </w:tblCellMar>
        </w:tblPrEx>
        <w:trPr>
          <w:cantSplit/>
        </w:trPr>
        <w:tc>
          <w:tcPr>
            <w:tcW w:w="8720" w:type="dxa"/>
            <w:gridSpan w:val="3"/>
          </w:tcPr>
          <w:p w14:paraId="17C06818" w14:textId="77777777" w:rsidR="005D62FC" w:rsidRPr="00BD7BC8" w:rsidRDefault="005D62FC">
            <w:pPr>
              <w:pStyle w:val="FieldTail"/>
              <w:widowControl w:val="0"/>
            </w:pPr>
            <w:r w:rsidRPr="00BD7BC8">
              <w:t>Primary Key: (C_W_ID, C_D_ID, C_ID)</w:t>
            </w:r>
          </w:p>
          <w:p w14:paraId="4B662E45" w14:textId="77777777" w:rsidR="005D62FC" w:rsidRPr="00BD7BC8" w:rsidRDefault="005D62FC">
            <w:pPr>
              <w:pStyle w:val="FieldTail"/>
              <w:widowControl w:val="0"/>
            </w:pPr>
            <w:r w:rsidRPr="00BD7BC8">
              <w:t>(C_W_ID, C_D_ID) Foreign Key, references (D_W_ID, D_ID)</w:t>
            </w:r>
          </w:p>
        </w:tc>
      </w:tr>
    </w:tbl>
    <w:p w14:paraId="58E94415" w14:textId="77777777" w:rsidR="005D62FC" w:rsidRPr="00BD7BC8" w:rsidRDefault="005D62FC">
      <w:pPr>
        <w:pStyle w:val="Clauses2"/>
        <w:widowControl w:val="0"/>
      </w:pPr>
      <w:r w:rsidRPr="00BD7BC8">
        <w:lastRenderedPageBreak/>
        <w:tab/>
        <w:t>HISTORY Table Layout</w:t>
      </w:r>
    </w:p>
    <w:tbl>
      <w:tblPr>
        <w:tblW w:w="0" w:type="auto"/>
        <w:tblInd w:w="1440" w:type="dxa"/>
        <w:tblLayout w:type="fixed"/>
        <w:tblCellMar>
          <w:left w:w="80" w:type="dxa"/>
          <w:right w:w="80" w:type="dxa"/>
        </w:tblCellMar>
        <w:tblLook w:val="0000" w:firstRow="0" w:lastRow="0" w:firstColumn="0" w:lastColumn="0" w:noHBand="0" w:noVBand="0"/>
      </w:tblPr>
      <w:tblGrid>
        <w:gridCol w:w="2240"/>
        <w:gridCol w:w="2520"/>
        <w:gridCol w:w="3960"/>
      </w:tblGrid>
      <w:tr w:rsidR="005D62FC" w:rsidRPr="00BD7BC8" w14:paraId="1F62D6E2" w14:textId="77777777">
        <w:tblPrEx>
          <w:tblCellMar>
            <w:top w:w="0" w:type="dxa"/>
            <w:bottom w:w="0" w:type="dxa"/>
          </w:tblCellMar>
        </w:tblPrEx>
        <w:trPr>
          <w:cantSplit/>
        </w:trPr>
        <w:tc>
          <w:tcPr>
            <w:tcW w:w="2240" w:type="dxa"/>
          </w:tcPr>
          <w:p w14:paraId="07E5B725" w14:textId="77777777" w:rsidR="005D62FC" w:rsidRPr="00BD7BC8" w:rsidRDefault="005D62FC">
            <w:pPr>
              <w:pStyle w:val="FieldHead"/>
              <w:widowControl w:val="0"/>
            </w:pPr>
            <w:r w:rsidRPr="00BD7BC8">
              <w:t>Field Name</w:t>
            </w:r>
          </w:p>
        </w:tc>
        <w:tc>
          <w:tcPr>
            <w:tcW w:w="2520" w:type="dxa"/>
          </w:tcPr>
          <w:p w14:paraId="12AFADEF" w14:textId="77777777" w:rsidR="005D62FC" w:rsidRPr="00BD7BC8" w:rsidRDefault="005D62FC">
            <w:pPr>
              <w:pStyle w:val="FieldHead"/>
              <w:widowControl w:val="0"/>
            </w:pPr>
            <w:r w:rsidRPr="00BD7BC8">
              <w:t>Field Definition</w:t>
            </w:r>
          </w:p>
        </w:tc>
        <w:tc>
          <w:tcPr>
            <w:tcW w:w="3960" w:type="dxa"/>
          </w:tcPr>
          <w:p w14:paraId="78B052BB" w14:textId="77777777" w:rsidR="005D62FC" w:rsidRPr="00BD7BC8" w:rsidRDefault="005D62FC">
            <w:pPr>
              <w:pStyle w:val="FieldHead"/>
              <w:widowControl w:val="0"/>
            </w:pPr>
            <w:r w:rsidRPr="00BD7BC8">
              <w:t>Comments</w:t>
            </w:r>
          </w:p>
        </w:tc>
      </w:tr>
      <w:tr w:rsidR="005D62FC" w:rsidRPr="00BD7BC8" w14:paraId="377657AF" w14:textId="77777777">
        <w:tblPrEx>
          <w:tblCellMar>
            <w:top w:w="0" w:type="dxa"/>
            <w:bottom w:w="0" w:type="dxa"/>
          </w:tblCellMar>
        </w:tblPrEx>
        <w:trPr>
          <w:cantSplit/>
        </w:trPr>
        <w:tc>
          <w:tcPr>
            <w:tcW w:w="2240" w:type="dxa"/>
          </w:tcPr>
          <w:p w14:paraId="2DDA54D3" w14:textId="77777777" w:rsidR="005D62FC" w:rsidRPr="00BD7BC8" w:rsidRDefault="005D62FC">
            <w:pPr>
              <w:pStyle w:val="FieldBody"/>
              <w:widowControl w:val="0"/>
            </w:pPr>
            <w:r w:rsidRPr="00BD7BC8">
              <w:t>H_C_ID</w:t>
            </w:r>
          </w:p>
        </w:tc>
        <w:tc>
          <w:tcPr>
            <w:tcW w:w="2520" w:type="dxa"/>
          </w:tcPr>
          <w:p w14:paraId="2BF4E963" w14:textId="77777777" w:rsidR="005D62FC" w:rsidRPr="00BD7BC8" w:rsidRDefault="005D62FC">
            <w:pPr>
              <w:pStyle w:val="FieldBody"/>
              <w:widowControl w:val="0"/>
            </w:pPr>
            <w:r w:rsidRPr="00BD7BC8">
              <w:t>96,000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6DAA406C" w14:textId="77777777" w:rsidR="005D62FC" w:rsidRPr="00BD7BC8" w:rsidRDefault="005D62FC">
            <w:pPr>
              <w:pStyle w:val="FieldBody"/>
              <w:widowControl w:val="0"/>
            </w:pPr>
          </w:p>
        </w:tc>
      </w:tr>
      <w:tr w:rsidR="005D62FC" w:rsidRPr="00BD7BC8" w14:paraId="06494993" w14:textId="77777777">
        <w:tblPrEx>
          <w:tblCellMar>
            <w:top w:w="0" w:type="dxa"/>
            <w:bottom w:w="0" w:type="dxa"/>
          </w:tblCellMar>
        </w:tblPrEx>
        <w:trPr>
          <w:cantSplit/>
        </w:trPr>
        <w:tc>
          <w:tcPr>
            <w:tcW w:w="2240" w:type="dxa"/>
          </w:tcPr>
          <w:p w14:paraId="520EB681" w14:textId="77777777" w:rsidR="005D62FC" w:rsidRPr="00BD7BC8" w:rsidRDefault="005D62FC">
            <w:pPr>
              <w:pStyle w:val="FieldBody"/>
              <w:widowControl w:val="0"/>
            </w:pPr>
            <w:r w:rsidRPr="00BD7BC8">
              <w:t>H_C_D_ID</w:t>
            </w:r>
          </w:p>
        </w:tc>
        <w:tc>
          <w:tcPr>
            <w:tcW w:w="2520" w:type="dxa"/>
          </w:tcPr>
          <w:p w14:paraId="197C5C37" w14:textId="77777777" w:rsidR="005D62FC" w:rsidRPr="00BD7BC8" w:rsidRDefault="005D62FC">
            <w:pPr>
              <w:pStyle w:val="FieldBody"/>
              <w:widowControl w:val="0"/>
            </w:pPr>
            <w:r w:rsidRPr="00BD7BC8">
              <w:t>20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52EA6C4B" w14:textId="77777777" w:rsidR="005D62FC" w:rsidRPr="00BD7BC8" w:rsidRDefault="005D62FC">
            <w:pPr>
              <w:pStyle w:val="FieldBody"/>
              <w:widowControl w:val="0"/>
            </w:pPr>
          </w:p>
        </w:tc>
      </w:tr>
      <w:tr w:rsidR="005D62FC" w:rsidRPr="00BD7BC8" w14:paraId="769425CB" w14:textId="77777777">
        <w:tblPrEx>
          <w:tblCellMar>
            <w:top w:w="0" w:type="dxa"/>
            <w:bottom w:w="0" w:type="dxa"/>
          </w:tblCellMar>
        </w:tblPrEx>
        <w:trPr>
          <w:cantSplit/>
        </w:trPr>
        <w:tc>
          <w:tcPr>
            <w:tcW w:w="2240" w:type="dxa"/>
          </w:tcPr>
          <w:p w14:paraId="44983517" w14:textId="77777777" w:rsidR="005D62FC" w:rsidRPr="00BD7BC8" w:rsidRDefault="005D62FC">
            <w:pPr>
              <w:pStyle w:val="FieldBody"/>
              <w:widowControl w:val="0"/>
            </w:pPr>
            <w:r w:rsidRPr="00BD7BC8">
              <w:t>H_C_W_ID</w:t>
            </w:r>
          </w:p>
        </w:tc>
        <w:tc>
          <w:tcPr>
            <w:tcW w:w="2520" w:type="dxa"/>
          </w:tcPr>
          <w:p w14:paraId="1E397F09" w14:textId="77777777" w:rsidR="005D62FC" w:rsidRPr="00BD7BC8" w:rsidRDefault="005D62FC">
            <w:pPr>
              <w:pStyle w:val="FieldBody"/>
              <w:widowControl w:val="0"/>
            </w:pPr>
            <w:r w:rsidRPr="00BD7BC8">
              <w:t>2*W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1ECB4148" w14:textId="77777777" w:rsidR="005D62FC" w:rsidRPr="00BD7BC8" w:rsidRDefault="005D62FC">
            <w:pPr>
              <w:pStyle w:val="FieldBody"/>
              <w:widowControl w:val="0"/>
            </w:pPr>
          </w:p>
        </w:tc>
      </w:tr>
      <w:tr w:rsidR="005D62FC" w:rsidRPr="00BD7BC8" w14:paraId="2518FEFA" w14:textId="77777777">
        <w:tblPrEx>
          <w:tblCellMar>
            <w:top w:w="0" w:type="dxa"/>
            <w:bottom w:w="0" w:type="dxa"/>
          </w:tblCellMar>
        </w:tblPrEx>
        <w:trPr>
          <w:cantSplit/>
        </w:trPr>
        <w:tc>
          <w:tcPr>
            <w:tcW w:w="2240" w:type="dxa"/>
          </w:tcPr>
          <w:p w14:paraId="2C7AD741" w14:textId="77777777" w:rsidR="005D62FC" w:rsidRPr="00BD7BC8" w:rsidRDefault="005D62FC">
            <w:pPr>
              <w:pStyle w:val="FieldBody"/>
              <w:widowControl w:val="0"/>
            </w:pPr>
            <w:r w:rsidRPr="00BD7BC8">
              <w:t>H_D_ID</w:t>
            </w:r>
          </w:p>
        </w:tc>
        <w:tc>
          <w:tcPr>
            <w:tcW w:w="2520" w:type="dxa"/>
          </w:tcPr>
          <w:p w14:paraId="7FA0B1D9" w14:textId="77777777" w:rsidR="005D62FC" w:rsidRPr="00BD7BC8" w:rsidRDefault="005D62FC">
            <w:pPr>
              <w:pStyle w:val="FieldBody"/>
              <w:widowControl w:val="0"/>
            </w:pPr>
            <w:r w:rsidRPr="00BD7BC8">
              <w:t>20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52D3DED9" w14:textId="77777777" w:rsidR="005D62FC" w:rsidRPr="00BD7BC8" w:rsidRDefault="005D62FC">
            <w:pPr>
              <w:pStyle w:val="FieldBody"/>
              <w:widowControl w:val="0"/>
            </w:pPr>
          </w:p>
        </w:tc>
      </w:tr>
      <w:tr w:rsidR="005D62FC" w:rsidRPr="00BD7BC8" w14:paraId="0E626314" w14:textId="77777777">
        <w:tblPrEx>
          <w:tblCellMar>
            <w:top w:w="0" w:type="dxa"/>
            <w:bottom w:w="0" w:type="dxa"/>
          </w:tblCellMar>
        </w:tblPrEx>
        <w:trPr>
          <w:cantSplit/>
        </w:trPr>
        <w:tc>
          <w:tcPr>
            <w:tcW w:w="2240" w:type="dxa"/>
          </w:tcPr>
          <w:p w14:paraId="4AFA95FC" w14:textId="77777777" w:rsidR="005D62FC" w:rsidRPr="00BD7BC8" w:rsidRDefault="005D62FC">
            <w:pPr>
              <w:pStyle w:val="FieldBody"/>
              <w:widowControl w:val="0"/>
            </w:pPr>
            <w:r w:rsidRPr="00BD7BC8">
              <w:t>H_W_ID</w:t>
            </w:r>
          </w:p>
        </w:tc>
        <w:tc>
          <w:tcPr>
            <w:tcW w:w="2520" w:type="dxa"/>
          </w:tcPr>
          <w:p w14:paraId="0A58C43C" w14:textId="77777777" w:rsidR="005D62FC" w:rsidRPr="00BD7BC8" w:rsidRDefault="005D62FC">
            <w:pPr>
              <w:pStyle w:val="FieldBody"/>
              <w:widowControl w:val="0"/>
            </w:pPr>
            <w:r w:rsidRPr="00BD7BC8">
              <w:t>2*W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0A6CE38E" w14:textId="77777777" w:rsidR="005D62FC" w:rsidRPr="00BD7BC8" w:rsidRDefault="005D62FC">
            <w:pPr>
              <w:pStyle w:val="FieldBody"/>
              <w:widowControl w:val="0"/>
            </w:pPr>
          </w:p>
        </w:tc>
      </w:tr>
      <w:tr w:rsidR="005D62FC" w:rsidRPr="00BD7BC8" w14:paraId="16F27BD6" w14:textId="77777777">
        <w:tblPrEx>
          <w:tblCellMar>
            <w:top w:w="0" w:type="dxa"/>
            <w:bottom w:w="0" w:type="dxa"/>
          </w:tblCellMar>
        </w:tblPrEx>
        <w:trPr>
          <w:cantSplit/>
        </w:trPr>
        <w:tc>
          <w:tcPr>
            <w:tcW w:w="2240" w:type="dxa"/>
          </w:tcPr>
          <w:p w14:paraId="6F7FBB59" w14:textId="77777777" w:rsidR="005D62FC" w:rsidRPr="00BD7BC8" w:rsidRDefault="005D62FC">
            <w:pPr>
              <w:pStyle w:val="FieldBody"/>
              <w:widowControl w:val="0"/>
            </w:pPr>
            <w:r w:rsidRPr="00BD7BC8">
              <w:t>H_DATE</w:t>
            </w:r>
          </w:p>
        </w:tc>
        <w:tc>
          <w:tcPr>
            <w:tcW w:w="2520" w:type="dxa"/>
          </w:tcPr>
          <w:p w14:paraId="1243314F" w14:textId="77777777" w:rsidR="005D62FC" w:rsidRPr="00BD7BC8" w:rsidRDefault="005D62FC">
            <w:pPr>
              <w:pStyle w:val="FieldBody"/>
              <w:widowControl w:val="0"/>
            </w:pPr>
            <w:r w:rsidRPr="00BD7BC8">
              <w:t>date and time</w:t>
            </w:r>
          </w:p>
        </w:tc>
        <w:tc>
          <w:tcPr>
            <w:tcW w:w="3960" w:type="dxa"/>
          </w:tcPr>
          <w:p w14:paraId="36C74D6F" w14:textId="77777777" w:rsidR="005D62FC" w:rsidRPr="00BD7BC8" w:rsidRDefault="005D62FC">
            <w:pPr>
              <w:pStyle w:val="FieldBody"/>
              <w:widowControl w:val="0"/>
            </w:pPr>
          </w:p>
        </w:tc>
      </w:tr>
      <w:tr w:rsidR="005D62FC" w:rsidRPr="00BD7BC8" w14:paraId="619A7BA4" w14:textId="77777777">
        <w:tblPrEx>
          <w:tblCellMar>
            <w:top w:w="0" w:type="dxa"/>
            <w:bottom w:w="0" w:type="dxa"/>
          </w:tblCellMar>
        </w:tblPrEx>
        <w:trPr>
          <w:cantSplit/>
        </w:trPr>
        <w:tc>
          <w:tcPr>
            <w:tcW w:w="2240" w:type="dxa"/>
          </w:tcPr>
          <w:p w14:paraId="6F85726B" w14:textId="77777777" w:rsidR="005D62FC" w:rsidRPr="00BD7BC8" w:rsidRDefault="005D62FC">
            <w:pPr>
              <w:pStyle w:val="FieldBody"/>
              <w:widowControl w:val="0"/>
            </w:pPr>
            <w:r w:rsidRPr="00BD7BC8">
              <w:t>H_AMOUNT</w:t>
            </w:r>
          </w:p>
        </w:tc>
        <w:tc>
          <w:tcPr>
            <w:tcW w:w="2520" w:type="dxa"/>
          </w:tcPr>
          <w:p w14:paraId="6D835D1E" w14:textId="77777777" w:rsidR="005D62FC" w:rsidRPr="00BD7BC8" w:rsidRDefault="00DE64D4">
            <w:pPr>
              <w:pStyle w:val="FieldBody"/>
              <w:widowControl w:val="0"/>
            </w:pPr>
            <w:r>
              <w:t xml:space="preserve">signed </w:t>
            </w:r>
            <w:r w:rsidR="005D62FC" w:rsidRPr="00BD7BC8">
              <w:t>numeric</w:t>
            </w:r>
            <w:r w:rsidR="004F19CB">
              <w:t>(6, 2)</w:t>
            </w:r>
          </w:p>
        </w:tc>
        <w:tc>
          <w:tcPr>
            <w:tcW w:w="3960" w:type="dxa"/>
          </w:tcPr>
          <w:p w14:paraId="6398379D" w14:textId="77777777" w:rsidR="005D62FC" w:rsidRPr="00BD7BC8" w:rsidRDefault="005D62FC">
            <w:pPr>
              <w:pStyle w:val="FieldBody"/>
              <w:widowControl w:val="0"/>
            </w:pPr>
          </w:p>
        </w:tc>
      </w:tr>
      <w:tr w:rsidR="005D62FC" w:rsidRPr="00BD7BC8" w14:paraId="50B804F9" w14:textId="77777777">
        <w:tblPrEx>
          <w:tblCellMar>
            <w:top w:w="0" w:type="dxa"/>
            <w:bottom w:w="0" w:type="dxa"/>
          </w:tblCellMar>
        </w:tblPrEx>
        <w:trPr>
          <w:cantSplit/>
        </w:trPr>
        <w:tc>
          <w:tcPr>
            <w:tcW w:w="2240" w:type="dxa"/>
          </w:tcPr>
          <w:p w14:paraId="7E863B36" w14:textId="77777777" w:rsidR="005D62FC" w:rsidRPr="00BD7BC8" w:rsidRDefault="005D62FC">
            <w:pPr>
              <w:pStyle w:val="FieldBody"/>
              <w:widowControl w:val="0"/>
            </w:pPr>
            <w:r w:rsidRPr="00BD7BC8">
              <w:t>H_DATA</w:t>
            </w:r>
          </w:p>
        </w:tc>
        <w:tc>
          <w:tcPr>
            <w:tcW w:w="2520" w:type="dxa"/>
          </w:tcPr>
          <w:p w14:paraId="7E9A7163" w14:textId="77777777" w:rsidR="005D62FC" w:rsidRPr="00BD7BC8" w:rsidRDefault="005D62FC">
            <w:pPr>
              <w:pStyle w:val="FieldBody"/>
              <w:widowControl w:val="0"/>
            </w:pPr>
            <w:r w:rsidRPr="00BD7BC8">
              <w:t>variable text, size 24</w:t>
            </w:r>
          </w:p>
        </w:tc>
        <w:tc>
          <w:tcPr>
            <w:tcW w:w="3960" w:type="dxa"/>
          </w:tcPr>
          <w:p w14:paraId="05FCDD07" w14:textId="77777777" w:rsidR="005D62FC" w:rsidRPr="00BD7BC8" w:rsidRDefault="005D62FC">
            <w:pPr>
              <w:pStyle w:val="FieldBody"/>
              <w:widowControl w:val="0"/>
            </w:pPr>
            <w:r w:rsidRPr="00BD7BC8">
              <w:rPr>
                <w:i/>
              </w:rPr>
              <w:t>Miscellaneous information</w:t>
            </w:r>
          </w:p>
        </w:tc>
      </w:tr>
      <w:tr w:rsidR="005D62FC" w:rsidRPr="00BD7BC8" w14:paraId="476740DB" w14:textId="77777777">
        <w:tblPrEx>
          <w:tblCellMar>
            <w:top w:w="0" w:type="dxa"/>
            <w:bottom w:w="0" w:type="dxa"/>
          </w:tblCellMar>
        </w:tblPrEx>
        <w:trPr>
          <w:cantSplit/>
        </w:trPr>
        <w:tc>
          <w:tcPr>
            <w:tcW w:w="8720" w:type="dxa"/>
            <w:gridSpan w:val="3"/>
          </w:tcPr>
          <w:p w14:paraId="3EA39D79" w14:textId="77777777" w:rsidR="005D62FC" w:rsidRPr="00BD7BC8" w:rsidRDefault="005D62FC">
            <w:pPr>
              <w:pStyle w:val="FieldTail"/>
              <w:widowControl w:val="0"/>
            </w:pPr>
            <w:r w:rsidRPr="00BD7BC8">
              <w:t>Primary Key: none</w:t>
            </w:r>
          </w:p>
          <w:p w14:paraId="25DCFCB5" w14:textId="77777777" w:rsidR="005D62FC" w:rsidRPr="00BD7BC8" w:rsidRDefault="005D62FC">
            <w:pPr>
              <w:pStyle w:val="FieldTail"/>
              <w:widowControl w:val="0"/>
            </w:pPr>
            <w:r w:rsidRPr="00BD7BC8">
              <w:t>(H_C_W_ID, H_C_D_ID, H_C_ID) Foreign Key, references (C_W_ID, C_D_ID, C_ID)</w:t>
            </w:r>
          </w:p>
          <w:p w14:paraId="29D765C0" w14:textId="77777777" w:rsidR="005D62FC" w:rsidRPr="00BD7BC8" w:rsidRDefault="005D62FC">
            <w:pPr>
              <w:pStyle w:val="FieldTail"/>
              <w:widowControl w:val="0"/>
            </w:pPr>
            <w:r w:rsidRPr="00BD7BC8">
              <w:t>(H_W_ID, H_D_ID) Foreign Key, references (D_W_ID, D_ID)</w:t>
            </w:r>
          </w:p>
        </w:tc>
      </w:tr>
    </w:tbl>
    <w:p w14:paraId="5F2FDDAF" w14:textId="77777777" w:rsidR="005D62FC" w:rsidRPr="00BD7BC8" w:rsidRDefault="005D62FC">
      <w:pPr>
        <w:widowControl w:val="0"/>
        <w:tabs>
          <w:tab w:val="clear" w:pos="1260"/>
        </w:tabs>
        <w:ind w:left="1440"/>
      </w:pPr>
      <w:r w:rsidRPr="00BD7BC8">
        <w:rPr>
          <w:b/>
        </w:rPr>
        <w:t>Comment</w:t>
      </w:r>
      <w:r w:rsidRPr="00BD7BC8">
        <w:t>:  Rows in the History table do not have a primary key</w:t>
      </w:r>
      <w:r w:rsidRPr="00BD7BC8">
        <w:fldChar w:fldCharType="begin"/>
      </w:r>
      <w:r w:rsidRPr="00BD7BC8">
        <w:instrText xml:space="preserve"> XE "primary key" </w:instrText>
      </w:r>
      <w:r w:rsidRPr="00BD7BC8">
        <w:fldChar w:fldCharType="end"/>
      </w:r>
      <w:r w:rsidRPr="00BD7BC8">
        <w:t xml:space="preserve"> as, within the context</w:t>
      </w:r>
      <w:r w:rsidRPr="00BD7BC8">
        <w:fldChar w:fldCharType="begin"/>
      </w:r>
      <w:r w:rsidRPr="00BD7BC8">
        <w:instrText xml:space="preserve"> XE "context" </w:instrText>
      </w:r>
      <w:r w:rsidRPr="00BD7BC8">
        <w:fldChar w:fldCharType="end"/>
      </w:r>
      <w:r w:rsidRPr="00BD7BC8">
        <w:t xml:space="preserve"> of the benchmark, there is no need to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ly identify a row within this table.</w:t>
      </w:r>
    </w:p>
    <w:p w14:paraId="4A587165" w14:textId="77777777" w:rsidR="005D62FC" w:rsidRPr="00BD7BC8" w:rsidRDefault="005D62FC">
      <w:pPr>
        <w:widowControl w:val="0"/>
        <w:tabs>
          <w:tab w:val="clear" w:pos="1260"/>
        </w:tabs>
        <w:ind w:left="1440"/>
      </w:pPr>
      <w:r w:rsidRPr="00BD7BC8">
        <w:rPr>
          <w:b/>
        </w:rPr>
        <w:t>Note:</w:t>
      </w:r>
      <w:r w:rsidRPr="00BD7BC8">
        <w:rPr>
          <w:b/>
        </w:rPr>
        <w:tab/>
      </w:r>
      <w:r w:rsidRPr="00BD7BC8">
        <w:t>The TPC-C application does not have to be capable of utilizing the increased range of C_ID values beyond 6,000.</w:t>
      </w:r>
    </w:p>
    <w:p w14:paraId="3E02FBF8" w14:textId="77777777" w:rsidR="005D62FC" w:rsidRPr="00BD7BC8" w:rsidRDefault="005D62FC">
      <w:pPr>
        <w:pStyle w:val="Clauses2"/>
        <w:widowControl w:val="0"/>
      </w:pPr>
      <w:r w:rsidRPr="00BD7BC8">
        <w:tab/>
        <w:t>NEW-ORDER</w:t>
      </w:r>
      <w:r w:rsidRPr="00BD7BC8">
        <w:fldChar w:fldCharType="begin"/>
      </w:r>
      <w:r w:rsidRPr="00BD7BC8">
        <w:instrText xml:space="preserve"> XE "ORDER" </w:instrText>
      </w:r>
      <w:r w:rsidRPr="00BD7BC8">
        <w:fldChar w:fldCharType="end"/>
      </w:r>
      <w:r w:rsidRPr="00BD7BC8">
        <w:fldChar w:fldCharType="begin"/>
      </w:r>
      <w:r w:rsidRPr="00BD7BC8">
        <w:instrText xml:space="preserve"> XE "NEW-ORDER" </w:instrText>
      </w:r>
      <w:r w:rsidRPr="00BD7BC8">
        <w:fldChar w:fldCharType="end"/>
      </w:r>
      <w:r w:rsidRPr="00BD7BC8">
        <w:t xml:space="preserve"> Table Layout</w:t>
      </w:r>
    </w:p>
    <w:tbl>
      <w:tblPr>
        <w:tblW w:w="0" w:type="auto"/>
        <w:tblInd w:w="1440" w:type="dxa"/>
        <w:tblLayout w:type="fixed"/>
        <w:tblCellMar>
          <w:left w:w="80" w:type="dxa"/>
          <w:right w:w="80" w:type="dxa"/>
        </w:tblCellMar>
        <w:tblLook w:val="0000" w:firstRow="0" w:lastRow="0" w:firstColumn="0" w:lastColumn="0" w:noHBand="0" w:noVBand="0"/>
      </w:tblPr>
      <w:tblGrid>
        <w:gridCol w:w="2240"/>
        <w:gridCol w:w="2520"/>
        <w:gridCol w:w="3960"/>
      </w:tblGrid>
      <w:tr w:rsidR="005D62FC" w:rsidRPr="00BD7BC8" w14:paraId="7EEC88F0" w14:textId="77777777">
        <w:tblPrEx>
          <w:tblCellMar>
            <w:top w:w="0" w:type="dxa"/>
            <w:bottom w:w="0" w:type="dxa"/>
          </w:tblCellMar>
        </w:tblPrEx>
        <w:trPr>
          <w:cantSplit/>
        </w:trPr>
        <w:tc>
          <w:tcPr>
            <w:tcW w:w="2240" w:type="dxa"/>
          </w:tcPr>
          <w:p w14:paraId="13892F7D" w14:textId="77777777" w:rsidR="005D62FC" w:rsidRPr="00BD7BC8" w:rsidRDefault="005D62FC">
            <w:pPr>
              <w:pStyle w:val="FieldHead"/>
              <w:widowControl w:val="0"/>
            </w:pPr>
            <w:r w:rsidRPr="00BD7BC8">
              <w:t>Field Name</w:t>
            </w:r>
            <w:r w:rsidRPr="00BD7BC8">
              <w:br/>
            </w:r>
          </w:p>
        </w:tc>
        <w:tc>
          <w:tcPr>
            <w:tcW w:w="2520" w:type="dxa"/>
          </w:tcPr>
          <w:p w14:paraId="10EF9273" w14:textId="77777777" w:rsidR="005D62FC" w:rsidRPr="00BD7BC8" w:rsidRDefault="005D62FC">
            <w:pPr>
              <w:widowControl w:val="0"/>
              <w:rPr>
                <w:u w:val="single"/>
              </w:rPr>
            </w:pPr>
            <w:r w:rsidRPr="00BD7BC8">
              <w:rPr>
                <w:u w:val="single"/>
              </w:rPr>
              <w:t>Field Definition</w:t>
            </w:r>
          </w:p>
        </w:tc>
        <w:tc>
          <w:tcPr>
            <w:tcW w:w="3960" w:type="dxa"/>
          </w:tcPr>
          <w:p w14:paraId="51D1F68E" w14:textId="77777777" w:rsidR="005D62FC" w:rsidRPr="00BD7BC8" w:rsidRDefault="005D62FC">
            <w:pPr>
              <w:widowControl w:val="0"/>
              <w:rPr>
                <w:u w:val="single"/>
              </w:rPr>
            </w:pPr>
            <w:r w:rsidRPr="00BD7BC8">
              <w:rPr>
                <w:u w:val="single"/>
              </w:rPr>
              <w:t>Comments</w:t>
            </w:r>
          </w:p>
        </w:tc>
      </w:tr>
      <w:tr w:rsidR="005D62FC" w:rsidRPr="00BD7BC8" w14:paraId="7ADE7370" w14:textId="77777777">
        <w:tblPrEx>
          <w:tblCellMar>
            <w:top w:w="0" w:type="dxa"/>
            <w:bottom w:w="0" w:type="dxa"/>
          </w:tblCellMar>
        </w:tblPrEx>
        <w:trPr>
          <w:cantSplit/>
        </w:trPr>
        <w:tc>
          <w:tcPr>
            <w:tcW w:w="2240" w:type="dxa"/>
          </w:tcPr>
          <w:p w14:paraId="534E59D8" w14:textId="77777777" w:rsidR="005D62FC" w:rsidRPr="00BD7BC8" w:rsidRDefault="005D62FC">
            <w:pPr>
              <w:pStyle w:val="FieldBody"/>
              <w:widowControl w:val="0"/>
            </w:pPr>
            <w:r w:rsidRPr="00BD7BC8">
              <w:t>NO_O_ID</w:t>
            </w:r>
          </w:p>
        </w:tc>
        <w:tc>
          <w:tcPr>
            <w:tcW w:w="2520" w:type="dxa"/>
          </w:tcPr>
          <w:p w14:paraId="7FD99AA4" w14:textId="77777777" w:rsidR="005D62FC" w:rsidRPr="00BD7BC8" w:rsidRDefault="005D62FC">
            <w:pPr>
              <w:pStyle w:val="FieldBody"/>
              <w:widowControl w:val="0"/>
            </w:pPr>
            <w:r w:rsidRPr="00BD7BC8">
              <w:t>10,000,000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5A0E8A5A" w14:textId="77777777" w:rsidR="005D62FC" w:rsidRPr="00BD7BC8" w:rsidRDefault="005D62FC">
            <w:pPr>
              <w:pStyle w:val="FieldBody"/>
              <w:widowControl w:val="0"/>
            </w:pPr>
          </w:p>
        </w:tc>
      </w:tr>
      <w:tr w:rsidR="005D62FC" w:rsidRPr="00BD7BC8" w14:paraId="39E7743C" w14:textId="77777777">
        <w:tblPrEx>
          <w:tblCellMar>
            <w:top w:w="0" w:type="dxa"/>
            <w:bottom w:w="0" w:type="dxa"/>
          </w:tblCellMar>
        </w:tblPrEx>
        <w:trPr>
          <w:cantSplit/>
        </w:trPr>
        <w:tc>
          <w:tcPr>
            <w:tcW w:w="2240" w:type="dxa"/>
          </w:tcPr>
          <w:p w14:paraId="42FF7A3C" w14:textId="77777777" w:rsidR="005D62FC" w:rsidRPr="00BD7BC8" w:rsidRDefault="005D62FC">
            <w:pPr>
              <w:pStyle w:val="FieldBody"/>
              <w:widowControl w:val="0"/>
            </w:pPr>
            <w:r w:rsidRPr="00BD7BC8">
              <w:t>NO_D_ID</w:t>
            </w:r>
          </w:p>
        </w:tc>
        <w:tc>
          <w:tcPr>
            <w:tcW w:w="2520" w:type="dxa"/>
          </w:tcPr>
          <w:p w14:paraId="5E013506" w14:textId="77777777" w:rsidR="005D62FC" w:rsidRPr="00BD7BC8" w:rsidRDefault="005D62FC">
            <w:pPr>
              <w:pStyle w:val="FieldBody"/>
              <w:widowControl w:val="0"/>
            </w:pPr>
            <w:r w:rsidRPr="00BD7BC8">
              <w:t>20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6F5C103A" w14:textId="77777777" w:rsidR="005D62FC" w:rsidRPr="00BD7BC8" w:rsidRDefault="005D62FC">
            <w:pPr>
              <w:pStyle w:val="FieldBody"/>
              <w:widowControl w:val="0"/>
            </w:pPr>
          </w:p>
        </w:tc>
      </w:tr>
      <w:tr w:rsidR="005D62FC" w:rsidRPr="00BD7BC8" w14:paraId="6911F0D7" w14:textId="77777777">
        <w:tblPrEx>
          <w:tblCellMar>
            <w:top w:w="0" w:type="dxa"/>
            <w:bottom w:w="0" w:type="dxa"/>
          </w:tblCellMar>
        </w:tblPrEx>
        <w:trPr>
          <w:cantSplit/>
        </w:trPr>
        <w:tc>
          <w:tcPr>
            <w:tcW w:w="2240" w:type="dxa"/>
          </w:tcPr>
          <w:p w14:paraId="7F6302AD" w14:textId="77777777" w:rsidR="005D62FC" w:rsidRPr="00BD7BC8" w:rsidRDefault="005D62FC">
            <w:pPr>
              <w:pStyle w:val="FieldBody"/>
              <w:widowControl w:val="0"/>
            </w:pPr>
            <w:r w:rsidRPr="00BD7BC8">
              <w:t>NO_W_ID</w:t>
            </w:r>
          </w:p>
        </w:tc>
        <w:tc>
          <w:tcPr>
            <w:tcW w:w="2520" w:type="dxa"/>
          </w:tcPr>
          <w:p w14:paraId="146AA1BC" w14:textId="77777777" w:rsidR="005D62FC" w:rsidRPr="00BD7BC8" w:rsidRDefault="005D62FC">
            <w:pPr>
              <w:pStyle w:val="FieldBody"/>
              <w:widowControl w:val="0"/>
            </w:pPr>
            <w:r w:rsidRPr="00BD7BC8">
              <w:t>2*W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59CB5893" w14:textId="77777777" w:rsidR="005D62FC" w:rsidRPr="00BD7BC8" w:rsidRDefault="005D62FC">
            <w:pPr>
              <w:pStyle w:val="FieldBody"/>
              <w:widowControl w:val="0"/>
            </w:pPr>
          </w:p>
        </w:tc>
      </w:tr>
      <w:tr w:rsidR="005D62FC" w:rsidRPr="00BD7BC8" w14:paraId="5A3F99AE" w14:textId="77777777">
        <w:tblPrEx>
          <w:tblCellMar>
            <w:top w:w="0" w:type="dxa"/>
            <w:bottom w:w="0" w:type="dxa"/>
          </w:tblCellMar>
        </w:tblPrEx>
        <w:trPr>
          <w:cantSplit/>
        </w:trPr>
        <w:tc>
          <w:tcPr>
            <w:tcW w:w="8720" w:type="dxa"/>
            <w:gridSpan w:val="3"/>
          </w:tcPr>
          <w:p w14:paraId="70516874" w14:textId="77777777" w:rsidR="005D62FC" w:rsidRPr="00BD7BC8" w:rsidRDefault="005D62FC">
            <w:pPr>
              <w:widowControl w:val="0"/>
            </w:pPr>
            <w:r w:rsidRPr="00BD7BC8">
              <w:t>Primary Key: (NO_W_ID, NO_D_ID, NO_O_ID)</w:t>
            </w:r>
          </w:p>
          <w:p w14:paraId="7E21301C" w14:textId="77777777" w:rsidR="005D62FC" w:rsidRPr="00BD7BC8" w:rsidRDefault="005D62FC">
            <w:pPr>
              <w:widowControl w:val="0"/>
            </w:pPr>
            <w:r w:rsidRPr="00BD7BC8">
              <w:t>(NO_W_ID, NO_D_ID, NO_O_ID) Foreign Key, references (O_W_ID, O_D_ID, O_ID)</w:t>
            </w:r>
          </w:p>
        </w:tc>
      </w:tr>
    </w:tbl>
    <w:p w14:paraId="54F79D9F" w14:textId="77777777" w:rsidR="005D62FC" w:rsidRPr="00BD7BC8" w:rsidRDefault="005D62FC">
      <w:pPr>
        <w:pStyle w:val="Clauses2"/>
        <w:widowControl w:val="0"/>
      </w:pPr>
      <w:r w:rsidRPr="00BD7BC8">
        <w:lastRenderedPageBreak/>
        <w:tab/>
        <w:t>ORDER</w:t>
      </w:r>
      <w:r w:rsidRPr="00BD7BC8">
        <w:fldChar w:fldCharType="begin"/>
      </w:r>
      <w:r w:rsidRPr="00BD7BC8">
        <w:instrText xml:space="preserve"> XE "ORDER" </w:instrText>
      </w:r>
      <w:r w:rsidRPr="00BD7BC8">
        <w:fldChar w:fldCharType="end"/>
      </w:r>
      <w:r w:rsidRPr="00BD7BC8">
        <w:t xml:space="preserve"> Table Layout</w:t>
      </w:r>
    </w:p>
    <w:tbl>
      <w:tblPr>
        <w:tblW w:w="0" w:type="auto"/>
        <w:tblInd w:w="1440" w:type="dxa"/>
        <w:tblLayout w:type="fixed"/>
        <w:tblCellMar>
          <w:left w:w="80" w:type="dxa"/>
          <w:right w:w="80" w:type="dxa"/>
        </w:tblCellMar>
        <w:tblLook w:val="0000" w:firstRow="0" w:lastRow="0" w:firstColumn="0" w:lastColumn="0" w:noHBand="0" w:noVBand="0"/>
      </w:tblPr>
      <w:tblGrid>
        <w:gridCol w:w="2240"/>
        <w:gridCol w:w="2520"/>
        <w:gridCol w:w="3960"/>
      </w:tblGrid>
      <w:tr w:rsidR="005D62FC" w:rsidRPr="00BD7BC8" w14:paraId="1B0E4E1B" w14:textId="77777777">
        <w:tblPrEx>
          <w:tblCellMar>
            <w:top w:w="0" w:type="dxa"/>
            <w:bottom w:w="0" w:type="dxa"/>
          </w:tblCellMar>
        </w:tblPrEx>
        <w:trPr>
          <w:cantSplit/>
        </w:trPr>
        <w:tc>
          <w:tcPr>
            <w:tcW w:w="2240" w:type="dxa"/>
          </w:tcPr>
          <w:p w14:paraId="3A66CECE" w14:textId="77777777" w:rsidR="005D62FC" w:rsidRPr="00BD7BC8" w:rsidRDefault="005D62FC">
            <w:pPr>
              <w:pStyle w:val="FieldHead"/>
              <w:widowControl w:val="0"/>
            </w:pPr>
            <w:r w:rsidRPr="00BD7BC8">
              <w:t>Field Name</w:t>
            </w:r>
          </w:p>
        </w:tc>
        <w:tc>
          <w:tcPr>
            <w:tcW w:w="2520" w:type="dxa"/>
          </w:tcPr>
          <w:p w14:paraId="151879D9" w14:textId="77777777" w:rsidR="005D62FC" w:rsidRPr="00BD7BC8" w:rsidRDefault="005D62FC">
            <w:pPr>
              <w:pStyle w:val="FieldHead"/>
              <w:widowControl w:val="0"/>
            </w:pPr>
            <w:r w:rsidRPr="00BD7BC8">
              <w:t>Field Definition</w:t>
            </w:r>
          </w:p>
        </w:tc>
        <w:tc>
          <w:tcPr>
            <w:tcW w:w="3960" w:type="dxa"/>
          </w:tcPr>
          <w:p w14:paraId="67073878" w14:textId="77777777" w:rsidR="005D62FC" w:rsidRPr="00BD7BC8" w:rsidRDefault="005D62FC">
            <w:pPr>
              <w:pStyle w:val="FieldHead"/>
              <w:widowControl w:val="0"/>
            </w:pPr>
            <w:r w:rsidRPr="00BD7BC8">
              <w:t>Comments</w:t>
            </w:r>
          </w:p>
        </w:tc>
      </w:tr>
      <w:tr w:rsidR="005D62FC" w:rsidRPr="00BD7BC8" w14:paraId="027DDC35" w14:textId="77777777">
        <w:tblPrEx>
          <w:tblCellMar>
            <w:top w:w="0" w:type="dxa"/>
            <w:bottom w:w="0" w:type="dxa"/>
          </w:tblCellMar>
        </w:tblPrEx>
        <w:trPr>
          <w:cantSplit/>
        </w:trPr>
        <w:tc>
          <w:tcPr>
            <w:tcW w:w="2240" w:type="dxa"/>
          </w:tcPr>
          <w:p w14:paraId="0ED7149D" w14:textId="77777777" w:rsidR="005D62FC" w:rsidRPr="00BD7BC8" w:rsidRDefault="005D62FC">
            <w:pPr>
              <w:pStyle w:val="FieldBody"/>
              <w:widowControl w:val="0"/>
            </w:pPr>
            <w:r w:rsidRPr="00BD7BC8">
              <w:t>O_ID</w:t>
            </w:r>
          </w:p>
        </w:tc>
        <w:tc>
          <w:tcPr>
            <w:tcW w:w="2520" w:type="dxa"/>
          </w:tcPr>
          <w:p w14:paraId="6C3E845A" w14:textId="77777777" w:rsidR="005D62FC" w:rsidRPr="00BD7BC8" w:rsidRDefault="005D62FC">
            <w:pPr>
              <w:pStyle w:val="FieldBody"/>
              <w:widowControl w:val="0"/>
            </w:pPr>
            <w:r w:rsidRPr="00BD7BC8">
              <w:t>10,000,000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35686F2D" w14:textId="77777777" w:rsidR="005D62FC" w:rsidRPr="00BD7BC8" w:rsidRDefault="005D62FC">
            <w:pPr>
              <w:pStyle w:val="FieldBody"/>
              <w:widowControl w:val="0"/>
            </w:pPr>
          </w:p>
        </w:tc>
      </w:tr>
      <w:tr w:rsidR="005D62FC" w:rsidRPr="00BD7BC8" w14:paraId="268BD763" w14:textId="77777777">
        <w:tblPrEx>
          <w:tblCellMar>
            <w:top w:w="0" w:type="dxa"/>
            <w:bottom w:w="0" w:type="dxa"/>
          </w:tblCellMar>
        </w:tblPrEx>
        <w:trPr>
          <w:cantSplit/>
        </w:trPr>
        <w:tc>
          <w:tcPr>
            <w:tcW w:w="2240" w:type="dxa"/>
          </w:tcPr>
          <w:p w14:paraId="31757BFA" w14:textId="77777777" w:rsidR="005D62FC" w:rsidRPr="00BD7BC8" w:rsidRDefault="005D62FC">
            <w:pPr>
              <w:pStyle w:val="FieldBody"/>
              <w:widowControl w:val="0"/>
            </w:pPr>
            <w:r w:rsidRPr="00BD7BC8">
              <w:t>O_D_ID</w:t>
            </w:r>
          </w:p>
        </w:tc>
        <w:tc>
          <w:tcPr>
            <w:tcW w:w="2520" w:type="dxa"/>
          </w:tcPr>
          <w:p w14:paraId="0321EB6F" w14:textId="77777777" w:rsidR="005D62FC" w:rsidRPr="00BD7BC8" w:rsidRDefault="005D62FC">
            <w:pPr>
              <w:pStyle w:val="FieldBody"/>
              <w:widowControl w:val="0"/>
            </w:pPr>
            <w:r w:rsidRPr="00BD7BC8">
              <w:t>20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4751C1FD" w14:textId="77777777" w:rsidR="005D62FC" w:rsidRPr="00BD7BC8" w:rsidRDefault="005D62FC">
            <w:pPr>
              <w:pStyle w:val="FieldBody"/>
              <w:widowControl w:val="0"/>
            </w:pPr>
          </w:p>
        </w:tc>
      </w:tr>
      <w:tr w:rsidR="005D62FC" w:rsidRPr="00BD7BC8" w14:paraId="0FEF10BA" w14:textId="77777777">
        <w:tblPrEx>
          <w:tblCellMar>
            <w:top w:w="0" w:type="dxa"/>
            <w:bottom w:w="0" w:type="dxa"/>
          </w:tblCellMar>
        </w:tblPrEx>
        <w:trPr>
          <w:cantSplit/>
        </w:trPr>
        <w:tc>
          <w:tcPr>
            <w:tcW w:w="2240" w:type="dxa"/>
          </w:tcPr>
          <w:p w14:paraId="5DD2BE97" w14:textId="77777777" w:rsidR="005D62FC" w:rsidRPr="00BD7BC8" w:rsidRDefault="005D62FC">
            <w:pPr>
              <w:pStyle w:val="FieldBody"/>
              <w:widowControl w:val="0"/>
            </w:pPr>
            <w:r w:rsidRPr="00BD7BC8">
              <w:t>O_W_ID</w:t>
            </w:r>
          </w:p>
        </w:tc>
        <w:tc>
          <w:tcPr>
            <w:tcW w:w="2520" w:type="dxa"/>
          </w:tcPr>
          <w:p w14:paraId="78E68796" w14:textId="77777777" w:rsidR="005D62FC" w:rsidRPr="00BD7BC8" w:rsidRDefault="005D62FC">
            <w:pPr>
              <w:pStyle w:val="FieldBody"/>
              <w:widowControl w:val="0"/>
            </w:pPr>
            <w:r w:rsidRPr="00BD7BC8">
              <w:t>2*W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3EEC7270" w14:textId="77777777" w:rsidR="005D62FC" w:rsidRPr="00BD7BC8" w:rsidRDefault="005D62FC">
            <w:pPr>
              <w:pStyle w:val="FieldBody"/>
              <w:widowControl w:val="0"/>
            </w:pPr>
          </w:p>
        </w:tc>
      </w:tr>
      <w:tr w:rsidR="005D62FC" w:rsidRPr="00BD7BC8" w14:paraId="4016F694" w14:textId="77777777">
        <w:tblPrEx>
          <w:tblCellMar>
            <w:top w:w="0" w:type="dxa"/>
            <w:bottom w:w="0" w:type="dxa"/>
          </w:tblCellMar>
        </w:tblPrEx>
        <w:trPr>
          <w:cantSplit/>
        </w:trPr>
        <w:tc>
          <w:tcPr>
            <w:tcW w:w="2240" w:type="dxa"/>
          </w:tcPr>
          <w:p w14:paraId="61616179" w14:textId="77777777" w:rsidR="005D62FC" w:rsidRPr="00BD7BC8" w:rsidRDefault="005D62FC">
            <w:pPr>
              <w:pStyle w:val="FieldBody"/>
              <w:widowControl w:val="0"/>
            </w:pPr>
            <w:r w:rsidRPr="00BD7BC8">
              <w:t>O_C_ID</w:t>
            </w:r>
          </w:p>
        </w:tc>
        <w:tc>
          <w:tcPr>
            <w:tcW w:w="2520" w:type="dxa"/>
          </w:tcPr>
          <w:p w14:paraId="6FE537BF" w14:textId="77777777" w:rsidR="005D62FC" w:rsidRPr="00BD7BC8" w:rsidRDefault="005D62FC">
            <w:pPr>
              <w:pStyle w:val="FieldBody"/>
              <w:widowControl w:val="0"/>
            </w:pPr>
            <w:r w:rsidRPr="00BD7BC8">
              <w:t>96,000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47987D97" w14:textId="77777777" w:rsidR="005D62FC" w:rsidRPr="00BD7BC8" w:rsidRDefault="005D62FC">
            <w:pPr>
              <w:pStyle w:val="FieldBody"/>
              <w:widowControl w:val="0"/>
            </w:pPr>
          </w:p>
        </w:tc>
      </w:tr>
      <w:tr w:rsidR="005D62FC" w:rsidRPr="00BD7BC8" w14:paraId="2E34D202" w14:textId="77777777">
        <w:tblPrEx>
          <w:tblCellMar>
            <w:top w:w="0" w:type="dxa"/>
            <w:bottom w:w="0" w:type="dxa"/>
          </w:tblCellMar>
        </w:tblPrEx>
        <w:trPr>
          <w:cantSplit/>
        </w:trPr>
        <w:tc>
          <w:tcPr>
            <w:tcW w:w="2240" w:type="dxa"/>
          </w:tcPr>
          <w:p w14:paraId="4BFE54BF" w14:textId="77777777" w:rsidR="005D62FC" w:rsidRPr="00BD7BC8" w:rsidRDefault="005D62FC">
            <w:pPr>
              <w:pStyle w:val="FieldBody"/>
              <w:widowControl w:val="0"/>
            </w:pPr>
            <w:r w:rsidRPr="00BD7BC8">
              <w:t>O_ENTRY_D</w:t>
            </w:r>
          </w:p>
        </w:tc>
        <w:tc>
          <w:tcPr>
            <w:tcW w:w="2520" w:type="dxa"/>
          </w:tcPr>
          <w:p w14:paraId="7705FA13" w14:textId="77777777" w:rsidR="005D62FC" w:rsidRPr="00BD7BC8" w:rsidRDefault="005D62FC">
            <w:pPr>
              <w:pStyle w:val="FieldBody"/>
              <w:widowControl w:val="0"/>
            </w:pPr>
            <w:r w:rsidRPr="00BD7BC8">
              <w:t>date and time</w:t>
            </w:r>
          </w:p>
        </w:tc>
        <w:tc>
          <w:tcPr>
            <w:tcW w:w="3960" w:type="dxa"/>
          </w:tcPr>
          <w:p w14:paraId="3B57B12D" w14:textId="77777777" w:rsidR="005D62FC" w:rsidRPr="00BD7BC8" w:rsidRDefault="005D62FC">
            <w:pPr>
              <w:pStyle w:val="FieldBody"/>
              <w:widowControl w:val="0"/>
            </w:pPr>
          </w:p>
        </w:tc>
      </w:tr>
      <w:tr w:rsidR="005D62FC" w:rsidRPr="00BD7BC8" w14:paraId="3EE25C6C" w14:textId="77777777">
        <w:tblPrEx>
          <w:tblCellMar>
            <w:top w:w="0" w:type="dxa"/>
            <w:bottom w:w="0" w:type="dxa"/>
          </w:tblCellMar>
        </w:tblPrEx>
        <w:trPr>
          <w:cantSplit/>
        </w:trPr>
        <w:tc>
          <w:tcPr>
            <w:tcW w:w="2240" w:type="dxa"/>
          </w:tcPr>
          <w:p w14:paraId="3B695538" w14:textId="77777777" w:rsidR="005D62FC" w:rsidRPr="00BD7BC8" w:rsidRDefault="005D62FC">
            <w:pPr>
              <w:pStyle w:val="FieldBody"/>
              <w:widowControl w:val="0"/>
            </w:pPr>
            <w:r w:rsidRPr="00BD7BC8">
              <w:t>O_CARRIER_ID</w:t>
            </w:r>
          </w:p>
        </w:tc>
        <w:tc>
          <w:tcPr>
            <w:tcW w:w="2520" w:type="dxa"/>
          </w:tcPr>
          <w:p w14:paraId="52F70B8D" w14:textId="77777777" w:rsidR="005D62FC" w:rsidRPr="00BD7BC8" w:rsidRDefault="005D62FC">
            <w:pPr>
              <w:pStyle w:val="FieldBody"/>
              <w:widowControl w:val="0"/>
            </w:pPr>
            <w:r w:rsidRPr="00BD7BC8">
              <w:t>10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 or null</w:t>
            </w:r>
          </w:p>
        </w:tc>
        <w:tc>
          <w:tcPr>
            <w:tcW w:w="3960" w:type="dxa"/>
          </w:tcPr>
          <w:p w14:paraId="6A8301A1" w14:textId="77777777" w:rsidR="005D62FC" w:rsidRPr="00BD7BC8" w:rsidRDefault="005D62FC">
            <w:pPr>
              <w:pStyle w:val="FieldBody"/>
              <w:widowControl w:val="0"/>
            </w:pPr>
          </w:p>
        </w:tc>
      </w:tr>
      <w:tr w:rsidR="005D62FC" w:rsidRPr="00BD7BC8" w14:paraId="3F799B5E" w14:textId="77777777">
        <w:tblPrEx>
          <w:tblCellMar>
            <w:top w:w="0" w:type="dxa"/>
            <w:bottom w:w="0" w:type="dxa"/>
          </w:tblCellMar>
        </w:tblPrEx>
        <w:trPr>
          <w:cantSplit/>
        </w:trPr>
        <w:tc>
          <w:tcPr>
            <w:tcW w:w="2240" w:type="dxa"/>
          </w:tcPr>
          <w:p w14:paraId="0D007A66" w14:textId="77777777" w:rsidR="005D62FC" w:rsidRPr="00BD7BC8" w:rsidRDefault="005D62FC">
            <w:pPr>
              <w:pStyle w:val="FieldBody"/>
              <w:widowControl w:val="0"/>
            </w:pPr>
            <w:r w:rsidRPr="00BD7BC8">
              <w:t>O_OL_CNT</w:t>
            </w:r>
          </w:p>
        </w:tc>
        <w:tc>
          <w:tcPr>
            <w:tcW w:w="2520" w:type="dxa"/>
          </w:tcPr>
          <w:p w14:paraId="66644264" w14:textId="77777777" w:rsidR="005D62FC" w:rsidRPr="00BD7BC8" w:rsidRDefault="00484E0C">
            <w:pPr>
              <w:pStyle w:val="FieldBody"/>
              <w:widowControl w:val="0"/>
              <w:rPr>
                <w:i/>
              </w:rPr>
            </w:pPr>
            <w:r>
              <w:t>numeric(2)</w:t>
            </w:r>
          </w:p>
        </w:tc>
        <w:tc>
          <w:tcPr>
            <w:tcW w:w="3960" w:type="dxa"/>
          </w:tcPr>
          <w:p w14:paraId="2F53DE08" w14:textId="77777777" w:rsidR="005D62FC" w:rsidRPr="00BD7BC8" w:rsidRDefault="005D62FC">
            <w:pPr>
              <w:pStyle w:val="FieldBody"/>
              <w:widowControl w:val="0"/>
              <w:rPr>
                <w:i/>
              </w:rPr>
            </w:pPr>
            <w:r w:rsidRPr="00BD7BC8">
              <w:rPr>
                <w:i/>
              </w:rPr>
              <w:t>Count of Order-Lines</w:t>
            </w:r>
          </w:p>
        </w:tc>
      </w:tr>
      <w:tr w:rsidR="005D62FC" w:rsidRPr="00BD7BC8" w14:paraId="74F39A80" w14:textId="77777777">
        <w:tblPrEx>
          <w:tblCellMar>
            <w:top w:w="0" w:type="dxa"/>
            <w:bottom w:w="0" w:type="dxa"/>
          </w:tblCellMar>
        </w:tblPrEx>
        <w:trPr>
          <w:cantSplit/>
        </w:trPr>
        <w:tc>
          <w:tcPr>
            <w:tcW w:w="2240" w:type="dxa"/>
          </w:tcPr>
          <w:p w14:paraId="374A4369" w14:textId="77777777" w:rsidR="005D62FC" w:rsidRPr="00BD7BC8" w:rsidRDefault="005D62FC">
            <w:pPr>
              <w:pStyle w:val="FieldBody"/>
              <w:widowControl w:val="0"/>
            </w:pPr>
            <w:r w:rsidRPr="00BD7BC8">
              <w:t>O_ALL_LOCAL</w:t>
            </w:r>
          </w:p>
        </w:tc>
        <w:tc>
          <w:tcPr>
            <w:tcW w:w="2520" w:type="dxa"/>
          </w:tcPr>
          <w:p w14:paraId="3708D9F4" w14:textId="77777777" w:rsidR="005D62FC" w:rsidRPr="00BD7BC8" w:rsidRDefault="005D62FC">
            <w:pPr>
              <w:pStyle w:val="FieldBody"/>
              <w:widowControl w:val="0"/>
            </w:pPr>
            <w:r w:rsidRPr="00BD7BC8">
              <w:t>numeric</w:t>
            </w:r>
            <w:r w:rsidR="00484E0C">
              <w:t>(1)</w:t>
            </w:r>
          </w:p>
        </w:tc>
        <w:tc>
          <w:tcPr>
            <w:tcW w:w="3960" w:type="dxa"/>
          </w:tcPr>
          <w:p w14:paraId="699E3211" w14:textId="77777777" w:rsidR="005D62FC" w:rsidRPr="00BD7BC8" w:rsidRDefault="005D62FC">
            <w:pPr>
              <w:pStyle w:val="FieldBody"/>
              <w:widowControl w:val="0"/>
            </w:pPr>
          </w:p>
        </w:tc>
      </w:tr>
      <w:tr w:rsidR="005D62FC" w:rsidRPr="00BD7BC8" w14:paraId="187FC7CF" w14:textId="77777777">
        <w:tblPrEx>
          <w:tblCellMar>
            <w:top w:w="0" w:type="dxa"/>
            <w:bottom w:w="0" w:type="dxa"/>
          </w:tblCellMar>
        </w:tblPrEx>
        <w:trPr>
          <w:cantSplit/>
        </w:trPr>
        <w:tc>
          <w:tcPr>
            <w:tcW w:w="8720" w:type="dxa"/>
            <w:gridSpan w:val="3"/>
          </w:tcPr>
          <w:p w14:paraId="407B2905" w14:textId="77777777" w:rsidR="005D62FC" w:rsidRPr="00BD7BC8" w:rsidRDefault="005D62FC">
            <w:pPr>
              <w:pStyle w:val="FieldTail"/>
              <w:widowControl w:val="0"/>
            </w:pPr>
            <w:r w:rsidRPr="00BD7BC8">
              <w:t>Primary Key: (O_W_ID, O_D_ID, O_ID)</w:t>
            </w:r>
          </w:p>
          <w:p w14:paraId="4FE17CDB" w14:textId="77777777" w:rsidR="005D62FC" w:rsidRPr="00BD7BC8" w:rsidRDefault="005D62FC">
            <w:pPr>
              <w:pStyle w:val="FieldTail"/>
              <w:widowControl w:val="0"/>
            </w:pPr>
            <w:r w:rsidRPr="00BD7BC8">
              <w:t>(O_W_ID, O_D_ID, O_C_ID) Foreign Key, references (C_W_ID, C_D_ID, C_ID)</w:t>
            </w:r>
          </w:p>
        </w:tc>
      </w:tr>
    </w:tbl>
    <w:p w14:paraId="79211967" w14:textId="77777777" w:rsidR="005D62FC" w:rsidRPr="00BD7BC8" w:rsidRDefault="005D62FC">
      <w:pPr>
        <w:pStyle w:val="Clauses2"/>
        <w:widowControl w:val="0"/>
      </w:pPr>
      <w:r w:rsidRPr="00BD7BC8">
        <w:tab/>
        <w:t>ORDER</w:t>
      </w:r>
      <w:r w:rsidRPr="00BD7BC8">
        <w:fldChar w:fldCharType="begin"/>
      </w:r>
      <w:r w:rsidRPr="00BD7BC8">
        <w:instrText xml:space="preserve"> XE "ORDER" </w:instrText>
      </w:r>
      <w:r w:rsidRPr="00BD7BC8">
        <w:fldChar w:fldCharType="end"/>
      </w:r>
      <w:r w:rsidRPr="00BD7BC8">
        <w:t>-LINE Table Layout</w:t>
      </w:r>
    </w:p>
    <w:tbl>
      <w:tblPr>
        <w:tblW w:w="0" w:type="auto"/>
        <w:tblInd w:w="1440" w:type="dxa"/>
        <w:tblLayout w:type="fixed"/>
        <w:tblCellMar>
          <w:left w:w="80" w:type="dxa"/>
          <w:right w:w="80" w:type="dxa"/>
        </w:tblCellMar>
        <w:tblLook w:val="0000" w:firstRow="0" w:lastRow="0" w:firstColumn="0" w:lastColumn="0" w:noHBand="0" w:noVBand="0"/>
      </w:tblPr>
      <w:tblGrid>
        <w:gridCol w:w="2240"/>
        <w:gridCol w:w="2520"/>
        <w:gridCol w:w="3960"/>
      </w:tblGrid>
      <w:tr w:rsidR="005D62FC" w:rsidRPr="00BD7BC8" w14:paraId="5316E2F2" w14:textId="77777777">
        <w:tblPrEx>
          <w:tblCellMar>
            <w:top w:w="0" w:type="dxa"/>
            <w:bottom w:w="0" w:type="dxa"/>
          </w:tblCellMar>
        </w:tblPrEx>
        <w:trPr>
          <w:cantSplit/>
        </w:trPr>
        <w:tc>
          <w:tcPr>
            <w:tcW w:w="2240" w:type="dxa"/>
          </w:tcPr>
          <w:p w14:paraId="05D87005" w14:textId="77777777" w:rsidR="005D62FC" w:rsidRPr="00BD7BC8" w:rsidRDefault="005D62FC">
            <w:pPr>
              <w:pStyle w:val="FieldHead"/>
              <w:widowControl w:val="0"/>
            </w:pPr>
            <w:r w:rsidRPr="00BD7BC8">
              <w:t>Field Name</w:t>
            </w:r>
          </w:p>
        </w:tc>
        <w:tc>
          <w:tcPr>
            <w:tcW w:w="2520" w:type="dxa"/>
          </w:tcPr>
          <w:p w14:paraId="5B4E1CFF" w14:textId="77777777" w:rsidR="005D62FC" w:rsidRPr="00BD7BC8" w:rsidRDefault="005D62FC">
            <w:pPr>
              <w:pStyle w:val="FieldHead"/>
              <w:widowControl w:val="0"/>
            </w:pPr>
            <w:r w:rsidRPr="00BD7BC8">
              <w:t>Field Definition</w:t>
            </w:r>
          </w:p>
        </w:tc>
        <w:tc>
          <w:tcPr>
            <w:tcW w:w="3960" w:type="dxa"/>
          </w:tcPr>
          <w:p w14:paraId="5EBB50C8" w14:textId="77777777" w:rsidR="005D62FC" w:rsidRPr="00BD7BC8" w:rsidRDefault="005D62FC">
            <w:pPr>
              <w:pStyle w:val="FieldHead"/>
              <w:widowControl w:val="0"/>
            </w:pPr>
            <w:r w:rsidRPr="00BD7BC8">
              <w:t>Comments</w:t>
            </w:r>
          </w:p>
        </w:tc>
      </w:tr>
      <w:tr w:rsidR="005D62FC" w:rsidRPr="00BD7BC8" w14:paraId="4A495D98" w14:textId="77777777">
        <w:tblPrEx>
          <w:tblCellMar>
            <w:top w:w="0" w:type="dxa"/>
            <w:bottom w:w="0" w:type="dxa"/>
          </w:tblCellMar>
        </w:tblPrEx>
        <w:trPr>
          <w:cantSplit/>
        </w:trPr>
        <w:tc>
          <w:tcPr>
            <w:tcW w:w="2240" w:type="dxa"/>
          </w:tcPr>
          <w:p w14:paraId="300D3309" w14:textId="77777777" w:rsidR="005D62FC" w:rsidRPr="00BD7BC8" w:rsidRDefault="005D62FC">
            <w:pPr>
              <w:pStyle w:val="FieldBody"/>
              <w:widowControl w:val="0"/>
            </w:pPr>
            <w:r w:rsidRPr="00BD7BC8">
              <w:t>OL_O_ID</w:t>
            </w:r>
          </w:p>
        </w:tc>
        <w:tc>
          <w:tcPr>
            <w:tcW w:w="2520" w:type="dxa"/>
          </w:tcPr>
          <w:p w14:paraId="056BA0F0" w14:textId="77777777" w:rsidR="005D62FC" w:rsidRPr="00BD7BC8" w:rsidRDefault="005D62FC">
            <w:pPr>
              <w:pStyle w:val="FieldBody"/>
              <w:widowControl w:val="0"/>
            </w:pPr>
            <w:r w:rsidRPr="00BD7BC8">
              <w:t>10,000,000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0D09C14D" w14:textId="77777777" w:rsidR="005D62FC" w:rsidRPr="00BD7BC8" w:rsidRDefault="005D62FC">
            <w:pPr>
              <w:pStyle w:val="FieldBody"/>
              <w:widowControl w:val="0"/>
            </w:pPr>
          </w:p>
        </w:tc>
      </w:tr>
      <w:tr w:rsidR="005D62FC" w:rsidRPr="00BD7BC8" w14:paraId="2FE1A0F4" w14:textId="77777777">
        <w:tblPrEx>
          <w:tblCellMar>
            <w:top w:w="0" w:type="dxa"/>
            <w:bottom w:w="0" w:type="dxa"/>
          </w:tblCellMar>
        </w:tblPrEx>
        <w:trPr>
          <w:cantSplit/>
        </w:trPr>
        <w:tc>
          <w:tcPr>
            <w:tcW w:w="2240" w:type="dxa"/>
          </w:tcPr>
          <w:p w14:paraId="7B987A04" w14:textId="77777777" w:rsidR="005D62FC" w:rsidRPr="00BD7BC8" w:rsidRDefault="005D62FC">
            <w:pPr>
              <w:pStyle w:val="FieldBody"/>
              <w:widowControl w:val="0"/>
            </w:pPr>
            <w:r w:rsidRPr="00BD7BC8">
              <w:t>OL_D_ID</w:t>
            </w:r>
          </w:p>
        </w:tc>
        <w:tc>
          <w:tcPr>
            <w:tcW w:w="2520" w:type="dxa"/>
          </w:tcPr>
          <w:p w14:paraId="238DD794" w14:textId="77777777" w:rsidR="005D62FC" w:rsidRPr="00BD7BC8" w:rsidRDefault="005D62FC">
            <w:pPr>
              <w:pStyle w:val="FieldBody"/>
              <w:widowControl w:val="0"/>
            </w:pPr>
            <w:r w:rsidRPr="00BD7BC8">
              <w:t>20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13940071" w14:textId="77777777" w:rsidR="005D62FC" w:rsidRPr="00BD7BC8" w:rsidRDefault="005D62FC">
            <w:pPr>
              <w:pStyle w:val="FieldBody"/>
              <w:widowControl w:val="0"/>
            </w:pPr>
          </w:p>
        </w:tc>
      </w:tr>
      <w:tr w:rsidR="005D62FC" w:rsidRPr="00BD7BC8" w14:paraId="311CA52A" w14:textId="77777777">
        <w:tblPrEx>
          <w:tblCellMar>
            <w:top w:w="0" w:type="dxa"/>
            <w:bottom w:w="0" w:type="dxa"/>
          </w:tblCellMar>
        </w:tblPrEx>
        <w:trPr>
          <w:cantSplit/>
        </w:trPr>
        <w:tc>
          <w:tcPr>
            <w:tcW w:w="2240" w:type="dxa"/>
          </w:tcPr>
          <w:p w14:paraId="7DE8896D" w14:textId="77777777" w:rsidR="005D62FC" w:rsidRPr="00BD7BC8" w:rsidRDefault="005D62FC">
            <w:pPr>
              <w:pStyle w:val="FieldBody"/>
              <w:widowControl w:val="0"/>
            </w:pPr>
            <w:r w:rsidRPr="00BD7BC8">
              <w:t>OL_W_ID</w:t>
            </w:r>
          </w:p>
        </w:tc>
        <w:tc>
          <w:tcPr>
            <w:tcW w:w="2520" w:type="dxa"/>
          </w:tcPr>
          <w:p w14:paraId="5CED242A" w14:textId="77777777" w:rsidR="005D62FC" w:rsidRPr="00BD7BC8" w:rsidRDefault="005D62FC">
            <w:pPr>
              <w:pStyle w:val="FieldBody"/>
              <w:widowControl w:val="0"/>
            </w:pPr>
            <w:r w:rsidRPr="00BD7BC8">
              <w:t>2*W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10914BFB" w14:textId="77777777" w:rsidR="005D62FC" w:rsidRPr="00BD7BC8" w:rsidRDefault="005D62FC">
            <w:pPr>
              <w:pStyle w:val="FieldBody"/>
              <w:widowControl w:val="0"/>
            </w:pPr>
          </w:p>
        </w:tc>
      </w:tr>
      <w:tr w:rsidR="005D62FC" w:rsidRPr="00BD7BC8" w14:paraId="46640992" w14:textId="77777777">
        <w:tblPrEx>
          <w:tblCellMar>
            <w:top w:w="0" w:type="dxa"/>
            <w:bottom w:w="0" w:type="dxa"/>
          </w:tblCellMar>
        </w:tblPrEx>
        <w:trPr>
          <w:cantSplit/>
        </w:trPr>
        <w:tc>
          <w:tcPr>
            <w:tcW w:w="2240" w:type="dxa"/>
          </w:tcPr>
          <w:p w14:paraId="32F912F3" w14:textId="77777777" w:rsidR="005D62FC" w:rsidRPr="00BD7BC8" w:rsidRDefault="005D62FC">
            <w:pPr>
              <w:pStyle w:val="FieldBody"/>
              <w:widowControl w:val="0"/>
            </w:pPr>
            <w:r w:rsidRPr="00BD7BC8">
              <w:t>OL_NUMBER</w:t>
            </w:r>
          </w:p>
        </w:tc>
        <w:tc>
          <w:tcPr>
            <w:tcW w:w="2520" w:type="dxa"/>
          </w:tcPr>
          <w:p w14:paraId="1858D430" w14:textId="77777777" w:rsidR="005D62FC" w:rsidRPr="00BD7BC8" w:rsidRDefault="005D62FC">
            <w:pPr>
              <w:pStyle w:val="FieldBody"/>
              <w:widowControl w:val="0"/>
            </w:pPr>
            <w:r w:rsidRPr="00BD7BC8">
              <w:t>15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22D0FC19" w14:textId="77777777" w:rsidR="005D62FC" w:rsidRPr="00BD7BC8" w:rsidRDefault="005D62FC">
            <w:pPr>
              <w:pStyle w:val="FieldBody"/>
              <w:widowControl w:val="0"/>
            </w:pPr>
          </w:p>
        </w:tc>
      </w:tr>
      <w:tr w:rsidR="005D62FC" w:rsidRPr="00BD7BC8" w14:paraId="231E55C3" w14:textId="77777777">
        <w:tblPrEx>
          <w:tblCellMar>
            <w:top w:w="0" w:type="dxa"/>
            <w:bottom w:w="0" w:type="dxa"/>
          </w:tblCellMar>
        </w:tblPrEx>
        <w:trPr>
          <w:cantSplit/>
        </w:trPr>
        <w:tc>
          <w:tcPr>
            <w:tcW w:w="2240" w:type="dxa"/>
          </w:tcPr>
          <w:p w14:paraId="06D0129D" w14:textId="77777777" w:rsidR="005D62FC" w:rsidRPr="00BD7BC8" w:rsidRDefault="005D62FC">
            <w:pPr>
              <w:pStyle w:val="FieldBody"/>
              <w:widowControl w:val="0"/>
            </w:pPr>
            <w:r w:rsidRPr="00BD7BC8">
              <w:t>OL_I_ID</w:t>
            </w:r>
          </w:p>
        </w:tc>
        <w:tc>
          <w:tcPr>
            <w:tcW w:w="2520" w:type="dxa"/>
          </w:tcPr>
          <w:p w14:paraId="7766CC13" w14:textId="77777777" w:rsidR="005D62FC" w:rsidRPr="00BD7BC8" w:rsidRDefault="005D62FC">
            <w:pPr>
              <w:pStyle w:val="FieldBody"/>
              <w:widowControl w:val="0"/>
            </w:pPr>
            <w:r w:rsidRPr="00BD7BC8">
              <w:t>200,000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3DAFFA33" w14:textId="77777777" w:rsidR="005D62FC" w:rsidRPr="00BD7BC8" w:rsidRDefault="005D62FC">
            <w:pPr>
              <w:pStyle w:val="FieldBody"/>
              <w:widowControl w:val="0"/>
            </w:pPr>
          </w:p>
        </w:tc>
      </w:tr>
      <w:tr w:rsidR="005D62FC" w:rsidRPr="00BD7BC8" w14:paraId="66665001" w14:textId="77777777">
        <w:tblPrEx>
          <w:tblCellMar>
            <w:top w:w="0" w:type="dxa"/>
            <w:bottom w:w="0" w:type="dxa"/>
          </w:tblCellMar>
        </w:tblPrEx>
        <w:trPr>
          <w:cantSplit/>
        </w:trPr>
        <w:tc>
          <w:tcPr>
            <w:tcW w:w="2240" w:type="dxa"/>
          </w:tcPr>
          <w:p w14:paraId="5DCCEE82" w14:textId="77777777" w:rsidR="005D62FC" w:rsidRPr="00BD7BC8" w:rsidRDefault="005D62FC">
            <w:pPr>
              <w:pStyle w:val="FieldBody"/>
              <w:widowControl w:val="0"/>
            </w:pPr>
            <w:r w:rsidRPr="00BD7BC8">
              <w:t>OL_SUPPLY_W_ID</w:t>
            </w:r>
          </w:p>
        </w:tc>
        <w:tc>
          <w:tcPr>
            <w:tcW w:w="2520" w:type="dxa"/>
          </w:tcPr>
          <w:p w14:paraId="19E6D4CF" w14:textId="77777777" w:rsidR="005D62FC" w:rsidRPr="00BD7BC8" w:rsidRDefault="005D62FC">
            <w:pPr>
              <w:pStyle w:val="FieldBody"/>
              <w:widowControl w:val="0"/>
            </w:pPr>
            <w:r w:rsidRPr="00BD7BC8">
              <w:t>2*W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477ECC09" w14:textId="77777777" w:rsidR="005D62FC" w:rsidRPr="00BD7BC8" w:rsidRDefault="005D62FC">
            <w:pPr>
              <w:pStyle w:val="FieldBody"/>
              <w:widowControl w:val="0"/>
            </w:pPr>
          </w:p>
        </w:tc>
      </w:tr>
      <w:tr w:rsidR="005D62FC" w:rsidRPr="00BD7BC8" w14:paraId="44BC20DC" w14:textId="77777777">
        <w:tblPrEx>
          <w:tblCellMar>
            <w:top w:w="0" w:type="dxa"/>
            <w:bottom w:w="0" w:type="dxa"/>
          </w:tblCellMar>
        </w:tblPrEx>
        <w:trPr>
          <w:cantSplit/>
        </w:trPr>
        <w:tc>
          <w:tcPr>
            <w:tcW w:w="2240" w:type="dxa"/>
          </w:tcPr>
          <w:p w14:paraId="7E18354A" w14:textId="77777777" w:rsidR="005D62FC" w:rsidRPr="00BD7BC8" w:rsidRDefault="005D62FC">
            <w:pPr>
              <w:pStyle w:val="FieldBody"/>
              <w:widowControl w:val="0"/>
            </w:pPr>
            <w:r w:rsidRPr="00BD7BC8">
              <w:t>OL_DELIVERY_D</w:t>
            </w:r>
          </w:p>
        </w:tc>
        <w:tc>
          <w:tcPr>
            <w:tcW w:w="2520" w:type="dxa"/>
          </w:tcPr>
          <w:p w14:paraId="01C14C8D" w14:textId="77777777" w:rsidR="005D62FC" w:rsidRPr="00BD7BC8" w:rsidRDefault="005D62FC">
            <w:pPr>
              <w:pStyle w:val="FieldBody"/>
              <w:widowControl w:val="0"/>
            </w:pPr>
            <w:r w:rsidRPr="00BD7BC8">
              <w:t>date and time, or null</w:t>
            </w:r>
          </w:p>
        </w:tc>
        <w:tc>
          <w:tcPr>
            <w:tcW w:w="3960" w:type="dxa"/>
          </w:tcPr>
          <w:p w14:paraId="6FA269A7" w14:textId="77777777" w:rsidR="005D62FC" w:rsidRPr="00BD7BC8" w:rsidRDefault="005D62FC">
            <w:pPr>
              <w:pStyle w:val="FieldBody"/>
              <w:widowControl w:val="0"/>
              <w:rPr>
                <w:i/>
              </w:rPr>
            </w:pPr>
          </w:p>
        </w:tc>
      </w:tr>
      <w:tr w:rsidR="005D62FC" w:rsidRPr="00BD7BC8" w14:paraId="706FBA56" w14:textId="77777777">
        <w:tblPrEx>
          <w:tblCellMar>
            <w:top w:w="0" w:type="dxa"/>
            <w:bottom w:w="0" w:type="dxa"/>
          </w:tblCellMar>
        </w:tblPrEx>
        <w:trPr>
          <w:cantSplit/>
        </w:trPr>
        <w:tc>
          <w:tcPr>
            <w:tcW w:w="2240" w:type="dxa"/>
          </w:tcPr>
          <w:p w14:paraId="004565C7" w14:textId="77777777" w:rsidR="005D62FC" w:rsidRPr="00BD7BC8" w:rsidRDefault="005D62FC">
            <w:pPr>
              <w:pStyle w:val="FieldBody"/>
              <w:widowControl w:val="0"/>
            </w:pPr>
            <w:r w:rsidRPr="00BD7BC8">
              <w:t>OL_QUANTITY</w:t>
            </w:r>
          </w:p>
        </w:tc>
        <w:tc>
          <w:tcPr>
            <w:tcW w:w="2520" w:type="dxa"/>
          </w:tcPr>
          <w:p w14:paraId="015E2C35" w14:textId="77777777" w:rsidR="005D62FC" w:rsidRPr="00BD7BC8" w:rsidRDefault="005D62FC">
            <w:pPr>
              <w:pStyle w:val="FieldBody"/>
              <w:widowControl w:val="0"/>
            </w:pPr>
            <w:r w:rsidRPr="00BD7BC8">
              <w:t>numeric</w:t>
            </w:r>
            <w:r w:rsidR="00484E0C">
              <w:t>(2)</w:t>
            </w:r>
          </w:p>
        </w:tc>
        <w:tc>
          <w:tcPr>
            <w:tcW w:w="3960" w:type="dxa"/>
          </w:tcPr>
          <w:p w14:paraId="14D2A77A" w14:textId="77777777" w:rsidR="005D62FC" w:rsidRPr="00BD7BC8" w:rsidRDefault="005D62FC">
            <w:pPr>
              <w:pStyle w:val="FieldBody"/>
              <w:widowControl w:val="0"/>
              <w:rPr>
                <w:i/>
              </w:rPr>
            </w:pPr>
          </w:p>
        </w:tc>
      </w:tr>
      <w:tr w:rsidR="005D62FC" w:rsidRPr="00BD7BC8" w14:paraId="2828B62D" w14:textId="77777777">
        <w:tblPrEx>
          <w:tblCellMar>
            <w:top w:w="0" w:type="dxa"/>
            <w:bottom w:w="0" w:type="dxa"/>
          </w:tblCellMar>
        </w:tblPrEx>
        <w:trPr>
          <w:cantSplit/>
        </w:trPr>
        <w:tc>
          <w:tcPr>
            <w:tcW w:w="2240" w:type="dxa"/>
          </w:tcPr>
          <w:p w14:paraId="094C718D" w14:textId="77777777" w:rsidR="005D62FC" w:rsidRPr="00BD7BC8" w:rsidRDefault="005D62FC">
            <w:pPr>
              <w:pStyle w:val="FieldBody"/>
              <w:widowControl w:val="0"/>
            </w:pPr>
            <w:r w:rsidRPr="00BD7BC8">
              <w:t>OL_AMOUNT</w:t>
            </w:r>
          </w:p>
        </w:tc>
        <w:tc>
          <w:tcPr>
            <w:tcW w:w="2520" w:type="dxa"/>
          </w:tcPr>
          <w:p w14:paraId="54ACEEE3" w14:textId="77777777" w:rsidR="005D62FC" w:rsidRPr="00BD7BC8" w:rsidRDefault="00DE64D4">
            <w:pPr>
              <w:pStyle w:val="FieldBody"/>
              <w:widowControl w:val="0"/>
            </w:pPr>
            <w:r>
              <w:t xml:space="preserve">signed </w:t>
            </w:r>
            <w:r w:rsidR="005D62FC" w:rsidRPr="00BD7BC8">
              <w:t>numeric</w:t>
            </w:r>
            <w:r w:rsidR="00484E0C">
              <w:t>(6, 2)</w:t>
            </w:r>
          </w:p>
        </w:tc>
        <w:tc>
          <w:tcPr>
            <w:tcW w:w="3960" w:type="dxa"/>
          </w:tcPr>
          <w:p w14:paraId="09554AF1" w14:textId="77777777" w:rsidR="005D62FC" w:rsidRPr="00BD7BC8" w:rsidRDefault="005D62FC">
            <w:pPr>
              <w:pStyle w:val="FieldBody"/>
              <w:widowControl w:val="0"/>
              <w:rPr>
                <w:i/>
              </w:rPr>
            </w:pPr>
          </w:p>
        </w:tc>
      </w:tr>
      <w:tr w:rsidR="005D62FC" w:rsidRPr="00BD7BC8" w14:paraId="6C599DE8" w14:textId="77777777">
        <w:tblPrEx>
          <w:tblCellMar>
            <w:top w:w="0" w:type="dxa"/>
            <w:bottom w:w="0" w:type="dxa"/>
          </w:tblCellMar>
        </w:tblPrEx>
        <w:trPr>
          <w:cantSplit/>
        </w:trPr>
        <w:tc>
          <w:tcPr>
            <w:tcW w:w="2240" w:type="dxa"/>
          </w:tcPr>
          <w:p w14:paraId="3CE19FC9" w14:textId="77777777" w:rsidR="005D62FC" w:rsidRPr="00BD7BC8" w:rsidRDefault="005D62FC">
            <w:pPr>
              <w:pStyle w:val="FieldBody"/>
              <w:widowControl w:val="0"/>
            </w:pPr>
            <w:r w:rsidRPr="00BD7BC8">
              <w:t>OL_DIST_INFO</w:t>
            </w:r>
          </w:p>
        </w:tc>
        <w:tc>
          <w:tcPr>
            <w:tcW w:w="2520" w:type="dxa"/>
          </w:tcPr>
          <w:p w14:paraId="36BBA7C7" w14:textId="77777777" w:rsidR="005D62FC" w:rsidRPr="00BD7BC8" w:rsidRDefault="005D62FC">
            <w:pPr>
              <w:pStyle w:val="FieldBody"/>
              <w:widowControl w:val="0"/>
            </w:pPr>
            <w:r w:rsidRPr="00BD7BC8">
              <w:t>fixed text, size 24</w:t>
            </w:r>
          </w:p>
        </w:tc>
        <w:tc>
          <w:tcPr>
            <w:tcW w:w="3960" w:type="dxa"/>
          </w:tcPr>
          <w:p w14:paraId="58205B40" w14:textId="77777777" w:rsidR="005D62FC" w:rsidRPr="00BD7BC8" w:rsidRDefault="005D62FC">
            <w:pPr>
              <w:pStyle w:val="FieldBody"/>
              <w:widowControl w:val="0"/>
            </w:pPr>
          </w:p>
        </w:tc>
      </w:tr>
      <w:tr w:rsidR="005D62FC" w:rsidRPr="00BD7BC8" w14:paraId="1C5DF77D" w14:textId="77777777">
        <w:tblPrEx>
          <w:tblCellMar>
            <w:top w:w="0" w:type="dxa"/>
            <w:bottom w:w="0" w:type="dxa"/>
          </w:tblCellMar>
        </w:tblPrEx>
        <w:trPr>
          <w:cantSplit/>
        </w:trPr>
        <w:tc>
          <w:tcPr>
            <w:tcW w:w="8720" w:type="dxa"/>
            <w:gridSpan w:val="3"/>
          </w:tcPr>
          <w:p w14:paraId="450BD08E" w14:textId="77777777" w:rsidR="005D62FC" w:rsidRPr="00BD7BC8" w:rsidRDefault="005D62FC">
            <w:pPr>
              <w:pStyle w:val="FieldTail"/>
              <w:widowControl w:val="0"/>
            </w:pPr>
            <w:r w:rsidRPr="00BD7BC8">
              <w:t>Primary Key: (OL_W_ID, OL_D_ID, OL_O_ID, OL_NUMBER)</w:t>
            </w:r>
          </w:p>
          <w:p w14:paraId="714CBA6A" w14:textId="77777777" w:rsidR="005D62FC" w:rsidRPr="00BD7BC8" w:rsidRDefault="005D62FC">
            <w:pPr>
              <w:pStyle w:val="FieldTail"/>
              <w:widowControl w:val="0"/>
            </w:pPr>
            <w:r w:rsidRPr="00BD7BC8">
              <w:t>(OL_W_ID, OL_D_ID, OL_O_ID) Foreign Key, references (O_W_ID, O_D_ID, O_ID)</w:t>
            </w:r>
          </w:p>
          <w:p w14:paraId="279864C1" w14:textId="77777777" w:rsidR="005D62FC" w:rsidRPr="00BD7BC8" w:rsidRDefault="005D62FC">
            <w:pPr>
              <w:pStyle w:val="FieldTail"/>
              <w:widowControl w:val="0"/>
            </w:pPr>
            <w:r w:rsidRPr="00BD7BC8">
              <w:t>(OL_SUPPLY_W_ID, OL_I_ID) Foreign Key, references (S_W_ID, S_I_ID)</w:t>
            </w:r>
          </w:p>
        </w:tc>
      </w:tr>
    </w:tbl>
    <w:p w14:paraId="5BEC32CD" w14:textId="77777777" w:rsidR="005D62FC" w:rsidRPr="00BD7BC8" w:rsidRDefault="005D62FC">
      <w:pPr>
        <w:pStyle w:val="Clauses2"/>
        <w:widowControl w:val="0"/>
      </w:pPr>
      <w:r w:rsidRPr="00BD7BC8">
        <w:lastRenderedPageBreak/>
        <w:tab/>
        <w:t>ITEM Table Layout</w:t>
      </w:r>
    </w:p>
    <w:tbl>
      <w:tblPr>
        <w:tblW w:w="0" w:type="auto"/>
        <w:tblInd w:w="1440" w:type="dxa"/>
        <w:tblLayout w:type="fixed"/>
        <w:tblCellMar>
          <w:left w:w="80" w:type="dxa"/>
          <w:right w:w="80" w:type="dxa"/>
        </w:tblCellMar>
        <w:tblLook w:val="0000" w:firstRow="0" w:lastRow="0" w:firstColumn="0" w:lastColumn="0" w:noHBand="0" w:noVBand="0"/>
      </w:tblPr>
      <w:tblGrid>
        <w:gridCol w:w="2240"/>
        <w:gridCol w:w="2520"/>
        <w:gridCol w:w="3960"/>
      </w:tblGrid>
      <w:tr w:rsidR="005D62FC" w:rsidRPr="00BD7BC8" w14:paraId="3BA0F2EF" w14:textId="77777777">
        <w:tblPrEx>
          <w:tblCellMar>
            <w:top w:w="0" w:type="dxa"/>
            <w:bottom w:w="0" w:type="dxa"/>
          </w:tblCellMar>
        </w:tblPrEx>
        <w:trPr>
          <w:cantSplit/>
        </w:trPr>
        <w:tc>
          <w:tcPr>
            <w:tcW w:w="2240" w:type="dxa"/>
          </w:tcPr>
          <w:p w14:paraId="0F65CBC0" w14:textId="77777777" w:rsidR="005D62FC" w:rsidRPr="00BD7BC8" w:rsidRDefault="005D62FC">
            <w:pPr>
              <w:pStyle w:val="FieldHead"/>
              <w:widowControl w:val="0"/>
            </w:pPr>
            <w:r w:rsidRPr="00BD7BC8">
              <w:t>Field Name</w:t>
            </w:r>
          </w:p>
        </w:tc>
        <w:tc>
          <w:tcPr>
            <w:tcW w:w="2520" w:type="dxa"/>
          </w:tcPr>
          <w:p w14:paraId="4F464018" w14:textId="77777777" w:rsidR="005D62FC" w:rsidRPr="00BD7BC8" w:rsidRDefault="005D62FC">
            <w:pPr>
              <w:pStyle w:val="FieldHead"/>
              <w:widowControl w:val="0"/>
            </w:pPr>
            <w:r w:rsidRPr="00BD7BC8">
              <w:t>Field Definition</w:t>
            </w:r>
          </w:p>
        </w:tc>
        <w:tc>
          <w:tcPr>
            <w:tcW w:w="3960" w:type="dxa"/>
          </w:tcPr>
          <w:p w14:paraId="5515AD29" w14:textId="77777777" w:rsidR="005D62FC" w:rsidRPr="00BD7BC8" w:rsidRDefault="005D62FC">
            <w:pPr>
              <w:pStyle w:val="FieldHead"/>
              <w:widowControl w:val="0"/>
            </w:pPr>
            <w:r w:rsidRPr="00BD7BC8">
              <w:t>Comments</w:t>
            </w:r>
          </w:p>
        </w:tc>
      </w:tr>
      <w:tr w:rsidR="005D62FC" w:rsidRPr="00BD7BC8" w14:paraId="61027620" w14:textId="77777777">
        <w:tblPrEx>
          <w:tblCellMar>
            <w:top w:w="0" w:type="dxa"/>
            <w:bottom w:w="0" w:type="dxa"/>
          </w:tblCellMar>
        </w:tblPrEx>
        <w:trPr>
          <w:cantSplit/>
        </w:trPr>
        <w:tc>
          <w:tcPr>
            <w:tcW w:w="2240" w:type="dxa"/>
          </w:tcPr>
          <w:p w14:paraId="28948A06" w14:textId="77777777" w:rsidR="005D62FC" w:rsidRPr="00BD7BC8" w:rsidRDefault="005D62FC">
            <w:pPr>
              <w:pStyle w:val="FieldBody"/>
              <w:widowControl w:val="0"/>
            </w:pPr>
            <w:r w:rsidRPr="00BD7BC8">
              <w:t>I_ID</w:t>
            </w:r>
          </w:p>
        </w:tc>
        <w:tc>
          <w:tcPr>
            <w:tcW w:w="2520" w:type="dxa"/>
          </w:tcPr>
          <w:p w14:paraId="657FE1CB" w14:textId="77777777" w:rsidR="005D62FC" w:rsidRPr="00BD7BC8" w:rsidRDefault="005D62FC">
            <w:pPr>
              <w:pStyle w:val="FieldBody"/>
              <w:widowControl w:val="0"/>
            </w:pPr>
            <w:r w:rsidRPr="00BD7BC8">
              <w:t>200,000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76060BE0" w14:textId="77777777" w:rsidR="005D62FC" w:rsidRPr="00BD7BC8" w:rsidRDefault="005D62FC">
            <w:pPr>
              <w:pStyle w:val="FieldBody"/>
              <w:widowControl w:val="0"/>
            </w:pPr>
            <w:r w:rsidRPr="00BD7BC8">
              <w:rPr>
                <w:i/>
              </w:rPr>
              <w:t>100,000 items are populated</w:t>
            </w:r>
          </w:p>
        </w:tc>
      </w:tr>
      <w:tr w:rsidR="005D62FC" w:rsidRPr="00BD7BC8" w14:paraId="7AE78AAC" w14:textId="77777777">
        <w:tblPrEx>
          <w:tblCellMar>
            <w:top w:w="0" w:type="dxa"/>
            <w:bottom w:w="0" w:type="dxa"/>
          </w:tblCellMar>
        </w:tblPrEx>
        <w:trPr>
          <w:cantSplit/>
        </w:trPr>
        <w:tc>
          <w:tcPr>
            <w:tcW w:w="2240" w:type="dxa"/>
          </w:tcPr>
          <w:p w14:paraId="367A9D3E" w14:textId="77777777" w:rsidR="005D62FC" w:rsidRPr="00BD7BC8" w:rsidRDefault="005D62FC">
            <w:pPr>
              <w:pStyle w:val="FieldBody"/>
              <w:widowControl w:val="0"/>
            </w:pPr>
            <w:r w:rsidRPr="00BD7BC8">
              <w:t>I_IM_ID</w:t>
            </w:r>
          </w:p>
        </w:tc>
        <w:tc>
          <w:tcPr>
            <w:tcW w:w="2520" w:type="dxa"/>
          </w:tcPr>
          <w:p w14:paraId="18EF116B" w14:textId="77777777" w:rsidR="005D62FC" w:rsidRPr="00BD7BC8" w:rsidRDefault="005D62FC">
            <w:pPr>
              <w:pStyle w:val="FieldBody"/>
              <w:widowControl w:val="0"/>
            </w:pPr>
            <w:r w:rsidRPr="00BD7BC8">
              <w:t>200,000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267BEAB3" w14:textId="77777777" w:rsidR="005D62FC" w:rsidRPr="00BD7BC8" w:rsidRDefault="005D62FC">
            <w:pPr>
              <w:pStyle w:val="FieldBody"/>
              <w:widowControl w:val="0"/>
              <w:rPr>
                <w:i/>
              </w:rPr>
            </w:pPr>
            <w:r w:rsidRPr="00BD7BC8">
              <w:rPr>
                <w:i/>
              </w:rPr>
              <w:t>Image ID associated to Item</w:t>
            </w:r>
          </w:p>
        </w:tc>
      </w:tr>
      <w:tr w:rsidR="005D62FC" w:rsidRPr="00BD7BC8" w14:paraId="3665769B" w14:textId="77777777">
        <w:tblPrEx>
          <w:tblCellMar>
            <w:top w:w="0" w:type="dxa"/>
            <w:bottom w:w="0" w:type="dxa"/>
          </w:tblCellMar>
        </w:tblPrEx>
        <w:trPr>
          <w:cantSplit/>
        </w:trPr>
        <w:tc>
          <w:tcPr>
            <w:tcW w:w="2240" w:type="dxa"/>
          </w:tcPr>
          <w:p w14:paraId="1FBFEAC9" w14:textId="77777777" w:rsidR="005D62FC" w:rsidRPr="00BD7BC8" w:rsidRDefault="005D62FC">
            <w:pPr>
              <w:pStyle w:val="FieldBody"/>
              <w:widowControl w:val="0"/>
            </w:pPr>
            <w:r w:rsidRPr="00BD7BC8">
              <w:t>I_NAME</w:t>
            </w:r>
          </w:p>
        </w:tc>
        <w:tc>
          <w:tcPr>
            <w:tcW w:w="2520" w:type="dxa"/>
          </w:tcPr>
          <w:p w14:paraId="209EF611" w14:textId="77777777" w:rsidR="005D62FC" w:rsidRPr="00BD7BC8" w:rsidRDefault="005D62FC">
            <w:pPr>
              <w:pStyle w:val="FieldBody"/>
              <w:widowControl w:val="0"/>
            </w:pPr>
            <w:r w:rsidRPr="00BD7BC8">
              <w:t>variable text, size 24</w:t>
            </w:r>
          </w:p>
        </w:tc>
        <w:tc>
          <w:tcPr>
            <w:tcW w:w="3960" w:type="dxa"/>
          </w:tcPr>
          <w:p w14:paraId="0D52A3E0" w14:textId="77777777" w:rsidR="005D62FC" w:rsidRPr="00BD7BC8" w:rsidRDefault="005D62FC">
            <w:pPr>
              <w:pStyle w:val="FieldBody"/>
              <w:widowControl w:val="0"/>
            </w:pPr>
          </w:p>
        </w:tc>
      </w:tr>
      <w:tr w:rsidR="005D62FC" w:rsidRPr="00BD7BC8" w14:paraId="664B1DCA" w14:textId="77777777">
        <w:tblPrEx>
          <w:tblCellMar>
            <w:top w:w="0" w:type="dxa"/>
            <w:bottom w:w="0" w:type="dxa"/>
          </w:tblCellMar>
        </w:tblPrEx>
        <w:trPr>
          <w:cantSplit/>
        </w:trPr>
        <w:tc>
          <w:tcPr>
            <w:tcW w:w="2240" w:type="dxa"/>
          </w:tcPr>
          <w:p w14:paraId="6D83F4EB" w14:textId="77777777" w:rsidR="005D62FC" w:rsidRPr="00BD7BC8" w:rsidRDefault="005D62FC">
            <w:pPr>
              <w:pStyle w:val="FieldBody"/>
              <w:widowControl w:val="0"/>
            </w:pPr>
            <w:r w:rsidRPr="00BD7BC8">
              <w:t>I_PRICE</w:t>
            </w:r>
          </w:p>
        </w:tc>
        <w:tc>
          <w:tcPr>
            <w:tcW w:w="2520" w:type="dxa"/>
          </w:tcPr>
          <w:p w14:paraId="7A57C8B0" w14:textId="77777777" w:rsidR="005D62FC" w:rsidRPr="00BD7BC8" w:rsidRDefault="005D62FC">
            <w:pPr>
              <w:pStyle w:val="FieldBody"/>
              <w:widowControl w:val="0"/>
            </w:pPr>
            <w:r w:rsidRPr="00BD7BC8">
              <w:t>numeric</w:t>
            </w:r>
            <w:r w:rsidR="00484E0C">
              <w:t>(5, 2)</w:t>
            </w:r>
          </w:p>
        </w:tc>
        <w:tc>
          <w:tcPr>
            <w:tcW w:w="3960" w:type="dxa"/>
          </w:tcPr>
          <w:p w14:paraId="14BB08BE" w14:textId="77777777" w:rsidR="005D62FC" w:rsidRPr="00BD7BC8" w:rsidRDefault="005D62FC">
            <w:pPr>
              <w:pStyle w:val="FieldBody"/>
              <w:widowControl w:val="0"/>
            </w:pPr>
          </w:p>
        </w:tc>
      </w:tr>
      <w:tr w:rsidR="005D62FC" w:rsidRPr="00BD7BC8" w14:paraId="5EC7DCF4" w14:textId="77777777">
        <w:tblPrEx>
          <w:tblCellMar>
            <w:top w:w="0" w:type="dxa"/>
            <w:bottom w:w="0" w:type="dxa"/>
          </w:tblCellMar>
        </w:tblPrEx>
        <w:trPr>
          <w:cantSplit/>
        </w:trPr>
        <w:tc>
          <w:tcPr>
            <w:tcW w:w="2240" w:type="dxa"/>
          </w:tcPr>
          <w:p w14:paraId="6AC2B422" w14:textId="77777777" w:rsidR="005D62FC" w:rsidRPr="00BD7BC8" w:rsidRDefault="005D62FC">
            <w:pPr>
              <w:pStyle w:val="FieldBody"/>
              <w:widowControl w:val="0"/>
            </w:pPr>
            <w:r w:rsidRPr="00BD7BC8">
              <w:t>I_DATA</w:t>
            </w:r>
          </w:p>
        </w:tc>
        <w:tc>
          <w:tcPr>
            <w:tcW w:w="2520" w:type="dxa"/>
          </w:tcPr>
          <w:p w14:paraId="4A856FD1" w14:textId="77777777" w:rsidR="005D62FC" w:rsidRPr="00BD7BC8" w:rsidRDefault="005D62FC">
            <w:pPr>
              <w:pStyle w:val="FieldBody"/>
              <w:widowControl w:val="0"/>
            </w:pPr>
            <w:r w:rsidRPr="00BD7BC8">
              <w:t>variable text, size 50</w:t>
            </w:r>
          </w:p>
        </w:tc>
        <w:tc>
          <w:tcPr>
            <w:tcW w:w="3960" w:type="dxa"/>
          </w:tcPr>
          <w:p w14:paraId="7C1F7B3D" w14:textId="77777777" w:rsidR="005D62FC" w:rsidRPr="00BD7BC8" w:rsidRDefault="005D62FC">
            <w:pPr>
              <w:pStyle w:val="FieldBody"/>
              <w:widowControl w:val="0"/>
            </w:pPr>
            <w:r w:rsidRPr="00BD7BC8">
              <w:rPr>
                <w:i/>
              </w:rPr>
              <w:t>Brand  information</w:t>
            </w:r>
          </w:p>
        </w:tc>
      </w:tr>
      <w:tr w:rsidR="005D62FC" w:rsidRPr="00BD7BC8" w14:paraId="6E5FFBC4" w14:textId="77777777">
        <w:tblPrEx>
          <w:tblCellMar>
            <w:top w:w="0" w:type="dxa"/>
            <w:bottom w:w="0" w:type="dxa"/>
          </w:tblCellMar>
        </w:tblPrEx>
        <w:trPr>
          <w:cantSplit/>
        </w:trPr>
        <w:tc>
          <w:tcPr>
            <w:tcW w:w="8720" w:type="dxa"/>
            <w:gridSpan w:val="3"/>
          </w:tcPr>
          <w:p w14:paraId="347457FB" w14:textId="77777777" w:rsidR="005D62FC" w:rsidRPr="00BD7BC8" w:rsidRDefault="005D62FC">
            <w:pPr>
              <w:pStyle w:val="FieldTail"/>
              <w:widowControl w:val="0"/>
            </w:pPr>
            <w:r w:rsidRPr="00BD7BC8">
              <w:t>Primary Key: I_ID</w:t>
            </w:r>
          </w:p>
        </w:tc>
      </w:tr>
    </w:tbl>
    <w:p w14:paraId="734A8842" w14:textId="77777777" w:rsidR="005D62FC" w:rsidRPr="00BD7BC8" w:rsidRDefault="005D62FC">
      <w:pPr>
        <w:pStyle w:val="Clauses2"/>
        <w:widowControl w:val="0"/>
      </w:pPr>
      <w:r w:rsidRPr="00BD7BC8">
        <w:tab/>
        <w:t>STOCK Table Layout</w:t>
      </w:r>
    </w:p>
    <w:tbl>
      <w:tblPr>
        <w:tblW w:w="0" w:type="auto"/>
        <w:tblInd w:w="1440" w:type="dxa"/>
        <w:tblLayout w:type="fixed"/>
        <w:tblCellMar>
          <w:left w:w="80" w:type="dxa"/>
          <w:right w:w="80" w:type="dxa"/>
        </w:tblCellMar>
        <w:tblLook w:val="0000" w:firstRow="0" w:lastRow="0" w:firstColumn="0" w:lastColumn="0" w:noHBand="0" w:noVBand="0"/>
      </w:tblPr>
      <w:tblGrid>
        <w:gridCol w:w="2240"/>
        <w:gridCol w:w="2520"/>
        <w:gridCol w:w="3960"/>
      </w:tblGrid>
      <w:tr w:rsidR="005D62FC" w:rsidRPr="00BD7BC8" w14:paraId="528C2770" w14:textId="77777777">
        <w:tblPrEx>
          <w:tblCellMar>
            <w:top w:w="0" w:type="dxa"/>
            <w:bottom w:w="0" w:type="dxa"/>
          </w:tblCellMar>
        </w:tblPrEx>
        <w:trPr>
          <w:cantSplit/>
        </w:trPr>
        <w:tc>
          <w:tcPr>
            <w:tcW w:w="2240" w:type="dxa"/>
          </w:tcPr>
          <w:p w14:paraId="0D5A4823" w14:textId="77777777" w:rsidR="005D62FC" w:rsidRPr="00BD7BC8" w:rsidRDefault="005D62FC">
            <w:pPr>
              <w:pStyle w:val="FieldHead"/>
              <w:widowControl w:val="0"/>
            </w:pPr>
            <w:r w:rsidRPr="00BD7BC8">
              <w:t>Field Name</w:t>
            </w:r>
          </w:p>
        </w:tc>
        <w:tc>
          <w:tcPr>
            <w:tcW w:w="2520" w:type="dxa"/>
          </w:tcPr>
          <w:p w14:paraId="5B8E1971" w14:textId="77777777" w:rsidR="005D62FC" w:rsidRPr="00BD7BC8" w:rsidRDefault="005D62FC">
            <w:pPr>
              <w:pStyle w:val="FieldHead"/>
              <w:widowControl w:val="0"/>
            </w:pPr>
            <w:r w:rsidRPr="00BD7BC8">
              <w:t>Field Definition</w:t>
            </w:r>
          </w:p>
        </w:tc>
        <w:tc>
          <w:tcPr>
            <w:tcW w:w="3960" w:type="dxa"/>
          </w:tcPr>
          <w:p w14:paraId="7572DCC3" w14:textId="77777777" w:rsidR="005D62FC" w:rsidRPr="00BD7BC8" w:rsidRDefault="005D62FC">
            <w:pPr>
              <w:pStyle w:val="FieldHead"/>
              <w:widowControl w:val="0"/>
            </w:pPr>
            <w:r w:rsidRPr="00BD7BC8">
              <w:t>Comments</w:t>
            </w:r>
          </w:p>
        </w:tc>
      </w:tr>
      <w:tr w:rsidR="005D62FC" w:rsidRPr="00BD7BC8" w14:paraId="6DED35B0" w14:textId="77777777">
        <w:tblPrEx>
          <w:tblCellMar>
            <w:top w:w="0" w:type="dxa"/>
            <w:bottom w:w="0" w:type="dxa"/>
          </w:tblCellMar>
        </w:tblPrEx>
        <w:trPr>
          <w:cantSplit/>
        </w:trPr>
        <w:tc>
          <w:tcPr>
            <w:tcW w:w="2240" w:type="dxa"/>
          </w:tcPr>
          <w:p w14:paraId="65D1E49A" w14:textId="77777777" w:rsidR="005D62FC" w:rsidRPr="00BD7BC8" w:rsidRDefault="005D62FC">
            <w:pPr>
              <w:pStyle w:val="FieldBody"/>
              <w:widowControl w:val="0"/>
            </w:pPr>
            <w:r w:rsidRPr="00BD7BC8">
              <w:t>S_I_ID</w:t>
            </w:r>
          </w:p>
        </w:tc>
        <w:tc>
          <w:tcPr>
            <w:tcW w:w="2520" w:type="dxa"/>
          </w:tcPr>
          <w:p w14:paraId="403BDDE2" w14:textId="77777777" w:rsidR="005D62FC" w:rsidRPr="00BD7BC8" w:rsidRDefault="005D62FC">
            <w:pPr>
              <w:pStyle w:val="FieldBody"/>
              <w:widowControl w:val="0"/>
            </w:pPr>
            <w:r w:rsidRPr="00BD7BC8">
              <w:t>200,000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53BBFD31" w14:textId="77777777" w:rsidR="005D62FC" w:rsidRPr="00BD7BC8" w:rsidRDefault="005D62FC">
            <w:pPr>
              <w:pStyle w:val="FieldBody"/>
              <w:widowControl w:val="0"/>
            </w:pPr>
            <w:r w:rsidRPr="00BD7BC8">
              <w:rPr>
                <w:i/>
              </w:rPr>
              <w:t>100,000 populated per warehouse</w:t>
            </w:r>
          </w:p>
        </w:tc>
      </w:tr>
      <w:tr w:rsidR="005D62FC" w:rsidRPr="00BD7BC8" w14:paraId="123528B1" w14:textId="77777777">
        <w:tblPrEx>
          <w:tblCellMar>
            <w:top w:w="0" w:type="dxa"/>
            <w:bottom w:w="0" w:type="dxa"/>
          </w:tblCellMar>
        </w:tblPrEx>
        <w:trPr>
          <w:cantSplit/>
        </w:trPr>
        <w:tc>
          <w:tcPr>
            <w:tcW w:w="2240" w:type="dxa"/>
          </w:tcPr>
          <w:p w14:paraId="40318890" w14:textId="77777777" w:rsidR="005D62FC" w:rsidRPr="00BD7BC8" w:rsidRDefault="005D62FC">
            <w:pPr>
              <w:pStyle w:val="FieldBody"/>
              <w:widowControl w:val="0"/>
            </w:pPr>
            <w:r w:rsidRPr="00BD7BC8">
              <w:t>S_W_ID</w:t>
            </w:r>
          </w:p>
        </w:tc>
        <w:tc>
          <w:tcPr>
            <w:tcW w:w="2520" w:type="dxa"/>
          </w:tcPr>
          <w:p w14:paraId="4750DE3E" w14:textId="77777777" w:rsidR="005D62FC" w:rsidRPr="00BD7BC8" w:rsidRDefault="005D62FC">
            <w:pPr>
              <w:pStyle w:val="FieldBody"/>
              <w:widowControl w:val="0"/>
            </w:pPr>
            <w:r w:rsidRPr="00BD7BC8">
              <w:t>2*W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IDs</w:t>
            </w:r>
          </w:p>
        </w:tc>
        <w:tc>
          <w:tcPr>
            <w:tcW w:w="3960" w:type="dxa"/>
          </w:tcPr>
          <w:p w14:paraId="046AD9E0" w14:textId="77777777" w:rsidR="005D62FC" w:rsidRPr="00BD7BC8" w:rsidRDefault="005D62FC">
            <w:pPr>
              <w:pStyle w:val="FieldBody"/>
              <w:widowControl w:val="0"/>
            </w:pPr>
          </w:p>
        </w:tc>
      </w:tr>
      <w:tr w:rsidR="005D62FC" w:rsidRPr="00BD7BC8" w14:paraId="13BBB2BD" w14:textId="77777777">
        <w:tblPrEx>
          <w:tblCellMar>
            <w:top w:w="0" w:type="dxa"/>
            <w:bottom w:w="0" w:type="dxa"/>
          </w:tblCellMar>
        </w:tblPrEx>
        <w:trPr>
          <w:cantSplit/>
        </w:trPr>
        <w:tc>
          <w:tcPr>
            <w:tcW w:w="2240" w:type="dxa"/>
          </w:tcPr>
          <w:p w14:paraId="1C66B843" w14:textId="77777777" w:rsidR="005D62FC" w:rsidRPr="00BD7BC8" w:rsidRDefault="005D62FC">
            <w:pPr>
              <w:pStyle w:val="FieldBody"/>
              <w:widowControl w:val="0"/>
            </w:pPr>
            <w:r w:rsidRPr="00BD7BC8">
              <w:t>S_QUANTITY</w:t>
            </w:r>
          </w:p>
        </w:tc>
        <w:tc>
          <w:tcPr>
            <w:tcW w:w="2520" w:type="dxa"/>
          </w:tcPr>
          <w:p w14:paraId="2BB7B164" w14:textId="77777777" w:rsidR="005D62FC" w:rsidRPr="00BD7BC8" w:rsidRDefault="00DE64D4">
            <w:pPr>
              <w:pStyle w:val="FieldBody"/>
              <w:widowControl w:val="0"/>
            </w:pPr>
            <w:r>
              <w:t xml:space="preserve">signed </w:t>
            </w:r>
            <w:r w:rsidR="005D62FC" w:rsidRPr="00BD7BC8">
              <w:t>numeric</w:t>
            </w:r>
            <w:r w:rsidR="00484E0C">
              <w:t>(4)</w:t>
            </w:r>
          </w:p>
        </w:tc>
        <w:tc>
          <w:tcPr>
            <w:tcW w:w="3960" w:type="dxa"/>
          </w:tcPr>
          <w:p w14:paraId="411D1502" w14:textId="77777777" w:rsidR="005D62FC" w:rsidRPr="00BD7BC8" w:rsidRDefault="005D62FC">
            <w:pPr>
              <w:pStyle w:val="FieldBody"/>
              <w:widowControl w:val="0"/>
            </w:pPr>
          </w:p>
        </w:tc>
      </w:tr>
      <w:tr w:rsidR="005D62FC" w:rsidRPr="00BD7BC8" w14:paraId="69E3B2A5" w14:textId="77777777">
        <w:tblPrEx>
          <w:tblCellMar>
            <w:top w:w="0" w:type="dxa"/>
            <w:bottom w:w="0" w:type="dxa"/>
          </w:tblCellMar>
        </w:tblPrEx>
        <w:trPr>
          <w:cantSplit/>
        </w:trPr>
        <w:tc>
          <w:tcPr>
            <w:tcW w:w="2240" w:type="dxa"/>
          </w:tcPr>
          <w:p w14:paraId="22C4BB4D" w14:textId="77777777" w:rsidR="005D62FC" w:rsidRPr="00BD7BC8" w:rsidRDefault="005D62FC">
            <w:pPr>
              <w:pStyle w:val="FieldBody"/>
              <w:widowControl w:val="0"/>
            </w:pPr>
            <w:r w:rsidRPr="00BD7BC8">
              <w:t>S_DIST_01</w:t>
            </w:r>
          </w:p>
        </w:tc>
        <w:tc>
          <w:tcPr>
            <w:tcW w:w="2520" w:type="dxa"/>
          </w:tcPr>
          <w:p w14:paraId="70524D1D" w14:textId="77777777" w:rsidR="005D62FC" w:rsidRPr="00BD7BC8" w:rsidRDefault="005D62FC">
            <w:pPr>
              <w:pStyle w:val="FieldBody"/>
              <w:widowControl w:val="0"/>
            </w:pPr>
            <w:r w:rsidRPr="00BD7BC8">
              <w:t>fixed text, size 24</w:t>
            </w:r>
          </w:p>
        </w:tc>
        <w:tc>
          <w:tcPr>
            <w:tcW w:w="3960" w:type="dxa"/>
          </w:tcPr>
          <w:p w14:paraId="20655111" w14:textId="77777777" w:rsidR="005D62FC" w:rsidRPr="00BD7BC8" w:rsidRDefault="005D62FC">
            <w:pPr>
              <w:pStyle w:val="FieldBody"/>
              <w:widowControl w:val="0"/>
            </w:pPr>
          </w:p>
        </w:tc>
      </w:tr>
      <w:tr w:rsidR="005D62FC" w:rsidRPr="00BD7BC8" w14:paraId="504EC18F" w14:textId="77777777">
        <w:tblPrEx>
          <w:tblCellMar>
            <w:top w:w="0" w:type="dxa"/>
            <w:bottom w:w="0" w:type="dxa"/>
          </w:tblCellMar>
        </w:tblPrEx>
        <w:trPr>
          <w:cantSplit/>
        </w:trPr>
        <w:tc>
          <w:tcPr>
            <w:tcW w:w="2240" w:type="dxa"/>
          </w:tcPr>
          <w:p w14:paraId="5F4949FE" w14:textId="77777777" w:rsidR="005D62FC" w:rsidRPr="00BD7BC8" w:rsidRDefault="005D62FC">
            <w:pPr>
              <w:pStyle w:val="FieldBody"/>
              <w:widowControl w:val="0"/>
            </w:pPr>
            <w:r w:rsidRPr="00BD7BC8">
              <w:t>S_DIST_02</w:t>
            </w:r>
          </w:p>
        </w:tc>
        <w:tc>
          <w:tcPr>
            <w:tcW w:w="2520" w:type="dxa"/>
          </w:tcPr>
          <w:p w14:paraId="19A87E40" w14:textId="77777777" w:rsidR="005D62FC" w:rsidRPr="00BD7BC8" w:rsidRDefault="005D62FC">
            <w:pPr>
              <w:pStyle w:val="FieldBody"/>
              <w:widowControl w:val="0"/>
            </w:pPr>
            <w:r w:rsidRPr="00BD7BC8">
              <w:t>fixed text, size 24</w:t>
            </w:r>
          </w:p>
        </w:tc>
        <w:tc>
          <w:tcPr>
            <w:tcW w:w="3960" w:type="dxa"/>
          </w:tcPr>
          <w:p w14:paraId="70002315" w14:textId="77777777" w:rsidR="005D62FC" w:rsidRPr="00BD7BC8" w:rsidRDefault="005D62FC">
            <w:pPr>
              <w:pStyle w:val="FieldBody"/>
              <w:widowControl w:val="0"/>
            </w:pPr>
          </w:p>
        </w:tc>
      </w:tr>
      <w:tr w:rsidR="005D62FC" w:rsidRPr="00BD7BC8" w14:paraId="7F502138" w14:textId="77777777">
        <w:tblPrEx>
          <w:tblCellMar>
            <w:top w:w="0" w:type="dxa"/>
            <w:bottom w:w="0" w:type="dxa"/>
          </w:tblCellMar>
        </w:tblPrEx>
        <w:trPr>
          <w:cantSplit/>
        </w:trPr>
        <w:tc>
          <w:tcPr>
            <w:tcW w:w="2240" w:type="dxa"/>
          </w:tcPr>
          <w:p w14:paraId="78645832" w14:textId="77777777" w:rsidR="005D62FC" w:rsidRPr="00BD7BC8" w:rsidRDefault="005D62FC">
            <w:pPr>
              <w:pStyle w:val="FieldBody"/>
              <w:widowControl w:val="0"/>
            </w:pPr>
            <w:r w:rsidRPr="00BD7BC8">
              <w:t>S_DIST_03</w:t>
            </w:r>
          </w:p>
        </w:tc>
        <w:tc>
          <w:tcPr>
            <w:tcW w:w="2520" w:type="dxa"/>
          </w:tcPr>
          <w:p w14:paraId="3C9880C8" w14:textId="77777777" w:rsidR="005D62FC" w:rsidRPr="00BD7BC8" w:rsidRDefault="005D62FC">
            <w:pPr>
              <w:pStyle w:val="FieldBody"/>
              <w:widowControl w:val="0"/>
            </w:pPr>
            <w:r w:rsidRPr="00BD7BC8">
              <w:t>fixed text, size 24</w:t>
            </w:r>
          </w:p>
        </w:tc>
        <w:tc>
          <w:tcPr>
            <w:tcW w:w="3960" w:type="dxa"/>
          </w:tcPr>
          <w:p w14:paraId="419153FE" w14:textId="77777777" w:rsidR="005D62FC" w:rsidRPr="00BD7BC8" w:rsidRDefault="005D62FC">
            <w:pPr>
              <w:pStyle w:val="FieldBody"/>
              <w:widowControl w:val="0"/>
            </w:pPr>
          </w:p>
        </w:tc>
      </w:tr>
      <w:tr w:rsidR="005D62FC" w:rsidRPr="00BD7BC8" w14:paraId="31103C99" w14:textId="77777777">
        <w:tblPrEx>
          <w:tblCellMar>
            <w:top w:w="0" w:type="dxa"/>
            <w:bottom w:w="0" w:type="dxa"/>
          </w:tblCellMar>
        </w:tblPrEx>
        <w:trPr>
          <w:cantSplit/>
        </w:trPr>
        <w:tc>
          <w:tcPr>
            <w:tcW w:w="2240" w:type="dxa"/>
          </w:tcPr>
          <w:p w14:paraId="40175B67" w14:textId="77777777" w:rsidR="005D62FC" w:rsidRPr="00BD7BC8" w:rsidRDefault="005D62FC">
            <w:pPr>
              <w:pStyle w:val="FieldBody"/>
              <w:widowControl w:val="0"/>
            </w:pPr>
            <w:r w:rsidRPr="00BD7BC8">
              <w:t>S_DIST_04</w:t>
            </w:r>
          </w:p>
        </w:tc>
        <w:tc>
          <w:tcPr>
            <w:tcW w:w="2520" w:type="dxa"/>
          </w:tcPr>
          <w:p w14:paraId="5B1A5436" w14:textId="77777777" w:rsidR="005D62FC" w:rsidRPr="00BD7BC8" w:rsidRDefault="005D62FC">
            <w:pPr>
              <w:pStyle w:val="FieldBody"/>
              <w:widowControl w:val="0"/>
            </w:pPr>
            <w:r w:rsidRPr="00BD7BC8">
              <w:t>fixed text, size 24</w:t>
            </w:r>
          </w:p>
        </w:tc>
        <w:tc>
          <w:tcPr>
            <w:tcW w:w="3960" w:type="dxa"/>
          </w:tcPr>
          <w:p w14:paraId="1C1D74A2" w14:textId="77777777" w:rsidR="005D62FC" w:rsidRPr="00BD7BC8" w:rsidRDefault="005D62FC">
            <w:pPr>
              <w:pStyle w:val="FieldBody"/>
              <w:widowControl w:val="0"/>
            </w:pPr>
          </w:p>
        </w:tc>
      </w:tr>
      <w:tr w:rsidR="005D62FC" w:rsidRPr="00BD7BC8" w14:paraId="7504BE59" w14:textId="77777777">
        <w:tblPrEx>
          <w:tblCellMar>
            <w:top w:w="0" w:type="dxa"/>
            <w:bottom w:w="0" w:type="dxa"/>
          </w:tblCellMar>
        </w:tblPrEx>
        <w:trPr>
          <w:cantSplit/>
        </w:trPr>
        <w:tc>
          <w:tcPr>
            <w:tcW w:w="2240" w:type="dxa"/>
          </w:tcPr>
          <w:p w14:paraId="56F199F0" w14:textId="77777777" w:rsidR="005D62FC" w:rsidRPr="00BD7BC8" w:rsidRDefault="005D62FC">
            <w:pPr>
              <w:pStyle w:val="FieldBody"/>
              <w:widowControl w:val="0"/>
            </w:pPr>
            <w:r w:rsidRPr="00BD7BC8">
              <w:t>S_DIST_05</w:t>
            </w:r>
          </w:p>
        </w:tc>
        <w:tc>
          <w:tcPr>
            <w:tcW w:w="2520" w:type="dxa"/>
          </w:tcPr>
          <w:p w14:paraId="0DAB7CA9" w14:textId="77777777" w:rsidR="005D62FC" w:rsidRPr="00BD7BC8" w:rsidRDefault="005D62FC">
            <w:pPr>
              <w:pStyle w:val="FieldBody"/>
              <w:widowControl w:val="0"/>
            </w:pPr>
            <w:r w:rsidRPr="00BD7BC8">
              <w:t>fixed text, size 24</w:t>
            </w:r>
          </w:p>
        </w:tc>
        <w:tc>
          <w:tcPr>
            <w:tcW w:w="3960" w:type="dxa"/>
          </w:tcPr>
          <w:p w14:paraId="06DA052A" w14:textId="77777777" w:rsidR="005D62FC" w:rsidRPr="00BD7BC8" w:rsidRDefault="005D62FC">
            <w:pPr>
              <w:pStyle w:val="FieldBody"/>
              <w:widowControl w:val="0"/>
            </w:pPr>
          </w:p>
        </w:tc>
      </w:tr>
      <w:tr w:rsidR="005D62FC" w:rsidRPr="00BD7BC8" w14:paraId="69203181" w14:textId="77777777">
        <w:tblPrEx>
          <w:tblCellMar>
            <w:top w:w="0" w:type="dxa"/>
            <w:bottom w:w="0" w:type="dxa"/>
          </w:tblCellMar>
        </w:tblPrEx>
        <w:trPr>
          <w:cantSplit/>
        </w:trPr>
        <w:tc>
          <w:tcPr>
            <w:tcW w:w="2240" w:type="dxa"/>
          </w:tcPr>
          <w:p w14:paraId="52074EF9" w14:textId="77777777" w:rsidR="005D62FC" w:rsidRPr="00BD7BC8" w:rsidRDefault="005D62FC">
            <w:pPr>
              <w:pStyle w:val="FieldBody"/>
              <w:widowControl w:val="0"/>
            </w:pPr>
            <w:r w:rsidRPr="00BD7BC8">
              <w:t>S_DIST_06</w:t>
            </w:r>
          </w:p>
        </w:tc>
        <w:tc>
          <w:tcPr>
            <w:tcW w:w="2520" w:type="dxa"/>
          </w:tcPr>
          <w:p w14:paraId="7D6D7CFF" w14:textId="77777777" w:rsidR="005D62FC" w:rsidRPr="00BD7BC8" w:rsidRDefault="005D62FC">
            <w:pPr>
              <w:pStyle w:val="FieldBody"/>
              <w:widowControl w:val="0"/>
            </w:pPr>
            <w:r w:rsidRPr="00BD7BC8">
              <w:t>fixed text, size 24</w:t>
            </w:r>
          </w:p>
        </w:tc>
        <w:tc>
          <w:tcPr>
            <w:tcW w:w="3960" w:type="dxa"/>
          </w:tcPr>
          <w:p w14:paraId="6C613AF8" w14:textId="77777777" w:rsidR="005D62FC" w:rsidRPr="00BD7BC8" w:rsidRDefault="005D62FC">
            <w:pPr>
              <w:pStyle w:val="FieldBody"/>
              <w:widowControl w:val="0"/>
            </w:pPr>
          </w:p>
        </w:tc>
      </w:tr>
      <w:tr w:rsidR="005D62FC" w:rsidRPr="00BD7BC8" w14:paraId="043B47D1" w14:textId="77777777">
        <w:tblPrEx>
          <w:tblCellMar>
            <w:top w:w="0" w:type="dxa"/>
            <w:bottom w:w="0" w:type="dxa"/>
          </w:tblCellMar>
        </w:tblPrEx>
        <w:trPr>
          <w:cantSplit/>
        </w:trPr>
        <w:tc>
          <w:tcPr>
            <w:tcW w:w="2240" w:type="dxa"/>
          </w:tcPr>
          <w:p w14:paraId="131813FB" w14:textId="77777777" w:rsidR="005D62FC" w:rsidRPr="00BD7BC8" w:rsidRDefault="005D62FC">
            <w:pPr>
              <w:pStyle w:val="FieldBody"/>
              <w:widowControl w:val="0"/>
            </w:pPr>
            <w:r w:rsidRPr="00BD7BC8">
              <w:t>S_DIST_07</w:t>
            </w:r>
          </w:p>
        </w:tc>
        <w:tc>
          <w:tcPr>
            <w:tcW w:w="2520" w:type="dxa"/>
          </w:tcPr>
          <w:p w14:paraId="1DC3502A" w14:textId="77777777" w:rsidR="005D62FC" w:rsidRPr="00BD7BC8" w:rsidRDefault="005D62FC">
            <w:pPr>
              <w:pStyle w:val="FieldBody"/>
              <w:widowControl w:val="0"/>
            </w:pPr>
            <w:r w:rsidRPr="00BD7BC8">
              <w:t>fixed text, size 24</w:t>
            </w:r>
          </w:p>
        </w:tc>
        <w:tc>
          <w:tcPr>
            <w:tcW w:w="3960" w:type="dxa"/>
          </w:tcPr>
          <w:p w14:paraId="68E715C6" w14:textId="77777777" w:rsidR="005D62FC" w:rsidRPr="00BD7BC8" w:rsidRDefault="005D62FC">
            <w:pPr>
              <w:pStyle w:val="FieldBody"/>
              <w:widowControl w:val="0"/>
            </w:pPr>
          </w:p>
        </w:tc>
      </w:tr>
      <w:tr w:rsidR="005D62FC" w:rsidRPr="00BD7BC8" w14:paraId="7F70F9FF" w14:textId="77777777">
        <w:tblPrEx>
          <w:tblCellMar>
            <w:top w:w="0" w:type="dxa"/>
            <w:bottom w:w="0" w:type="dxa"/>
          </w:tblCellMar>
        </w:tblPrEx>
        <w:trPr>
          <w:cantSplit/>
        </w:trPr>
        <w:tc>
          <w:tcPr>
            <w:tcW w:w="2240" w:type="dxa"/>
          </w:tcPr>
          <w:p w14:paraId="713ECC34" w14:textId="77777777" w:rsidR="005D62FC" w:rsidRPr="00BD7BC8" w:rsidRDefault="005D62FC">
            <w:pPr>
              <w:pStyle w:val="FieldBody"/>
              <w:widowControl w:val="0"/>
            </w:pPr>
            <w:r w:rsidRPr="00BD7BC8">
              <w:t>S_DIST_08</w:t>
            </w:r>
          </w:p>
        </w:tc>
        <w:tc>
          <w:tcPr>
            <w:tcW w:w="2520" w:type="dxa"/>
          </w:tcPr>
          <w:p w14:paraId="112CD856" w14:textId="77777777" w:rsidR="005D62FC" w:rsidRPr="00BD7BC8" w:rsidRDefault="005D62FC">
            <w:pPr>
              <w:pStyle w:val="FieldBody"/>
              <w:widowControl w:val="0"/>
            </w:pPr>
            <w:r w:rsidRPr="00BD7BC8">
              <w:t>fixed text, size 24</w:t>
            </w:r>
          </w:p>
        </w:tc>
        <w:tc>
          <w:tcPr>
            <w:tcW w:w="3960" w:type="dxa"/>
          </w:tcPr>
          <w:p w14:paraId="00740F06" w14:textId="77777777" w:rsidR="005D62FC" w:rsidRPr="00BD7BC8" w:rsidRDefault="005D62FC">
            <w:pPr>
              <w:pStyle w:val="FieldBody"/>
              <w:widowControl w:val="0"/>
            </w:pPr>
          </w:p>
        </w:tc>
      </w:tr>
      <w:tr w:rsidR="005D62FC" w:rsidRPr="00BD7BC8" w14:paraId="22E7DE07" w14:textId="77777777">
        <w:tblPrEx>
          <w:tblCellMar>
            <w:top w:w="0" w:type="dxa"/>
            <w:bottom w:w="0" w:type="dxa"/>
          </w:tblCellMar>
        </w:tblPrEx>
        <w:trPr>
          <w:cantSplit/>
        </w:trPr>
        <w:tc>
          <w:tcPr>
            <w:tcW w:w="2240" w:type="dxa"/>
          </w:tcPr>
          <w:p w14:paraId="2C339AE8" w14:textId="77777777" w:rsidR="005D62FC" w:rsidRPr="00BD7BC8" w:rsidRDefault="005D62FC">
            <w:pPr>
              <w:pStyle w:val="FieldBody"/>
              <w:widowControl w:val="0"/>
            </w:pPr>
            <w:r w:rsidRPr="00BD7BC8">
              <w:t>S_DIST_09</w:t>
            </w:r>
          </w:p>
        </w:tc>
        <w:tc>
          <w:tcPr>
            <w:tcW w:w="2520" w:type="dxa"/>
          </w:tcPr>
          <w:p w14:paraId="52CA919E" w14:textId="77777777" w:rsidR="005D62FC" w:rsidRPr="00BD7BC8" w:rsidRDefault="005D62FC">
            <w:pPr>
              <w:pStyle w:val="FieldBody"/>
              <w:widowControl w:val="0"/>
            </w:pPr>
            <w:r w:rsidRPr="00BD7BC8">
              <w:t>fixed text, size 24</w:t>
            </w:r>
          </w:p>
        </w:tc>
        <w:tc>
          <w:tcPr>
            <w:tcW w:w="3960" w:type="dxa"/>
          </w:tcPr>
          <w:p w14:paraId="40414459" w14:textId="77777777" w:rsidR="005D62FC" w:rsidRPr="00BD7BC8" w:rsidRDefault="005D62FC">
            <w:pPr>
              <w:pStyle w:val="FieldBody"/>
              <w:widowControl w:val="0"/>
            </w:pPr>
          </w:p>
        </w:tc>
      </w:tr>
      <w:tr w:rsidR="005D62FC" w:rsidRPr="00BD7BC8" w14:paraId="086E4E5E" w14:textId="77777777">
        <w:tblPrEx>
          <w:tblCellMar>
            <w:top w:w="0" w:type="dxa"/>
            <w:bottom w:w="0" w:type="dxa"/>
          </w:tblCellMar>
        </w:tblPrEx>
        <w:trPr>
          <w:cantSplit/>
        </w:trPr>
        <w:tc>
          <w:tcPr>
            <w:tcW w:w="2240" w:type="dxa"/>
          </w:tcPr>
          <w:p w14:paraId="343D8843" w14:textId="77777777" w:rsidR="005D62FC" w:rsidRPr="00BD7BC8" w:rsidRDefault="005D62FC">
            <w:pPr>
              <w:pStyle w:val="FieldBody"/>
              <w:widowControl w:val="0"/>
            </w:pPr>
            <w:r w:rsidRPr="00BD7BC8">
              <w:t>S_DIST_10</w:t>
            </w:r>
          </w:p>
        </w:tc>
        <w:tc>
          <w:tcPr>
            <w:tcW w:w="2520" w:type="dxa"/>
          </w:tcPr>
          <w:p w14:paraId="37A14463" w14:textId="77777777" w:rsidR="005D62FC" w:rsidRPr="00BD7BC8" w:rsidRDefault="005D62FC">
            <w:pPr>
              <w:pStyle w:val="FieldBody"/>
              <w:widowControl w:val="0"/>
            </w:pPr>
            <w:r w:rsidRPr="00BD7BC8">
              <w:t>fixed text, size 24</w:t>
            </w:r>
          </w:p>
        </w:tc>
        <w:tc>
          <w:tcPr>
            <w:tcW w:w="3960" w:type="dxa"/>
          </w:tcPr>
          <w:p w14:paraId="40C95FD5" w14:textId="77777777" w:rsidR="005D62FC" w:rsidRPr="00BD7BC8" w:rsidRDefault="005D62FC">
            <w:pPr>
              <w:pStyle w:val="FieldBody"/>
              <w:widowControl w:val="0"/>
            </w:pPr>
          </w:p>
        </w:tc>
      </w:tr>
      <w:tr w:rsidR="005D62FC" w:rsidRPr="00BD7BC8" w14:paraId="63F0C8AC" w14:textId="77777777">
        <w:tblPrEx>
          <w:tblCellMar>
            <w:top w:w="0" w:type="dxa"/>
            <w:bottom w:w="0" w:type="dxa"/>
          </w:tblCellMar>
        </w:tblPrEx>
        <w:trPr>
          <w:cantSplit/>
        </w:trPr>
        <w:tc>
          <w:tcPr>
            <w:tcW w:w="2240" w:type="dxa"/>
          </w:tcPr>
          <w:p w14:paraId="0AC1136A" w14:textId="77777777" w:rsidR="005D62FC" w:rsidRPr="00BD7BC8" w:rsidRDefault="005D62FC">
            <w:pPr>
              <w:pStyle w:val="FieldBody"/>
              <w:widowControl w:val="0"/>
            </w:pPr>
            <w:r w:rsidRPr="00BD7BC8">
              <w:t>S_YTD</w:t>
            </w:r>
          </w:p>
        </w:tc>
        <w:tc>
          <w:tcPr>
            <w:tcW w:w="2520" w:type="dxa"/>
          </w:tcPr>
          <w:p w14:paraId="2C1283E1" w14:textId="77777777" w:rsidR="005D62FC" w:rsidRPr="00BD7BC8" w:rsidRDefault="005D62FC">
            <w:pPr>
              <w:pStyle w:val="FieldBody"/>
              <w:widowControl w:val="0"/>
            </w:pPr>
            <w:r w:rsidRPr="00BD7BC8">
              <w:t>numeric</w:t>
            </w:r>
            <w:r w:rsidR="00484E0C">
              <w:t>(8)</w:t>
            </w:r>
          </w:p>
        </w:tc>
        <w:tc>
          <w:tcPr>
            <w:tcW w:w="3960" w:type="dxa"/>
          </w:tcPr>
          <w:p w14:paraId="5D5A1552" w14:textId="77777777" w:rsidR="005D62FC" w:rsidRPr="00BD7BC8" w:rsidRDefault="005D62FC">
            <w:pPr>
              <w:pStyle w:val="FieldBody"/>
              <w:widowControl w:val="0"/>
              <w:rPr>
                <w:i/>
              </w:rPr>
            </w:pPr>
          </w:p>
        </w:tc>
      </w:tr>
      <w:tr w:rsidR="005D62FC" w:rsidRPr="00BD7BC8" w14:paraId="798F0B10" w14:textId="77777777">
        <w:tblPrEx>
          <w:tblCellMar>
            <w:top w:w="0" w:type="dxa"/>
            <w:bottom w:w="0" w:type="dxa"/>
          </w:tblCellMar>
        </w:tblPrEx>
        <w:trPr>
          <w:cantSplit/>
        </w:trPr>
        <w:tc>
          <w:tcPr>
            <w:tcW w:w="2240" w:type="dxa"/>
          </w:tcPr>
          <w:p w14:paraId="274F5F2E" w14:textId="77777777" w:rsidR="005D62FC" w:rsidRPr="00BD7BC8" w:rsidRDefault="005D62FC">
            <w:pPr>
              <w:pStyle w:val="FieldBody"/>
              <w:widowControl w:val="0"/>
            </w:pPr>
            <w:r w:rsidRPr="00BD7BC8">
              <w:t>S_ORDER</w:t>
            </w:r>
            <w:r w:rsidRPr="00BD7BC8">
              <w:fldChar w:fldCharType="begin"/>
            </w:r>
            <w:r w:rsidRPr="00BD7BC8">
              <w:instrText xml:space="preserve"> XE "ORDER" </w:instrText>
            </w:r>
            <w:r w:rsidRPr="00BD7BC8">
              <w:fldChar w:fldCharType="end"/>
            </w:r>
            <w:r w:rsidRPr="00BD7BC8">
              <w:t>_CNT</w:t>
            </w:r>
          </w:p>
        </w:tc>
        <w:tc>
          <w:tcPr>
            <w:tcW w:w="2520" w:type="dxa"/>
          </w:tcPr>
          <w:p w14:paraId="2B032262" w14:textId="77777777" w:rsidR="005D62FC" w:rsidRPr="00BD7BC8" w:rsidRDefault="005D62FC">
            <w:pPr>
              <w:pStyle w:val="FieldBody"/>
              <w:widowControl w:val="0"/>
            </w:pPr>
            <w:r w:rsidRPr="00BD7BC8">
              <w:t>numeric</w:t>
            </w:r>
            <w:r w:rsidR="00484E0C">
              <w:t>(4)</w:t>
            </w:r>
          </w:p>
        </w:tc>
        <w:tc>
          <w:tcPr>
            <w:tcW w:w="3960" w:type="dxa"/>
          </w:tcPr>
          <w:p w14:paraId="324AC5B2" w14:textId="77777777" w:rsidR="005D62FC" w:rsidRPr="00BD7BC8" w:rsidRDefault="005D62FC">
            <w:pPr>
              <w:pStyle w:val="FieldBody"/>
              <w:widowControl w:val="0"/>
              <w:rPr>
                <w:i/>
              </w:rPr>
            </w:pPr>
          </w:p>
        </w:tc>
      </w:tr>
      <w:tr w:rsidR="005D62FC" w:rsidRPr="00BD7BC8" w14:paraId="6CF29EB4" w14:textId="77777777">
        <w:tblPrEx>
          <w:tblCellMar>
            <w:top w:w="0" w:type="dxa"/>
            <w:bottom w:w="0" w:type="dxa"/>
          </w:tblCellMar>
        </w:tblPrEx>
        <w:trPr>
          <w:cantSplit/>
        </w:trPr>
        <w:tc>
          <w:tcPr>
            <w:tcW w:w="2240" w:type="dxa"/>
          </w:tcPr>
          <w:p w14:paraId="7FA85700" w14:textId="77777777" w:rsidR="005D62FC" w:rsidRPr="00BD7BC8" w:rsidRDefault="005D62FC">
            <w:pPr>
              <w:pStyle w:val="FieldBody"/>
              <w:widowControl w:val="0"/>
            </w:pPr>
            <w:r w:rsidRPr="00BD7BC8">
              <w:t>S_REMOTE_CNT</w:t>
            </w:r>
          </w:p>
        </w:tc>
        <w:tc>
          <w:tcPr>
            <w:tcW w:w="2520" w:type="dxa"/>
          </w:tcPr>
          <w:p w14:paraId="781E944E" w14:textId="77777777" w:rsidR="005D62FC" w:rsidRPr="00BD7BC8" w:rsidRDefault="005D62FC">
            <w:pPr>
              <w:pStyle w:val="FieldBody"/>
              <w:widowControl w:val="0"/>
            </w:pPr>
            <w:r w:rsidRPr="00BD7BC8">
              <w:t>numeric</w:t>
            </w:r>
            <w:r w:rsidR="00484E0C">
              <w:t>(4)</w:t>
            </w:r>
          </w:p>
        </w:tc>
        <w:tc>
          <w:tcPr>
            <w:tcW w:w="3960" w:type="dxa"/>
          </w:tcPr>
          <w:p w14:paraId="482C7789" w14:textId="77777777" w:rsidR="005D62FC" w:rsidRPr="00BD7BC8" w:rsidRDefault="005D62FC">
            <w:pPr>
              <w:pStyle w:val="FieldBody"/>
              <w:widowControl w:val="0"/>
              <w:rPr>
                <w:i/>
              </w:rPr>
            </w:pPr>
          </w:p>
        </w:tc>
      </w:tr>
      <w:tr w:rsidR="005D62FC" w:rsidRPr="00BD7BC8" w14:paraId="470D5052" w14:textId="77777777">
        <w:tblPrEx>
          <w:tblCellMar>
            <w:top w:w="0" w:type="dxa"/>
            <w:bottom w:w="0" w:type="dxa"/>
          </w:tblCellMar>
        </w:tblPrEx>
        <w:trPr>
          <w:cantSplit/>
        </w:trPr>
        <w:tc>
          <w:tcPr>
            <w:tcW w:w="2240" w:type="dxa"/>
          </w:tcPr>
          <w:p w14:paraId="32BF5AB9" w14:textId="77777777" w:rsidR="005D62FC" w:rsidRPr="00BD7BC8" w:rsidRDefault="005D62FC">
            <w:pPr>
              <w:pStyle w:val="FieldBody"/>
              <w:widowControl w:val="0"/>
            </w:pPr>
            <w:r w:rsidRPr="00BD7BC8">
              <w:t>S_DATA</w:t>
            </w:r>
          </w:p>
        </w:tc>
        <w:tc>
          <w:tcPr>
            <w:tcW w:w="2520" w:type="dxa"/>
          </w:tcPr>
          <w:p w14:paraId="72084472" w14:textId="77777777" w:rsidR="005D62FC" w:rsidRPr="00BD7BC8" w:rsidRDefault="005D62FC">
            <w:pPr>
              <w:pStyle w:val="FieldBody"/>
              <w:widowControl w:val="0"/>
            </w:pPr>
            <w:r w:rsidRPr="00BD7BC8">
              <w:t>variable text, size 50</w:t>
            </w:r>
          </w:p>
        </w:tc>
        <w:tc>
          <w:tcPr>
            <w:tcW w:w="3960" w:type="dxa"/>
          </w:tcPr>
          <w:p w14:paraId="4236B011" w14:textId="77777777" w:rsidR="005D62FC" w:rsidRPr="00BD7BC8" w:rsidRDefault="005D62FC">
            <w:pPr>
              <w:pStyle w:val="FieldBody"/>
              <w:widowControl w:val="0"/>
            </w:pPr>
            <w:r w:rsidRPr="00BD7BC8">
              <w:rPr>
                <w:i/>
              </w:rPr>
              <w:t>Make information</w:t>
            </w:r>
          </w:p>
        </w:tc>
      </w:tr>
      <w:tr w:rsidR="005D62FC" w:rsidRPr="00BD7BC8" w14:paraId="2A9333EC" w14:textId="77777777">
        <w:tblPrEx>
          <w:tblCellMar>
            <w:top w:w="0" w:type="dxa"/>
            <w:bottom w:w="0" w:type="dxa"/>
          </w:tblCellMar>
        </w:tblPrEx>
        <w:trPr>
          <w:cantSplit/>
        </w:trPr>
        <w:tc>
          <w:tcPr>
            <w:tcW w:w="8720" w:type="dxa"/>
            <w:gridSpan w:val="3"/>
          </w:tcPr>
          <w:p w14:paraId="64CF32F4" w14:textId="77777777" w:rsidR="005D62FC" w:rsidRPr="00BD7BC8" w:rsidRDefault="005D62FC">
            <w:pPr>
              <w:pStyle w:val="FieldTail"/>
              <w:widowControl w:val="0"/>
            </w:pPr>
            <w:r w:rsidRPr="00BD7BC8">
              <w:t>Primary Key: (S_W_ID, S_I_ID)</w:t>
            </w:r>
          </w:p>
          <w:p w14:paraId="7BE29A52" w14:textId="77777777" w:rsidR="005D62FC" w:rsidRPr="00BD7BC8" w:rsidRDefault="005D62FC">
            <w:pPr>
              <w:pStyle w:val="FieldTail"/>
              <w:widowControl w:val="0"/>
            </w:pPr>
            <w:r w:rsidRPr="00BD7BC8">
              <w:t>S_W_ID Foreign Key, references W_ID</w:t>
            </w:r>
          </w:p>
          <w:p w14:paraId="3F473A45" w14:textId="77777777" w:rsidR="005D62FC" w:rsidRPr="00BD7BC8" w:rsidRDefault="005D62FC">
            <w:pPr>
              <w:pStyle w:val="FieldTail"/>
              <w:widowControl w:val="0"/>
            </w:pPr>
            <w:r w:rsidRPr="00BD7BC8">
              <w:t>S_I_ID Foreign Key, references I_ID</w:t>
            </w:r>
          </w:p>
        </w:tc>
      </w:tr>
    </w:tbl>
    <w:p w14:paraId="6C3BA9D1" w14:textId="77777777" w:rsidR="005D62FC" w:rsidRPr="00BD7BC8" w:rsidRDefault="005D62FC">
      <w:pPr>
        <w:pStyle w:val="Clauses1"/>
        <w:pageBreakBefore/>
        <w:widowControl w:val="0"/>
      </w:pPr>
      <w:bookmarkStart w:id="33" w:name="_Toc253573165"/>
      <w:r w:rsidRPr="00BD7BC8">
        <w:lastRenderedPageBreak/>
        <w:t>1.4</w:t>
      </w:r>
      <w:r w:rsidRPr="00BD7BC8">
        <w:tab/>
        <w:t>Implementation Rules</w:t>
      </w:r>
      <w:bookmarkEnd w:id="33"/>
      <w:r w:rsidRPr="00BD7BC8">
        <w:rPr>
          <w:vanish/>
        </w:rPr>
        <w:fldChar w:fldCharType="begin"/>
      </w:r>
      <w:r w:rsidRPr="00BD7BC8">
        <w:rPr>
          <w:vanish/>
        </w:rPr>
        <w:instrText xml:space="preserve"> TC </w:instrText>
      </w:r>
      <w:r w:rsidRPr="00BD7BC8">
        <w:instrText xml:space="preserve"> "</w:instrText>
      </w:r>
      <w:bookmarkStart w:id="34" w:name="_Toc352688289"/>
      <w:r w:rsidRPr="00BD7BC8">
        <w:instrText>'1.4</w:instrText>
      </w:r>
      <w:r w:rsidRPr="00BD7BC8">
        <w:tab/>
        <w:instrText>Implementation Rules'</w:instrText>
      </w:r>
      <w:bookmarkEnd w:id="34"/>
      <w:r w:rsidRPr="00BD7BC8">
        <w:instrText xml:space="preserve">" \l 2 </w:instrText>
      </w:r>
      <w:r w:rsidRPr="00BD7BC8">
        <w:rPr>
          <w:vanish/>
        </w:rPr>
        <w:fldChar w:fldCharType="end"/>
      </w:r>
    </w:p>
    <w:p w14:paraId="47EEA2E6" w14:textId="77777777" w:rsidR="005D62FC" w:rsidRPr="00BD7BC8" w:rsidRDefault="005D62FC">
      <w:pPr>
        <w:widowControl w:val="0"/>
      </w:pPr>
      <w:r w:rsidRPr="00BD7BC8">
        <w:t>1.4.1</w:t>
      </w:r>
      <w:r w:rsidRPr="00BD7BC8">
        <w:tab/>
        <w:t>The physical clustering of records within the database is allowed.</w:t>
      </w:r>
    </w:p>
    <w:p w14:paraId="28EC21A8" w14:textId="77777777" w:rsidR="005D62FC" w:rsidRPr="00BD7BC8" w:rsidRDefault="005D62FC">
      <w:pPr>
        <w:widowControl w:val="0"/>
      </w:pPr>
      <w:r w:rsidRPr="00BD7BC8">
        <w:t>1.4.2</w:t>
      </w:r>
      <w:r w:rsidRPr="00BD7BC8">
        <w:tab/>
        <w:t>A view which represents the rows to avoid logical read/writes is excluded.</w:t>
      </w:r>
    </w:p>
    <w:p w14:paraId="05D3E42E" w14:textId="77777777" w:rsidR="005D62FC" w:rsidRPr="00BD7BC8" w:rsidRDefault="005D62FC">
      <w:pPr>
        <w:widowControl w:val="0"/>
      </w:pPr>
      <w:r w:rsidRPr="00BD7BC8">
        <w:rPr>
          <w:b/>
        </w:rPr>
        <w:t>Comment</w:t>
      </w:r>
      <w:r w:rsidRPr="00BD7BC8">
        <w:t>: The intent of this clause is to insure that the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implements the number of logical operations defined in the transaction profiles</w:t>
      </w:r>
      <w:r w:rsidRPr="00BD7BC8">
        <w:fldChar w:fldCharType="begin"/>
      </w:r>
      <w:r w:rsidRPr="00BD7BC8">
        <w:instrText xml:space="preserve"> XE "transaction profiles" </w:instrText>
      </w:r>
      <w:r w:rsidRPr="00BD7BC8">
        <w:fldChar w:fldCharType="end"/>
      </w:r>
      <w:r w:rsidRPr="00BD7BC8">
        <w:t xml:space="preserve"> without combining several operations in one, via the use of a view.</w:t>
      </w:r>
    </w:p>
    <w:p w14:paraId="2CE56A64" w14:textId="77777777" w:rsidR="005D62FC" w:rsidRPr="00BD7BC8" w:rsidRDefault="005D62FC">
      <w:pPr>
        <w:widowControl w:val="0"/>
      </w:pPr>
      <w:r w:rsidRPr="00BD7BC8">
        <w:t>1.4.3</w:t>
      </w:r>
      <w:r w:rsidRPr="00BD7BC8">
        <w:tab/>
        <w:t>All tables must have the properly scaled number of rows as defined by the database population requirements (see Clause 4.3).</w:t>
      </w:r>
    </w:p>
    <w:p w14:paraId="782F4236" w14:textId="77777777" w:rsidR="005D62FC" w:rsidRPr="00BD7BC8" w:rsidRDefault="005D62FC">
      <w:pPr>
        <w:widowControl w:val="0"/>
      </w:pPr>
      <w:r w:rsidRPr="00BD7BC8">
        <w:t>1.4.4</w:t>
      </w:r>
      <w:r w:rsidRPr="00BD7BC8">
        <w:tab/>
        <w:t>Horizontal partitioning</w:t>
      </w:r>
      <w:r w:rsidRPr="00BD7BC8">
        <w:fldChar w:fldCharType="begin"/>
      </w:r>
      <w:r w:rsidRPr="00BD7BC8">
        <w:instrText xml:space="preserve"> XE "Horizontal partitioning" </w:instrText>
      </w:r>
      <w:r w:rsidRPr="00BD7BC8">
        <w:fldChar w:fldCharType="end"/>
      </w:r>
      <w:r w:rsidRPr="00BD7BC8">
        <w:t xml:space="preserve"> of tables is allowed. Groups of rows from a table may be assigned to different files, disks, or areas. If implemented, the details of such partitioning must be disclosed.</w:t>
      </w:r>
    </w:p>
    <w:p w14:paraId="480C012F" w14:textId="77777777" w:rsidR="005D62FC" w:rsidRPr="00BD7BC8" w:rsidRDefault="005D62FC">
      <w:pPr>
        <w:widowControl w:val="0"/>
      </w:pPr>
      <w:r w:rsidRPr="00BD7BC8">
        <w:t>1.4.5</w:t>
      </w:r>
      <w:r w:rsidRPr="00BD7BC8">
        <w:tab/>
        <w:t>Vertical partitioning</w:t>
      </w:r>
      <w:r w:rsidRPr="00BD7BC8">
        <w:fldChar w:fldCharType="begin"/>
      </w:r>
      <w:r w:rsidRPr="00BD7BC8">
        <w:instrText xml:space="preserve"> XE "Vertical partitioning" </w:instrText>
      </w:r>
      <w:r w:rsidRPr="00BD7BC8">
        <w:fldChar w:fldCharType="end"/>
      </w:r>
      <w:r w:rsidRPr="00BD7BC8">
        <w:t xml:space="preserve"> of tables is allowed. Groups of attributes (columns) of one table may be assigned to files, disks, or areas different from those storing the other attributes of that table. If implemented, the details of such partitioning must be disclosed (see Clause 1.4.9 for limitations).</w:t>
      </w:r>
    </w:p>
    <w:p w14:paraId="0F9653C0" w14:textId="77777777" w:rsidR="005D62FC" w:rsidRPr="00BD7BC8" w:rsidRDefault="005D62FC">
      <w:pPr>
        <w:widowControl w:val="0"/>
      </w:pPr>
      <w:r w:rsidRPr="00BD7BC8">
        <w:rPr>
          <w:b/>
        </w:rPr>
        <w:t>Comment</w:t>
      </w:r>
      <w:r w:rsidRPr="00BD7BC8">
        <w:t>: in the two clauses above (1.4.4 and 1.4.5) assignment of data to different files, disks, or areas not based on knowledge of the logical structure of the data (e.g., knowledge of row or attribute boundaries</w:t>
      </w:r>
      <w:r w:rsidRPr="00BD7BC8">
        <w:fldChar w:fldCharType="begin"/>
      </w:r>
      <w:r w:rsidRPr="00BD7BC8">
        <w:instrText xml:space="preserve"> XE "boundaries" </w:instrText>
      </w:r>
      <w:r w:rsidRPr="00BD7BC8">
        <w:fldChar w:fldCharType="end"/>
      </w:r>
      <w:r w:rsidRPr="00BD7BC8">
        <w:t>) is not considered partitioning.  For example, distribution or stripping over multiple disks of a physical file which stores one or more logical tables is not considered partitioning as long as this distribution is done by the hardware</w:t>
      </w:r>
      <w:r w:rsidRPr="00BD7BC8">
        <w:fldChar w:fldCharType="begin"/>
      </w:r>
      <w:r w:rsidRPr="00BD7BC8">
        <w:instrText xml:space="preserve"> XE "hardware" </w:instrText>
      </w:r>
      <w:r w:rsidRPr="00BD7BC8">
        <w:fldChar w:fldCharType="end"/>
      </w:r>
      <w:r w:rsidRPr="00BD7BC8">
        <w:t xml:space="preserve"> or the operating system</w:t>
      </w:r>
      <w:r w:rsidRPr="00BD7BC8">
        <w:fldChar w:fldCharType="begin"/>
      </w:r>
      <w:r w:rsidRPr="00BD7BC8">
        <w:instrText xml:space="preserve"> XE "operating system" </w:instrText>
      </w:r>
      <w:r w:rsidRPr="00BD7BC8">
        <w:fldChar w:fldCharType="end"/>
      </w:r>
      <w:r w:rsidRPr="00BD7BC8">
        <w:t xml:space="preserve"> without knowledge of the logical structure stored in the physical file.</w:t>
      </w:r>
    </w:p>
    <w:p w14:paraId="1517A0E7" w14:textId="77777777" w:rsidR="005D62FC" w:rsidRPr="00BD7BC8" w:rsidRDefault="005D62FC">
      <w:pPr>
        <w:widowControl w:val="0"/>
      </w:pPr>
      <w:r w:rsidRPr="00BD7BC8">
        <w:t>1.4.6</w:t>
      </w:r>
      <w:r w:rsidRPr="00BD7BC8">
        <w:tab/>
        <w:t>Replication</w:t>
      </w:r>
      <w:r w:rsidRPr="00BD7BC8">
        <w:fldChar w:fldCharType="begin"/>
      </w:r>
      <w:r w:rsidRPr="00BD7BC8">
        <w:instrText xml:space="preserve"> XE "Replication" </w:instrText>
      </w:r>
      <w:r w:rsidRPr="00BD7BC8">
        <w:fldChar w:fldCharType="end"/>
      </w:r>
      <w:r w:rsidRPr="00BD7BC8">
        <w:t xml:space="preserve"> is allowed for all tables.  All copies of tables which are replicated must meet all requirements for atomicity, consistency, and isolation as defined in Clause 3.  If implemented, the details of such replication must be disclosed.</w:t>
      </w:r>
    </w:p>
    <w:p w14:paraId="46848194" w14:textId="77777777" w:rsidR="005D62FC" w:rsidRPr="00BD7BC8" w:rsidRDefault="005D62FC">
      <w:pPr>
        <w:widowControl w:val="0"/>
      </w:pPr>
      <w:r w:rsidRPr="00BD7BC8">
        <w:rPr>
          <w:b/>
        </w:rPr>
        <w:t>Comment</w:t>
      </w:r>
      <w:r w:rsidRPr="00BD7BC8">
        <w:t>: Only one copy of a replicated table</w:t>
      </w:r>
      <w:r w:rsidRPr="00BD7BC8">
        <w:fldChar w:fldCharType="begin"/>
      </w:r>
      <w:r w:rsidRPr="00BD7BC8">
        <w:instrText xml:space="preserve"> XE "replicated table" </w:instrText>
      </w:r>
      <w:r w:rsidRPr="00BD7BC8">
        <w:fldChar w:fldCharType="end"/>
      </w:r>
      <w:r w:rsidRPr="00BD7BC8">
        <w:t xml:space="preserve"> needs to meet the durability requirements defined in Clause 3.</w:t>
      </w:r>
    </w:p>
    <w:p w14:paraId="646BE56D" w14:textId="77777777" w:rsidR="005D62FC" w:rsidRPr="00BD7BC8" w:rsidRDefault="005D62FC">
      <w:pPr>
        <w:widowControl w:val="0"/>
      </w:pPr>
      <w:r w:rsidRPr="00BD7BC8">
        <w:t>1.4.7</w:t>
      </w:r>
      <w:r w:rsidRPr="00BD7BC8">
        <w:tab/>
        <w:t>Attributes</w:t>
      </w:r>
      <w:r w:rsidRPr="00BD7BC8">
        <w:fldChar w:fldCharType="begin"/>
      </w:r>
      <w:r w:rsidRPr="00BD7BC8">
        <w:instrText xml:space="preserve"> XE "Attributes" </w:instrText>
      </w:r>
      <w:r w:rsidRPr="00BD7BC8">
        <w:fldChar w:fldCharType="end"/>
      </w:r>
      <w:r w:rsidRPr="00BD7BC8">
        <w:t xml:space="preserve"> may be added and/or duplicated from one table to another as long as these changes do not improve performance.</w:t>
      </w:r>
    </w:p>
    <w:p w14:paraId="1A4D7E8F" w14:textId="77777777" w:rsidR="005D62FC" w:rsidRPr="00BD7BC8" w:rsidRDefault="005D62FC">
      <w:pPr>
        <w:widowControl w:val="0"/>
      </w:pPr>
      <w:r w:rsidRPr="00BD7BC8">
        <w:t>1.4.8</w:t>
      </w:r>
      <w:r w:rsidRPr="00BD7BC8">
        <w:tab/>
        <w:t>Each attribute, as described in Clause 1.3.1, must be logically discrete and independently accessible by the data manager. For example, W_STREET_1 and W_STREET_2 cannot be implemented as two sub-parts of a discrete attribute W_STREET.</w:t>
      </w:r>
    </w:p>
    <w:p w14:paraId="29FD065F" w14:textId="77777777" w:rsidR="005D62FC" w:rsidRPr="00BD7BC8" w:rsidRDefault="005D62FC">
      <w:pPr>
        <w:widowControl w:val="0"/>
      </w:pPr>
      <w:r w:rsidRPr="00BD7BC8">
        <w:t>1.4.9</w:t>
      </w:r>
      <w:r w:rsidRPr="00BD7BC8">
        <w:tab/>
        <w:t>Each attribute, as described in Clause 1.3.1, must be accessible by the data manager as a single attribute. For example, S_DATA cannot be implemented as two discrete attributes S_DATA_1 and S_DATA_2</w:t>
      </w:r>
    </w:p>
    <w:p w14:paraId="6AEA3CDB" w14:textId="77777777" w:rsidR="005D62FC" w:rsidRPr="00BD7BC8" w:rsidRDefault="005D62FC">
      <w:pPr>
        <w:pageBreakBefore/>
        <w:widowControl w:val="0"/>
      </w:pPr>
      <w:r w:rsidRPr="00BD7BC8">
        <w:lastRenderedPageBreak/>
        <w:t>1.4.10</w:t>
      </w:r>
      <w:r w:rsidRPr="00BD7BC8">
        <w:tab/>
        <w:t>The primary key</w:t>
      </w:r>
      <w:r w:rsidRPr="00BD7BC8">
        <w:fldChar w:fldCharType="begin"/>
      </w:r>
      <w:r w:rsidRPr="00BD7BC8">
        <w:instrText xml:space="preserve"> XE "primary key" </w:instrText>
      </w:r>
      <w:r w:rsidRPr="00BD7BC8">
        <w:fldChar w:fldCharType="end"/>
      </w:r>
      <w:r w:rsidRPr="00BD7BC8">
        <w:t xml:space="preserve"> of each table must not directly represent the physical disk addresses of the row or any offsets thereof. The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may not reference rows using relative addressing since they are simply offsets from the beginning of the storage</w:t>
      </w:r>
      <w:r w:rsidRPr="00BD7BC8">
        <w:fldChar w:fldCharType="begin"/>
      </w:r>
      <w:r w:rsidRPr="00BD7BC8">
        <w:instrText xml:space="preserve"> XE "storage" </w:instrText>
      </w:r>
      <w:r w:rsidRPr="00BD7BC8">
        <w:fldChar w:fldCharType="end"/>
      </w:r>
      <w:r w:rsidRPr="00BD7BC8">
        <w:t xml:space="preserve"> space</w:t>
      </w:r>
      <w:r w:rsidRPr="00BD7BC8">
        <w:fldChar w:fldCharType="begin"/>
      </w:r>
      <w:r w:rsidRPr="00BD7BC8">
        <w:instrText xml:space="preserve"> XE "space" </w:instrText>
      </w:r>
      <w:r w:rsidRPr="00BD7BC8">
        <w:fldChar w:fldCharType="end"/>
      </w:r>
      <w:r w:rsidRPr="00BD7BC8">
        <w:t>. This does not preclude hashing</w:t>
      </w:r>
      <w:r w:rsidRPr="00BD7BC8">
        <w:fldChar w:fldCharType="begin"/>
      </w:r>
      <w:r w:rsidRPr="00BD7BC8">
        <w:instrText xml:space="preserve"> XE "hashing" </w:instrText>
      </w:r>
      <w:r w:rsidRPr="00BD7BC8">
        <w:fldChar w:fldCharType="end"/>
      </w:r>
      <w:r w:rsidRPr="00BD7BC8">
        <w:t xml:space="preserve"> schemes or other file organizations which have provisions for adding</w:t>
      </w:r>
      <w:r w:rsidRPr="00BD7BC8">
        <w:fldChar w:fldCharType="begin"/>
      </w:r>
      <w:r w:rsidRPr="00BD7BC8">
        <w:instrText xml:space="preserve"> XE "adding" </w:instrText>
      </w:r>
      <w:r w:rsidRPr="00BD7BC8">
        <w:fldChar w:fldCharType="end"/>
      </w:r>
      <w:r w:rsidRPr="00BD7BC8">
        <w:t>, deleting</w:t>
      </w:r>
      <w:r w:rsidRPr="00BD7BC8">
        <w:fldChar w:fldCharType="begin"/>
      </w:r>
      <w:r w:rsidRPr="00BD7BC8">
        <w:instrText xml:space="preserve"> XE "deleting" </w:instrText>
      </w:r>
      <w:r w:rsidRPr="00BD7BC8">
        <w:fldChar w:fldCharType="end"/>
      </w:r>
      <w:r w:rsidRPr="00BD7BC8">
        <w:t>, and modifying</w:t>
      </w:r>
      <w:r w:rsidRPr="00BD7BC8">
        <w:fldChar w:fldCharType="begin"/>
      </w:r>
      <w:r w:rsidRPr="00BD7BC8">
        <w:instrText xml:space="preserve"> XE "modifying" </w:instrText>
      </w:r>
      <w:r w:rsidRPr="00BD7BC8">
        <w:fldChar w:fldCharType="end"/>
      </w:r>
      <w:r w:rsidRPr="00BD7BC8">
        <w:t xml:space="preserve"> records in the ordinary course of processing. Exception: The History table can use relative addressing but all other requirements apply.</w:t>
      </w:r>
    </w:p>
    <w:p w14:paraId="372D8F4D" w14:textId="77777777" w:rsidR="005D62FC" w:rsidRPr="00BD7BC8" w:rsidRDefault="005D62FC">
      <w:pPr>
        <w:widowControl w:val="0"/>
      </w:pPr>
      <w:r w:rsidRPr="00BD7BC8">
        <w:rPr>
          <w:b/>
        </w:rPr>
        <w:t>Comment 1</w:t>
      </w:r>
      <w:r w:rsidRPr="00BD7BC8">
        <w:t>: It is the intent of this clause that the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program (see Clause 2.1.7) executing the transaction, or submitting the transaction request, not use physical identifiers, but logical identifiers for all accesses, and contain no user written code which translates or aids in the translation of a logical key to the location within the table of the associated row or rows. For example, it is not legitimate for the application to build a "translation table" of logical-to-physical addresses and use it to enhance performance.</w:t>
      </w:r>
    </w:p>
    <w:p w14:paraId="69DF4C9F" w14:textId="77777777" w:rsidR="005D62FC" w:rsidRPr="00BD7BC8" w:rsidRDefault="005D62FC">
      <w:pPr>
        <w:widowControl w:val="0"/>
      </w:pPr>
      <w:r w:rsidRPr="00BD7BC8">
        <w:rPr>
          <w:b/>
        </w:rPr>
        <w:t>Comment 2:</w:t>
      </w:r>
      <w:r w:rsidRPr="00BD7BC8">
        <w:t xml:space="preserve"> Internal record or row identifiers, for example, Tuple IDs or cursors, may be used under the following conditions:</w:t>
      </w:r>
    </w:p>
    <w:p w14:paraId="368B4CD3" w14:textId="77777777" w:rsidR="005D62FC" w:rsidRPr="00BD7BC8" w:rsidRDefault="005D62FC">
      <w:pPr>
        <w:pStyle w:val="ListofSteps"/>
        <w:widowControl w:val="0"/>
      </w:pPr>
      <w:r w:rsidRPr="00BD7BC8">
        <w:t>1.</w:t>
      </w:r>
      <w:r w:rsidRPr="00BD7BC8">
        <w:tab/>
        <w:t>For each transaction executed, initial access to any row must be via the key(s) specified in the transaction profile and no other attributes.  Initial access includes insertion, deletion, retrieval, and update of any row.</w:t>
      </w:r>
    </w:p>
    <w:p w14:paraId="190F050F" w14:textId="77777777" w:rsidR="005D62FC" w:rsidRPr="00BD7BC8" w:rsidRDefault="005D62FC">
      <w:pPr>
        <w:pStyle w:val="ListofSteps"/>
        <w:widowControl w:val="0"/>
      </w:pPr>
      <w:r w:rsidRPr="00BD7BC8">
        <w:t>2.</w:t>
      </w:r>
      <w:r w:rsidRPr="00BD7BC8">
        <w:tab/>
        <w:t>Clause 1.4.10 may not be violated.</w:t>
      </w:r>
    </w:p>
    <w:p w14:paraId="7041D215" w14:textId="77777777" w:rsidR="005D62FC" w:rsidRPr="00BD7BC8" w:rsidRDefault="005D62FC">
      <w:pPr>
        <w:widowControl w:val="0"/>
      </w:pPr>
      <w:r w:rsidRPr="00BD7BC8">
        <w:t>1.4.11</w:t>
      </w:r>
      <w:r w:rsidRPr="00BD7BC8">
        <w:tab/>
        <w:t>While inserts</w:t>
      </w:r>
      <w:r w:rsidRPr="00BD7BC8">
        <w:fldChar w:fldCharType="begin"/>
      </w:r>
      <w:r w:rsidRPr="00BD7BC8">
        <w:instrText xml:space="preserve"> XE "inserts" </w:instrText>
      </w:r>
      <w:r w:rsidRPr="00BD7BC8">
        <w:fldChar w:fldCharType="end"/>
      </w:r>
      <w:r w:rsidRPr="00BD7BC8">
        <w:t xml:space="preserve"> and deletes</w:t>
      </w:r>
      <w:r w:rsidRPr="00BD7BC8">
        <w:fldChar w:fldCharType="begin"/>
      </w:r>
      <w:r w:rsidRPr="00BD7BC8">
        <w:instrText xml:space="preserve"> XE "deletes" </w:instrText>
      </w:r>
      <w:r w:rsidRPr="00BD7BC8">
        <w:fldChar w:fldCharType="end"/>
      </w:r>
      <w:r w:rsidRPr="00BD7BC8">
        <w:t xml:space="preserve"> are not performed on all tables, the system must not be configured to take special advantage of this fact during the test. Although inserts are inherently limited by the storage</w:t>
      </w:r>
      <w:r w:rsidRPr="00BD7BC8">
        <w:fldChar w:fldCharType="begin"/>
      </w:r>
      <w:r w:rsidRPr="00BD7BC8">
        <w:instrText xml:space="preserve"> XE "storage" </w:instrText>
      </w:r>
      <w:r w:rsidRPr="00BD7BC8">
        <w:fldChar w:fldCharType="end"/>
      </w:r>
      <w:r w:rsidRPr="00BD7BC8">
        <w:t xml:space="preserve"> space</w:t>
      </w:r>
      <w:r w:rsidRPr="00BD7BC8">
        <w:fldChar w:fldCharType="begin"/>
      </w:r>
      <w:r w:rsidRPr="00BD7BC8">
        <w:instrText xml:space="preserve"> XE "space" </w:instrText>
      </w:r>
      <w:r w:rsidRPr="00BD7BC8">
        <w:fldChar w:fldCharType="end"/>
      </w:r>
      <w:r w:rsidRPr="00BD7BC8">
        <w:t xml:space="preserve"> available on the configured system, there must be no restriction on inserting in any of the tables a minimum number of rows equal to 5% of the table cardinality</w:t>
      </w:r>
      <w:r w:rsidRPr="00BD7BC8">
        <w:fldChar w:fldCharType="begin"/>
      </w:r>
      <w:r w:rsidRPr="00BD7BC8">
        <w:instrText xml:space="preserve"> XE "cardinality" </w:instrText>
      </w:r>
      <w:r w:rsidRPr="00BD7BC8">
        <w:fldChar w:fldCharType="end"/>
      </w:r>
      <w:r w:rsidRPr="00BD7BC8">
        <w:t xml:space="preserve"> and with a key value of at least double the range of key values present in that table.</w:t>
      </w:r>
    </w:p>
    <w:p w14:paraId="28257454" w14:textId="77777777" w:rsidR="005D62FC" w:rsidRPr="00BD7BC8" w:rsidRDefault="005D62FC">
      <w:pPr>
        <w:widowControl w:val="0"/>
      </w:pPr>
      <w:r w:rsidRPr="00BD7BC8">
        <w:rPr>
          <w:b/>
        </w:rPr>
        <w:t xml:space="preserve">Comment: </w:t>
      </w:r>
      <w:r w:rsidRPr="00BD7BC8">
        <w:t>It is required that the space</w:t>
      </w:r>
      <w:r w:rsidRPr="00BD7BC8">
        <w:fldChar w:fldCharType="begin"/>
      </w:r>
      <w:r w:rsidRPr="00BD7BC8">
        <w:instrText xml:space="preserve"> XE "space" </w:instrText>
      </w:r>
      <w:r w:rsidRPr="00BD7BC8">
        <w:fldChar w:fldCharType="end"/>
      </w:r>
      <w:r w:rsidRPr="00BD7BC8">
        <w:t xml:space="preserve"> for the additional 5% table cardinality</w:t>
      </w:r>
      <w:r w:rsidRPr="00BD7BC8">
        <w:fldChar w:fldCharType="begin"/>
      </w:r>
      <w:r w:rsidRPr="00BD7BC8">
        <w:instrText xml:space="preserve"> XE "cardinality" </w:instrText>
      </w:r>
      <w:r w:rsidRPr="00BD7BC8">
        <w:fldChar w:fldCharType="end"/>
      </w:r>
      <w:r w:rsidRPr="00BD7BC8">
        <w:t xml:space="preserve"> be configured for the test run and priced (as static space per Clause 4.2.3) accordingly.  For systems where space is configured and dynamically allocated at a later time, this space must be considered as allocated and included as static space when priced.</w:t>
      </w:r>
    </w:p>
    <w:p w14:paraId="3FEC885E" w14:textId="77777777" w:rsidR="005D62FC" w:rsidRPr="00BD7BC8" w:rsidRDefault="005D62FC">
      <w:pPr>
        <w:widowControl w:val="0"/>
      </w:pPr>
      <w:r w:rsidRPr="00BD7BC8">
        <w:t>1.4.12</w:t>
      </w:r>
      <w:r w:rsidRPr="00BD7BC8">
        <w:tab/>
        <w:t>The minimum decimal precision</w:t>
      </w:r>
      <w:r w:rsidRPr="00BD7BC8">
        <w:fldChar w:fldCharType="begin"/>
      </w:r>
      <w:r w:rsidRPr="00BD7BC8">
        <w:instrText xml:space="preserve"> XE "precision" </w:instrText>
      </w:r>
      <w:r w:rsidRPr="00BD7BC8">
        <w:fldChar w:fldCharType="end"/>
      </w:r>
      <w:r w:rsidRPr="00BD7BC8">
        <w:t xml:space="preserve"> for any computation performed as part of the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program must be the maximum decimal precision of all the individual items in that calculation.</w:t>
      </w:r>
    </w:p>
    <w:p w14:paraId="70384D6C" w14:textId="77777777" w:rsidR="005D62FC" w:rsidRDefault="005D62FC">
      <w:pPr>
        <w:widowControl w:val="0"/>
      </w:pPr>
      <w:r w:rsidRPr="00BD7BC8">
        <w:t>1.4.13</w:t>
      </w:r>
      <w:r w:rsidRPr="00BD7BC8">
        <w:tab/>
        <w:t>Any other rules specified elsewhere in this document apply to the implementation (e.g., the consistency rules in Clause 3.3).</w:t>
      </w:r>
    </w:p>
    <w:p w14:paraId="3AFF08D1" w14:textId="77777777" w:rsidR="0082433E" w:rsidRPr="00BD7BC8" w:rsidRDefault="0082433E">
      <w:pPr>
        <w:widowControl w:val="0"/>
      </w:pPr>
      <w:r>
        <w:t>1.4.14</w:t>
      </w:r>
      <w:r>
        <w:tab/>
        <w:t xml:space="preserve">The table attributes variable text, fixed text, date and time, and numeric must be implemented using native data types of the </w:t>
      </w:r>
      <w:r w:rsidR="009C26E7">
        <w:t>data management system (i.e., not the application program) whose documented purpose is to store data of the type defined for the attribute.  For example, date and time must be implement</w:t>
      </w:r>
      <w:r w:rsidR="0021416A">
        <w:t>ed</w:t>
      </w:r>
      <w:r w:rsidR="009C26E7">
        <w:t xml:space="preserve"> with a native data type designed to store date and time information.  </w:t>
      </w:r>
    </w:p>
    <w:p w14:paraId="65021902" w14:textId="77777777" w:rsidR="005D62FC" w:rsidRPr="00BD7BC8" w:rsidRDefault="005D62FC">
      <w:pPr>
        <w:pStyle w:val="Clauses1"/>
        <w:widowControl w:val="0"/>
      </w:pPr>
      <w:bookmarkStart w:id="35" w:name="_Toc253573166"/>
      <w:r w:rsidRPr="00BD7BC8">
        <w:t>1.5</w:t>
      </w:r>
      <w:r w:rsidRPr="00BD7BC8">
        <w:tab/>
        <w:t>Integrity</w:t>
      </w:r>
      <w:r w:rsidRPr="00BD7BC8">
        <w:fldChar w:fldCharType="begin"/>
      </w:r>
      <w:r w:rsidRPr="00BD7BC8">
        <w:instrText xml:space="preserve"> XE "Integrity" </w:instrText>
      </w:r>
      <w:r w:rsidRPr="00BD7BC8">
        <w:fldChar w:fldCharType="end"/>
      </w:r>
      <w:r w:rsidRPr="00BD7BC8">
        <w:t xml:space="preserve"> Rules</w:t>
      </w:r>
      <w:bookmarkEnd w:id="35"/>
      <w:r w:rsidRPr="00BD7BC8">
        <w:rPr>
          <w:vanish/>
        </w:rPr>
        <w:fldChar w:fldCharType="begin"/>
      </w:r>
      <w:r w:rsidRPr="00BD7BC8">
        <w:rPr>
          <w:vanish/>
        </w:rPr>
        <w:instrText xml:space="preserve"> TC </w:instrText>
      </w:r>
      <w:r w:rsidRPr="00BD7BC8">
        <w:instrText xml:space="preserve"> "</w:instrText>
      </w:r>
      <w:bookmarkStart w:id="36" w:name="_Toc352688290"/>
      <w:r w:rsidRPr="00BD7BC8">
        <w:instrText>'1.5</w:instrText>
      </w:r>
      <w:r w:rsidRPr="00BD7BC8">
        <w:tab/>
        <w:instrText>Integrity Rules'</w:instrText>
      </w:r>
      <w:bookmarkEnd w:id="36"/>
      <w:r w:rsidRPr="00BD7BC8">
        <w:instrText xml:space="preserve">" \l 2 </w:instrText>
      </w:r>
      <w:r w:rsidRPr="00BD7BC8">
        <w:rPr>
          <w:vanish/>
        </w:rPr>
        <w:fldChar w:fldCharType="end"/>
      </w:r>
    </w:p>
    <w:p w14:paraId="1C864ED3" w14:textId="77777777" w:rsidR="005D62FC" w:rsidRPr="00BD7BC8" w:rsidRDefault="005D62FC">
      <w:pPr>
        <w:widowControl w:val="0"/>
      </w:pPr>
      <w:r w:rsidRPr="00BD7BC8">
        <w:t>1.5.1</w:t>
      </w:r>
      <w:r w:rsidRPr="00BD7BC8">
        <w:tab/>
        <w:t>In any committed</w:t>
      </w:r>
      <w:r w:rsidRPr="00BD7BC8">
        <w:fldChar w:fldCharType="begin"/>
      </w:r>
      <w:r w:rsidRPr="00BD7BC8">
        <w:instrText xml:space="preserve"> XE "committed" </w:instrText>
      </w:r>
      <w:r w:rsidRPr="00BD7BC8">
        <w:fldChar w:fldCharType="end"/>
      </w:r>
      <w:r w:rsidRPr="00BD7BC8">
        <w:t xml:space="preserve"> state, the primary key</w:t>
      </w:r>
      <w:r w:rsidRPr="00BD7BC8">
        <w:fldChar w:fldCharType="begin"/>
      </w:r>
      <w:r w:rsidRPr="00BD7BC8">
        <w:instrText xml:space="preserve"> XE "primary key" </w:instrText>
      </w:r>
      <w:r w:rsidRPr="00BD7BC8">
        <w:fldChar w:fldCharType="end"/>
      </w:r>
      <w:r w:rsidRPr="00BD7BC8">
        <w:t xml:space="preserve"> values must be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within each table.  For example, in the case of a horizontally partitioned table, primary key values of rows across all partitions must be unique.</w:t>
      </w:r>
    </w:p>
    <w:p w14:paraId="678ABA1C" w14:textId="77777777" w:rsidR="005D62FC" w:rsidRPr="00BD7BC8" w:rsidRDefault="005D62FC">
      <w:pPr>
        <w:widowControl w:val="0"/>
      </w:pPr>
      <w:r w:rsidRPr="00BD7BC8">
        <w:t>1.5.2</w:t>
      </w:r>
      <w:r w:rsidRPr="00BD7BC8">
        <w:tab/>
        <w:t>In any committed</w:t>
      </w:r>
      <w:r w:rsidRPr="00BD7BC8">
        <w:fldChar w:fldCharType="begin"/>
      </w:r>
      <w:r w:rsidRPr="00BD7BC8">
        <w:instrText xml:space="preserve"> XE "committed" </w:instrText>
      </w:r>
      <w:r w:rsidRPr="00BD7BC8">
        <w:fldChar w:fldCharType="end"/>
      </w:r>
      <w:r w:rsidRPr="00BD7BC8">
        <w:t xml:space="preserve"> state, no ill-formed rows may exist in the database.  An ill-formed row occurs when the value of any attributes cannot be determined.  For example, in the case of a vertically partitioned table, a row must exist in all the partitions.</w:t>
      </w:r>
    </w:p>
    <w:p w14:paraId="5012AC9F" w14:textId="77777777" w:rsidR="005D62FC" w:rsidRPr="00BD7BC8" w:rsidRDefault="005D62FC">
      <w:pPr>
        <w:pStyle w:val="Clauses1"/>
        <w:widowControl w:val="0"/>
      </w:pPr>
      <w:bookmarkStart w:id="37" w:name="_Toc253573167"/>
      <w:r w:rsidRPr="00BD7BC8">
        <w:lastRenderedPageBreak/>
        <w:t>1.6</w:t>
      </w:r>
      <w:r w:rsidRPr="00BD7BC8">
        <w:tab/>
        <w:t>Data Access Transparency</w:t>
      </w:r>
      <w:r w:rsidRPr="00BD7BC8">
        <w:fldChar w:fldCharType="begin"/>
      </w:r>
      <w:r w:rsidRPr="00BD7BC8">
        <w:instrText xml:space="preserve"> XE "Transparency" </w:instrText>
      </w:r>
      <w:r w:rsidRPr="00BD7BC8">
        <w:fldChar w:fldCharType="end"/>
      </w:r>
      <w:r w:rsidRPr="00BD7BC8">
        <w:t xml:space="preserve"> Requirements</w:t>
      </w:r>
      <w:bookmarkEnd w:id="37"/>
      <w:r w:rsidRPr="00BD7BC8">
        <w:rPr>
          <w:vanish/>
        </w:rPr>
        <w:fldChar w:fldCharType="begin"/>
      </w:r>
      <w:r w:rsidRPr="00BD7BC8">
        <w:rPr>
          <w:vanish/>
        </w:rPr>
        <w:instrText xml:space="preserve"> TC </w:instrText>
      </w:r>
      <w:r w:rsidRPr="00BD7BC8">
        <w:instrText xml:space="preserve"> "</w:instrText>
      </w:r>
      <w:bookmarkStart w:id="38" w:name="_Toc352688291"/>
      <w:r w:rsidRPr="00BD7BC8">
        <w:instrText>'1.6</w:instrText>
      </w:r>
      <w:r w:rsidRPr="00BD7BC8">
        <w:tab/>
        <w:instrText>Data Access Transparency Requirements'</w:instrText>
      </w:r>
      <w:bookmarkEnd w:id="38"/>
      <w:r w:rsidRPr="00BD7BC8">
        <w:instrText xml:space="preserve">" \l 2 </w:instrText>
      </w:r>
      <w:r w:rsidRPr="00BD7BC8">
        <w:rPr>
          <w:vanish/>
        </w:rPr>
        <w:fldChar w:fldCharType="end"/>
      </w:r>
    </w:p>
    <w:p w14:paraId="7775318A" w14:textId="77777777" w:rsidR="005D62FC" w:rsidRPr="00BD7BC8" w:rsidRDefault="005D62FC">
      <w:pPr>
        <w:widowControl w:val="0"/>
      </w:pPr>
      <w:r w:rsidRPr="00BD7BC8">
        <w:t>Data Access Transparency</w:t>
      </w:r>
      <w:r w:rsidRPr="00BD7BC8">
        <w:fldChar w:fldCharType="begin"/>
      </w:r>
      <w:r w:rsidRPr="00BD7BC8">
        <w:instrText xml:space="preserve"> XE "Transparency" </w:instrText>
      </w:r>
      <w:r w:rsidRPr="00BD7BC8">
        <w:fldChar w:fldCharType="end"/>
      </w:r>
      <w:r w:rsidRPr="00BD7BC8">
        <w:t xml:space="preserve"> is the property of the system which removes from the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program any knowledge of the location and access mechanisms of partitioned data</w:t>
      </w:r>
      <w:r w:rsidRPr="00BD7BC8">
        <w:fldChar w:fldCharType="begin"/>
      </w:r>
      <w:r w:rsidRPr="00BD7BC8">
        <w:instrText xml:space="preserve"> XE "partitioned data" </w:instrText>
      </w:r>
      <w:r w:rsidRPr="00BD7BC8">
        <w:fldChar w:fldCharType="end"/>
      </w:r>
      <w:r w:rsidRPr="00BD7BC8">
        <w:t>. An implementation which uses vertical and/or horizontal partitioning must meet the requirements for transparent data access described here.</w:t>
      </w:r>
    </w:p>
    <w:p w14:paraId="65FA7CE8" w14:textId="77777777" w:rsidR="005D62FC" w:rsidRPr="00BD7BC8" w:rsidRDefault="005D62FC">
      <w:pPr>
        <w:widowControl w:val="0"/>
      </w:pPr>
      <w:r w:rsidRPr="00BD7BC8">
        <w:t>No finite series of test can prove that the system supports complete data access transparency. The requirements below describe the minimum capabilities needed to establish that the system provides transparent data access.</w:t>
      </w:r>
    </w:p>
    <w:p w14:paraId="5596C132" w14:textId="77777777" w:rsidR="005D62FC" w:rsidRPr="00BD7BC8" w:rsidRDefault="005D62FC">
      <w:pPr>
        <w:widowControl w:val="0"/>
      </w:pPr>
      <w:r w:rsidRPr="00BD7BC8">
        <w:rPr>
          <w:b/>
        </w:rPr>
        <w:t>Comment</w:t>
      </w:r>
      <w:r w:rsidRPr="00BD7BC8">
        <w:t>: The intent of this clause is to require that access to physically and/or logically partitioned data</w:t>
      </w:r>
      <w:r w:rsidRPr="00BD7BC8">
        <w:fldChar w:fldCharType="begin"/>
      </w:r>
      <w:r w:rsidRPr="00BD7BC8">
        <w:instrText xml:space="preserve"> XE "partitioned data" </w:instrText>
      </w:r>
      <w:r w:rsidRPr="00BD7BC8">
        <w:fldChar w:fldCharType="end"/>
      </w:r>
      <w:r w:rsidRPr="00BD7BC8">
        <w:t xml:space="preserve"> be provided directly and transparently by services implemented by commercially available</w:t>
      </w:r>
      <w:r w:rsidRPr="00BD7BC8">
        <w:fldChar w:fldCharType="begin"/>
      </w:r>
      <w:r w:rsidRPr="00BD7BC8">
        <w:instrText xml:space="preserve"> XE "commercially available" </w:instrText>
      </w:r>
      <w:r w:rsidRPr="00BD7BC8">
        <w:fldChar w:fldCharType="end"/>
      </w:r>
      <w:r w:rsidRPr="00BD7BC8">
        <w:t xml:space="preserve"> layers below the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program such as the data/file manager (DBMS), the operating system</w:t>
      </w:r>
      <w:r w:rsidRPr="00BD7BC8">
        <w:fldChar w:fldCharType="begin"/>
      </w:r>
      <w:r w:rsidRPr="00BD7BC8">
        <w:instrText xml:space="preserve"> XE "operating system" </w:instrText>
      </w:r>
      <w:r w:rsidRPr="00BD7BC8">
        <w:fldChar w:fldCharType="end"/>
      </w:r>
      <w:r w:rsidRPr="00BD7BC8">
        <w:t>, the hardware</w:t>
      </w:r>
      <w:r w:rsidRPr="00BD7BC8">
        <w:fldChar w:fldCharType="begin"/>
      </w:r>
      <w:r w:rsidRPr="00BD7BC8">
        <w:instrText xml:space="preserve"> XE "hardware" </w:instrText>
      </w:r>
      <w:r w:rsidRPr="00BD7BC8">
        <w:fldChar w:fldCharType="end"/>
      </w:r>
      <w:r w:rsidRPr="00BD7BC8">
        <w:t>, or any combination of these.</w:t>
      </w:r>
    </w:p>
    <w:p w14:paraId="137E911B" w14:textId="77777777" w:rsidR="005D62FC" w:rsidRPr="00BD7BC8" w:rsidRDefault="005D62FC">
      <w:pPr>
        <w:widowControl w:val="0"/>
      </w:pPr>
      <w:r w:rsidRPr="00BD7BC8">
        <w:t>1.6.1</w:t>
      </w:r>
      <w:r w:rsidRPr="00BD7BC8">
        <w:tab/>
        <w:t>Each of the nine tables described in Clause 1.3 must be identifiable by names which have no relationship to the partitioning of tables. All data manipulation</w:t>
      </w:r>
      <w:r w:rsidRPr="00BD7BC8">
        <w:fldChar w:fldCharType="begin"/>
      </w:r>
      <w:r w:rsidRPr="00BD7BC8">
        <w:instrText xml:space="preserve"> XE "data manipulation" </w:instrText>
      </w:r>
      <w:r w:rsidRPr="00BD7BC8">
        <w:fldChar w:fldCharType="end"/>
      </w:r>
      <w:r w:rsidRPr="00BD7BC8">
        <w:t xml:space="preserve"> operations in the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program (see Clause 2.1.7) must use only these names.</w:t>
      </w:r>
    </w:p>
    <w:p w14:paraId="79916889" w14:textId="77777777" w:rsidR="005D62FC" w:rsidRPr="00BD7BC8" w:rsidRDefault="005D62FC">
      <w:pPr>
        <w:widowControl w:val="0"/>
      </w:pPr>
      <w:r w:rsidRPr="00BD7BC8">
        <w:t>1.6.2</w:t>
      </w:r>
      <w:r w:rsidRPr="00BD7BC8">
        <w:tab/>
        <w:t>The system must prevent any data manipulation</w:t>
      </w:r>
      <w:r w:rsidRPr="00BD7BC8">
        <w:fldChar w:fldCharType="begin"/>
      </w:r>
      <w:r w:rsidRPr="00BD7BC8">
        <w:instrText xml:space="preserve"> XE "data manipulation" </w:instrText>
      </w:r>
      <w:r w:rsidRPr="00BD7BC8">
        <w:fldChar w:fldCharType="end"/>
      </w:r>
      <w:r w:rsidRPr="00BD7BC8">
        <w:t xml:space="preserve"> operation performed using the names described in Clause 1.6.1 </w:t>
      </w:r>
      <w:r w:rsidR="009B1851" w:rsidRPr="00BD7BC8">
        <w:t>which would</w:t>
      </w:r>
      <w:r w:rsidRPr="00BD7BC8">
        <w:t xml:space="preserve"> result in a violation of the integrity rules (see Clause 1.5). For example: the system must prevent a non-TPC-C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from committing the insertion of a row in a vertically partitioned table unless all partitions of that row have been inserted.</w:t>
      </w:r>
    </w:p>
    <w:p w14:paraId="5A6444A8" w14:textId="77777777" w:rsidR="005D62FC" w:rsidRPr="00BD7BC8" w:rsidRDefault="005D62FC">
      <w:pPr>
        <w:widowControl w:val="0"/>
      </w:pPr>
      <w:r w:rsidRPr="00BD7BC8">
        <w:t>1.6.3</w:t>
      </w:r>
      <w:r w:rsidRPr="00BD7BC8">
        <w:tab/>
        <w:t>Using the names which satisfy Clause 1.6.1, any arbitrary</w:t>
      </w:r>
      <w:r w:rsidRPr="00BD7BC8">
        <w:fldChar w:fldCharType="begin"/>
      </w:r>
      <w:r w:rsidRPr="00BD7BC8">
        <w:instrText xml:space="preserve"> XE "arbitrary" </w:instrText>
      </w:r>
      <w:r w:rsidRPr="00BD7BC8">
        <w:fldChar w:fldCharType="end"/>
      </w:r>
      <w:r w:rsidRPr="00BD7BC8">
        <w:t xml:space="preserve"> non-TPC-C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must be able to manipulate any set of rows or columns:</w:t>
      </w:r>
    </w:p>
    <w:p w14:paraId="53AAC8A8" w14:textId="77777777" w:rsidR="005D62FC" w:rsidRPr="00BD7BC8" w:rsidRDefault="005D62FC">
      <w:pPr>
        <w:pStyle w:val="Bulletlist"/>
        <w:widowControl w:val="0"/>
      </w:pPr>
      <w:r w:rsidRPr="00BD7BC8">
        <w:t>•</w:t>
      </w:r>
      <w:r w:rsidRPr="00BD7BC8">
        <w:tab/>
        <w:t>Identifiable by any arbitrary</w:t>
      </w:r>
      <w:r w:rsidRPr="00BD7BC8">
        <w:fldChar w:fldCharType="begin"/>
      </w:r>
      <w:r w:rsidRPr="00BD7BC8">
        <w:instrText xml:space="preserve"> XE "arbitrary" </w:instrText>
      </w:r>
      <w:r w:rsidRPr="00BD7BC8">
        <w:fldChar w:fldCharType="end"/>
      </w:r>
      <w:r w:rsidRPr="00BD7BC8">
        <w:t xml:space="preserve"> condition supported by the underlying DBMS</w:t>
      </w:r>
    </w:p>
    <w:p w14:paraId="59E0B6E3" w14:textId="77777777" w:rsidR="005D62FC" w:rsidRPr="00BD7BC8" w:rsidRDefault="005D62FC">
      <w:pPr>
        <w:pStyle w:val="Bulletlist"/>
        <w:widowControl w:val="0"/>
      </w:pPr>
      <w:r w:rsidRPr="00BD7BC8">
        <w:t>•</w:t>
      </w:r>
      <w:r w:rsidRPr="00BD7BC8">
        <w:tab/>
        <w:t>Using the names described in Clause 1.6.1 and using the same data manipulation</w:t>
      </w:r>
      <w:r w:rsidRPr="00BD7BC8">
        <w:fldChar w:fldCharType="begin"/>
      </w:r>
      <w:r w:rsidRPr="00BD7BC8">
        <w:instrText xml:space="preserve"> XE "data manipulation" </w:instrText>
      </w:r>
      <w:r w:rsidRPr="00BD7BC8">
        <w:fldChar w:fldCharType="end"/>
      </w:r>
      <w:r w:rsidRPr="00BD7BC8">
        <w:t xml:space="preserve"> semantics and syntax for all tables.</w:t>
      </w:r>
    </w:p>
    <w:p w14:paraId="1CD504D9" w14:textId="77777777" w:rsidR="005D62FC" w:rsidRPr="00BD7BC8" w:rsidRDefault="005D62FC">
      <w:pPr>
        <w:widowControl w:val="0"/>
      </w:pPr>
      <w:r w:rsidRPr="00BD7BC8">
        <w:t>For example, the semantics and syntax used to update an arbitrary</w:t>
      </w:r>
      <w:r w:rsidRPr="00BD7BC8">
        <w:fldChar w:fldCharType="begin"/>
      </w:r>
      <w:r w:rsidRPr="00BD7BC8">
        <w:instrText xml:space="preserve"> XE "arbitrary" </w:instrText>
      </w:r>
      <w:r w:rsidRPr="00BD7BC8">
        <w:fldChar w:fldCharType="end"/>
      </w:r>
      <w:r w:rsidRPr="00BD7BC8">
        <w:t xml:space="preserve"> set of rows in any one table must also be usable when updating another arbitrary set of rows in any other table.</w:t>
      </w:r>
    </w:p>
    <w:p w14:paraId="3327BF44" w14:textId="77777777" w:rsidR="005D62FC" w:rsidRPr="00BD7BC8" w:rsidRDefault="005D62FC">
      <w:pPr>
        <w:widowControl w:val="0"/>
      </w:pPr>
      <w:r w:rsidRPr="00BD7BC8">
        <w:rPr>
          <w:b/>
        </w:rPr>
        <w:t>Comment</w:t>
      </w:r>
      <w:r w:rsidRPr="00BD7BC8">
        <w:t>: The intent is that the TPC-C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program uses general purpose mechanisms to manipulate data in the database.</w:t>
      </w:r>
    </w:p>
    <w:p w14:paraId="16E163A8" w14:textId="77777777" w:rsidR="005D62FC" w:rsidRPr="00BD7BC8" w:rsidRDefault="005D62FC">
      <w:pPr>
        <w:pStyle w:val="ClauseTitle"/>
        <w:widowControl w:val="0"/>
      </w:pPr>
      <w:bookmarkStart w:id="39" w:name="_Toc253573168"/>
      <w:r w:rsidRPr="00BD7BC8">
        <w:lastRenderedPageBreak/>
        <w:t>Clause 2: TRANSACTION and TERMINAL</w:t>
      </w:r>
      <w:r w:rsidRPr="00BD7BC8">
        <w:fldChar w:fldCharType="begin"/>
      </w:r>
      <w:r w:rsidRPr="00BD7BC8">
        <w:instrText xml:space="preserve"> XE "TERMINAL" </w:instrText>
      </w:r>
      <w:r w:rsidRPr="00BD7BC8">
        <w:fldChar w:fldCharType="end"/>
      </w:r>
      <w:r w:rsidRPr="00BD7BC8">
        <w:t xml:space="preserve"> PROFILES</w:t>
      </w:r>
      <w:bookmarkEnd w:id="39"/>
      <w:r w:rsidRPr="00BD7BC8">
        <w:rPr>
          <w:vanish/>
        </w:rPr>
        <w:fldChar w:fldCharType="begin"/>
      </w:r>
      <w:r w:rsidRPr="00BD7BC8">
        <w:rPr>
          <w:vanish/>
        </w:rPr>
        <w:instrText xml:space="preserve"> TC </w:instrText>
      </w:r>
      <w:r w:rsidRPr="00BD7BC8">
        <w:instrText xml:space="preserve"> "</w:instrText>
      </w:r>
      <w:bookmarkStart w:id="40" w:name="_Toc352688292"/>
      <w:r w:rsidRPr="00BD7BC8">
        <w:instrText>'Clause 2: TRANSACTION and TERMINAL PROFILES'</w:instrText>
      </w:r>
      <w:bookmarkEnd w:id="40"/>
      <w:r w:rsidRPr="00BD7BC8">
        <w:instrText xml:space="preserve">" \l 1 </w:instrText>
      </w:r>
      <w:r w:rsidRPr="00BD7BC8">
        <w:rPr>
          <w:vanish/>
        </w:rPr>
        <w:fldChar w:fldCharType="end"/>
      </w:r>
    </w:p>
    <w:p w14:paraId="5FB8D03D" w14:textId="77777777" w:rsidR="005D62FC" w:rsidRPr="00BD7BC8" w:rsidRDefault="005D62FC">
      <w:pPr>
        <w:pStyle w:val="Clauses1"/>
        <w:widowControl w:val="0"/>
        <w:outlineLvl w:val="0"/>
      </w:pPr>
      <w:bookmarkStart w:id="41" w:name="_Toc253573169"/>
      <w:r w:rsidRPr="00BD7BC8">
        <w:t>2.1</w:t>
      </w:r>
      <w:r w:rsidRPr="00BD7BC8">
        <w:tab/>
        <w:t>Definition of Terms</w:t>
      </w:r>
      <w:bookmarkEnd w:id="41"/>
      <w:r w:rsidRPr="00BD7BC8">
        <w:rPr>
          <w:vanish/>
        </w:rPr>
        <w:fldChar w:fldCharType="begin"/>
      </w:r>
      <w:r w:rsidRPr="00BD7BC8">
        <w:rPr>
          <w:vanish/>
        </w:rPr>
        <w:instrText xml:space="preserve"> TC </w:instrText>
      </w:r>
      <w:r w:rsidRPr="00BD7BC8">
        <w:instrText xml:space="preserve"> "</w:instrText>
      </w:r>
      <w:bookmarkStart w:id="42" w:name="_Toc352688293"/>
      <w:r w:rsidRPr="00BD7BC8">
        <w:instrText>'2.1</w:instrText>
      </w:r>
      <w:r w:rsidRPr="00BD7BC8">
        <w:tab/>
        <w:instrText>Definition of Terms'</w:instrText>
      </w:r>
      <w:bookmarkEnd w:id="42"/>
      <w:r w:rsidRPr="00BD7BC8">
        <w:instrText xml:space="preserve">" \l 2 </w:instrText>
      </w:r>
      <w:r w:rsidRPr="00BD7BC8">
        <w:rPr>
          <w:vanish/>
        </w:rPr>
        <w:fldChar w:fldCharType="end"/>
      </w:r>
    </w:p>
    <w:p w14:paraId="50199471" w14:textId="77777777" w:rsidR="005D62FC" w:rsidRPr="00BD7BC8" w:rsidRDefault="005D62FC">
      <w:pPr>
        <w:widowControl w:val="0"/>
      </w:pPr>
      <w:r w:rsidRPr="00BD7BC8">
        <w:t>2.1.1</w:t>
      </w:r>
      <w:r w:rsidRPr="00BD7BC8">
        <w:tab/>
        <w:t xml:space="preserve">The term </w:t>
      </w:r>
      <w:r w:rsidRPr="00BD7BC8">
        <w:rPr>
          <w:b/>
        </w:rPr>
        <w:t>select</w:t>
      </w:r>
      <w:r w:rsidRPr="00BD7BC8">
        <w:t xml:space="preserve"> as used in this specification refers to the action of identifying (e.g., referencing, pointing to) a row (or rows) in the database without requiring retrieval of the actual content of the identified row(s).</w:t>
      </w:r>
    </w:p>
    <w:p w14:paraId="00609C8E" w14:textId="77777777" w:rsidR="005D62FC" w:rsidRPr="00BD7BC8" w:rsidRDefault="005D62FC">
      <w:pPr>
        <w:widowControl w:val="0"/>
      </w:pPr>
      <w:r w:rsidRPr="00BD7BC8">
        <w:t>2.1.2</w:t>
      </w:r>
      <w:r w:rsidRPr="00BD7BC8">
        <w:tab/>
        <w:t xml:space="preserve">The term </w:t>
      </w:r>
      <w:r w:rsidRPr="00BD7BC8">
        <w:rPr>
          <w:b/>
        </w:rPr>
        <w:t>retrieve</w:t>
      </w:r>
      <w:r w:rsidRPr="00BD7BC8">
        <w:t xml:space="preserve"> as used in this specification refers to the action of accessing (i.e., fetching) the value of an attribute from the database and passing this value to the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program.</w:t>
      </w:r>
    </w:p>
    <w:p w14:paraId="15629D79" w14:textId="77777777" w:rsidR="005D62FC" w:rsidRPr="00BD7BC8" w:rsidRDefault="005D62FC">
      <w:pPr>
        <w:widowControl w:val="0"/>
      </w:pPr>
      <w:r w:rsidRPr="00BD7BC8">
        <w:rPr>
          <w:b/>
        </w:rPr>
        <w:t>Note</w:t>
      </w:r>
      <w:r w:rsidRPr="00BD7BC8">
        <w:t xml:space="preserve">: Fields that correspond to database attributes are in </w:t>
      </w:r>
      <w:r w:rsidRPr="00BD7BC8">
        <w:rPr>
          <w:caps/>
        </w:rPr>
        <w:t>uppercase</w:t>
      </w:r>
      <w:r w:rsidRPr="00BD7BC8">
        <w:t>. Other fields, such as fields used by the SUT</w:t>
      </w:r>
      <w:r w:rsidRPr="00BD7BC8">
        <w:fldChar w:fldCharType="begin"/>
      </w:r>
      <w:r w:rsidRPr="00BD7BC8">
        <w:instrText xml:space="preserve"> XE "SUT" </w:instrText>
      </w:r>
      <w:r w:rsidRPr="00BD7BC8">
        <w:fldChar w:fldCharType="end"/>
      </w:r>
      <w:r w:rsidRPr="00BD7BC8">
        <w:t>, or the RTE</w:t>
      </w:r>
      <w:r w:rsidRPr="00BD7BC8">
        <w:fldChar w:fldCharType="begin"/>
      </w:r>
      <w:r w:rsidRPr="00BD7BC8">
        <w:instrText xml:space="preserve"> XE "RTE" </w:instrText>
      </w:r>
      <w:r w:rsidRPr="00BD7BC8">
        <w:fldChar w:fldCharType="end"/>
      </w:r>
      <w:r w:rsidRPr="00BD7BC8">
        <w:t>, for computations, or communication with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but not stored in the database, are in </w:t>
      </w:r>
      <w:r w:rsidRPr="00BD7BC8">
        <w:rPr>
          <w:i/>
        </w:rPr>
        <w:t>lowercase italics.</w:t>
      </w:r>
    </w:p>
    <w:p w14:paraId="033FF30B" w14:textId="77777777" w:rsidR="005D62FC" w:rsidRPr="00BD7BC8" w:rsidRDefault="005D62FC">
      <w:pPr>
        <w:widowControl w:val="0"/>
      </w:pPr>
      <w:r w:rsidRPr="00BD7BC8">
        <w:t>2.1.3</w:t>
      </w:r>
      <w:r w:rsidRPr="00BD7BC8">
        <w:tab/>
        <w:t xml:space="preserve">The term </w:t>
      </w:r>
      <w:r w:rsidRPr="00BD7BC8">
        <w:rPr>
          <w:b/>
        </w:rPr>
        <w:t>database transaction</w:t>
      </w:r>
      <w:r w:rsidRPr="00BD7BC8">
        <w:rPr>
          <w:b/>
        </w:rPr>
        <w:fldChar w:fldCharType="begin"/>
      </w:r>
      <w:r w:rsidRPr="00BD7BC8">
        <w:instrText xml:space="preserve"> XE "</w:instrText>
      </w:r>
      <w:r w:rsidRPr="00BD7BC8">
        <w:rPr>
          <w:b/>
        </w:rPr>
        <w:instrText>database transaction</w:instrText>
      </w:r>
      <w:r w:rsidRPr="00BD7BC8">
        <w:instrText xml:space="preserve">" </w:instrText>
      </w:r>
      <w:r w:rsidRPr="00BD7BC8">
        <w:rPr>
          <w:b/>
        </w:rPr>
        <w:fldChar w:fldCharType="end"/>
      </w:r>
      <w:r w:rsidRPr="00BD7BC8">
        <w:t xml:space="preserve"> as used is this specification refers to a unit of work on the database with full ACID</w:t>
      </w:r>
      <w:r w:rsidRPr="00BD7BC8">
        <w:fldChar w:fldCharType="begin"/>
      </w:r>
      <w:r w:rsidRPr="00BD7BC8">
        <w:instrText xml:space="preserve"> XE "ACID" </w:instrText>
      </w:r>
      <w:r w:rsidRPr="00BD7BC8">
        <w:fldChar w:fldCharType="end"/>
      </w:r>
      <w:r w:rsidRPr="00BD7BC8">
        <w:t xml:space="preserve"> properties as described in Clause 3. A </w:t>
      </w:r>
      <w:r w:rsidRPr="00BD7BC8">
        <w:rPr>
          <w:b/>
        </w:rPr>
        <w:t>business transaction</w:t>
      </w:r>
      <w:r w:rsidRPr="00BD7BC8">
        <w:rPr>
          <w:b/>
        </w:rPr>
        <w:fldChar w:fldCharType="begin"/>
      </w:r>
      <w:r w:rsidRPr="00BD7BC8">
        <w:instrText xml:space="preserve"> XE "</w:instrText>
      </w:r>
      <w:r w:rsidRPr="00BD7BC8">
        <w:rPr>
          <w:b/>
        </w:rPr>
        <w:instrText>business transaction</w:instrText>
      </w:r>
      <w:r w:rsidRPr="00BD7BC8">
        <w:instrText xml:space="preserve">" </w:instrText>
      </w:r>
      <w:r w:rsidRPr="00BD7BC8">
        <w:rPr>
          <w:b/>
        </w:rPr>
        <w:fldChar w:fldCharType="end"/>
      </w:r>
      <w:r w:rsidRPr="00BD7BC8">
        <w:t xml:space="preserve"> is comprised of one or more database transactions. When used alone, the term transaction refers to a business transaction.</w:t>
      </w:r>
    </w:p>
    <w:p w14:paraId="475BA4CC" w14:textId="77777777" w:rsidR="005D62FC" w:rsidRPr="00BD7BC8" w:rsidRDefault="005D62FC">
      <w:pPr>
        <w:widowControl w:val="0"/>
      </w:pPr>
      <w:r w:rsidRPr="00BD7BC8">
        <w:t>2.1.4</w:t>
      </w:r>
      <w:r w:rsidRPr="00BD7BC8">
        <w:tab/>
        <w:t xml:space="preserve">The term </w:t>
      </w:r>
      <w:r w:rsidRPr="00BD7BC8">
        <w:rPr>
          <w:b/>
        </w:rPr>
        <w:t>[</w:t>
      </w:r>
      <w:r w:rsidRPr="00BD7BC8">
        <w:rPr>
          <w:b/>
          <w:i/>
        </w:rPr>
        <w:t>x</w:t>
      </w:r>
      <w:r w:rsidRPr="00BD7BC8">
        <w:rPr>
          <w:b/>
        </w:rPr>
        <w:t xml:space="preserve"> .. </w:t>
      </w:r>
      <w:r w:rsidRPr="00BD7BC8">
        <w:rPr>
          <w:b/>
          <w:i/>
        </w:rPr>
        <w:t>y</w:t>
      </w:r>
      <w:r w:rsidRPr="00BD7BC8">
        <w:rPr>
          <w:b/>
        </w:rPr>
        <w:t xml:space="preserve">] </w:t>
      </w:r>
      <w:r w:rsidRPr="00BD7BC8">
        <w:t xml:space="preserve">represents a closed range of values starting with </w:t>
      </w:r>
      <w:r w:rsidRPr="00BD7BC8">
        <w:rPr>
          <w:i/>
        </w:rPr>
        <w:t>x</w:t>
      </w:r>
      <w:r w:rsidRPr="00BD7BC8">
        <w:t xml:space="preserve"> and ending with </w:t>
      </w:r>
      <w:r w:rsidRPr="00BD7BC8">
        <w:rPr>
          <w:i/>
        </w:rPr>
        <w:t>y</w:t>
      </w:r>
      <w:r w:rsidRPr="00BD7BC8">
        <w:t>.</w:t>
      </w:r>
    </w:p>
    <w:p w14:paraId="21CE142A" w14:textId="77777777" w:rsidR="005D62FC" w:rsidRPr="00BD7BC8" w:rsidRDefault="005D62FC">
      <w:pPr>
        <w:widowControl w:val="0"/>
      </w:pPr>
      <w:r w:rsidRPr="00BD7BC8">
        <w:t>2.1.5</w:t>
      </w:r>
      <w:r w:rsidRPr="00BD7BC8">
        <w:tab/>
        <w:t xml:space="preserve">The term </w:t>
      </w:r>
      <w:r w:rsidRPr="00BD7BC8">
        <w:rPr>
          <w:b/>
        </w:rPr>
        <w:t>random</w:t>
      </w:r>
      <w:r w:rsidRPr="00BD7BC8">
        <w:rPr>
          <w:b/>
        </w:rPr>
        <w:fldChar w:fldCharType="begin"/>
      </w:r>
      <w:r w:rsidRPr="00BD7BC8">
        <w:instrText xml:space="preserve"> XE "</w:instrText>
      </w:r>
      <w:r w:rsidRPr="00BD7BC8">
        <w:rPr>
          <w:b/>
        </w:rPr>
        <w:instrText>random</w:instrText>
      </w:r>
      <w:r w:rsidRPr="00BD7BC8">
        <w:instrText xml:space="preserve">" </w:instrText>
      </w:r>
      <w:r w:rsidRPr="00BD7BC8">
        <w:rPr>
          <w:b/>
        </w:rPr>
        <w:fldChar w:fldCharType="end"/>
      </w:r>
      <w:r w:rsidRPr="00BD7BC8">
        <w:rPr>
          <w:b/>
        </w:rPr>
        <w:t>ly</w:t>
      </w:r>
      <w:r w:rsidRPr="00BD7BC8">
        <w:rPr>
          <w:b/>
        </w:rPr>
        <w:fldChar w:fldCharType="begin"/>
      </w:r>
      <w:r w:rsidRPr="00BD7BC8">
        <w:instrText xml:space="preserve"> XE "</w:instrText>
      </w:r>
      <w:r w:rsidRPr="00BD7BC8">
        <w:rPr>
          <w:b/>
        </w:rPr>
        <w:instrText>randomly</w:instrText>
      </w:r>
      <w:r w:rsidRPr="00BD7BC8">
        <w:instrText xml:space="preserve">" </w:instrText>
      </w:r>
      <w:r w:rsidRPr="00BD7BC8">
        <w:rPr>
          <w:b/>
        </w:rPr>
        <w:fldChar w:fldCharType="end"/>
      </w:r>
      <w:r w:rsidRPr="00BD7BC8">
        <w:rPr>
          <w:b/>
        </w:rPr>
        <w:t xml:space="preserve"> selected within [</w:t>
      </w:r>
      <w:r w:rsidRPr="00BD7BC8">
        <w:rPr>
          <w:b/>
          <w:i/>
        </w:rPr>
        <w:t>x</w:t>
      </w:r>
      <w:r w:rsidRPr="00BD7BC8">
        <w:rPr>
          <w:b/>
        </w:rPr>
        <w:t xml:space="preserve"> .. </w:t>
      </w:r>
      <w:r w:rsidRPr="00BD7BC8">
        <w:rPr>
          <w:b/>
          <w:i/>
        </w:rPr>
        <w:t>y</w:t>
      </w:r>
      <w:r w:rsidRPr="00BD7BC8">
        <w:rPr>
          <w:b/>
        </w:rPr>
        <w:t>]</w:t>
      </w:r>
      <w:r w:rsidRPr="00BD7BC8">
        <w:t xml:space="preserve"> means independently selected at random and uniformly distributed between </w:t>
      </w:r>
      <w:r w:rsidRPr="00BD7BC8">
        <w:rPr>
          <w:i/>
        </w:rPr>
        <w:t>x</w:t>
      </w:r>
      <w:r w:rsidRPr="00BD7BC8">
        <w:t xml:space="preserve"> and </w:t>
      </w:r>
      <w:r w:rsidRPr="00BD7BC8">
        <w:rPr>
          <w:i/>
        </w:rPr>
        <w:t>y</w:t>
      </w:r>
      <w:r w:rsidRPr="00BD7BC8">
        <w:t>, inclusively, with a mean of (</w:t>
      </w:r>
      <w:r w:rsidRPr="00BD7BC8">
        <w:rPr>
          <w:i/>
        </w:rPr>
        <w:t>x</w:t>
      </w:r>
      <w:r w:rsidRPr="00BD7BC8">
        <w:t>+</w:t>
      </w:r>
      <w:r w:rsidRPr="00BD7BC8">
        <w:rPr>
          <w:i/>
        </w:rPr>
        <w:t>y</w:t>
      </w:r>
      <w:r w:rsidRPr="00BD7BC8">
        <w:t>)/2, and with the same number of digits of precision</w:t>
      </w:r>
      <w:r w:rsidRPr="00BD7BC8">
        <w:fldChar w:fldCharType="begin"/>
      </w:r>
      <w:r w:rsidRPr="00BD7BC8">
        <w:instrText xml:space="preserve"> XE "precision" </w:instrText>
      </w:r>
      <w:r w:rsidRPr="00BD7BC8">
        <w:fldChar w:fldCharType="end"/>
      </w:r>
      <w:r w:rsidRPr="00BD7BC8">
        <w:t xml:space="preserve"> as shown. For example, [0.01 .. 100.00] has 10,000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values, whereas [1 ..100] has only 100 unique values.</w:t>
      </w:r>
    </w:p>
    <w:p w14:paraId="79E85B15" w14:textId="77777777" w:rsidR="005D62FC" w:rsidRPr="00BD7BC8" w:rsidRDefault="005D62FC">
      <w:pPr>
        <w:widowControl w:val="0"/>
      </w:pPr>
      <w:r w:rsidRPr="00BD7BC8">
        <w:t>2.1.6</w:t>
      </w:r>
      <w:r w:rsidRPr="00BD7BC8">
        <w:tab/>
        <w:t xml:space="preserve">The term </w:t>
      </w:r>
      <w:r w:rsidRPr="00BD7BC8">
        <w:rPr>
          <w:b/>
        </w:rPr>
        <w:t>non-uniform</w:t>
      </w:r>
      <w:r w:rsidRPr="00BD7BC8">
        <w:rPr>
          <w:b/>
        </w:rPr>
        <w:fldChar w:fldCharType="begin"/>
      </w:r>
      <w:r w:rsidRPr="00BD7BC8">
        <w:instrText xml:space="preserve"> XE "</w:instrText>
      </w:r>
      <w:r w:rsidRPr="00BD7BC8">
        <w:rPr>
          <w:b/>
        </w:rPr>
        <w:instrText>non-uniform</w:instrText>
      </w:r>
      <w:r w:rsidRPr="00BD7BC8">
        <w:instrText xml:space="preserve">" </w:instrText>
      </w:r>
      <w:r w:rsidRPr="00BD7BC8">
        <w:rPr>
          <w:b/>
        </w:rPr>
        <w:fldChar w:fldCharType="end"/>
      </w:r>
      <w:r w:rsidRPr="00BD7BC8">
        <w:rPr>
          <w:b/>
        </w:rPr>
        <w:t xml:space="preserve"> random</w:t>
      </w:r>
      <w:r w:rsidRPr="00BD7BC8">
        <w:rPr>
          <w:b/>
        </w:rPr>
        <w:fldChar w:fldCharType="begin"/>
      </w:r>
      <w:r w:rsidRPr="00BD7BC8">
        <w:instrText xml:space="preserve"> XE "</w:instrText>
      </w:r>
      <w:r w:rsidRPr="00BD7BC8">
        <w:rPr>
          <w:b/>
        </w:rPr>
        <w:instrText>random</w:instrText>
      </w:r>
      <w:r w:rsidRPr="00BD7BC8">
        <w:instrText xml:space="preserve">" </w:instrText>
      </w:r>
      <w:r w:rsidRPr="00BD7BC8">
        <w:rPr>
          <w:b/>
        </w:rPr>
        <w:fldChar w:fldCharType="end"/>
      </w:r>
      <w:r w:rsidRPr="00BD7BC8">
        <w:t>, used only for generating customer numbers, customer last name</w:t>
      </w:r>
      <w:r w:rsidRPr="00BD7BC8">
        <w:fldChar w:fldCharType="begin"/>
      </w:r>
      <w:r w:rsidRPr="00BD7BC8">
        <w:instrText xml:space="preserve"> XE "last name" </w:instrText>
      </w:r>
      <w:r w:rsidRPr="00BD7BC8">
        <w:fldChar w:fldCharType="end"/>
      </w:r>
      <w:r w:rsidRPr="00BD7BC8">
        <w:t>s, and item numbers, means an independently selected and non-uniformly distributed random number over the specified range of values [</w:t>
      </w:r>
      <w:r w:rsidRPr="00BD7BC8">
        <w:rPr>
          <w:i/>
        </w:rPr>
        <w:t>x</w:t>
      </w:r>
      <w:r w:rsidRPr="00BD7BC8">
        <w:t xml:space="preserve"> .. </w:t>
      </w:r>
      <w:r w:rsidRPr="00BD7BC8">
        <w:rPr>
          <w:i/>
        </w:rPr>
        <w:t>y</w:t>
      </w:r>
      <w:r w:rsidRPr="00BD7BC8">
        <w:t xml:space="preserve">]. This number must be generated by using the function </w:t>
      </w:r>
      <w:r w:rsidRPr="00BD7BC8">
        <w:rPr>
          <w:b/>
        </w:rPr>
        <w:t>NURand</w:t>
      </w:r>
      <w:r w:rsidRPr="00BD7BC8">
        <w:rPr>
          <w:b/>
        </w:rPr>
        <w:fldChar w:fldCharType="begin"/>
      </w:r>
      <w:r w:rsidRPr="00BD7BC8">
        <w:instrText xml:space="preserve"> XE "</w:instrText>
      </w:r>
      <w:r w:rsidRPr="00BD7BC8">
        <w:rPr>
          <w:b/>
        </w:rPr>
        <w:instrText>NURand</w:instrText>
      </w:r>
      <w:r w:rsidRPr="00BD7BC8">
        <w:instrText xml:space="preserve">" </w:instrText>
      </w:r>
      <w:r w:rsidRPr="00BD7BC8">
        <w:rPr>
          <w:b/>
        </w:rPr>
        <w:fldChar w:fldCharType="end"/>
      </w:r>
      <w:r w:rsidRPr="00BD7BC8">
        <w:t xml:space="preserve"> which produces positions within the range [</w:t>
      </w:r>
      <w:r w:rsidRPr="00BD7BC8">
        <w:rPr>
          <w:i/>
        </w:rPr>
        <w:t>x</w:t>
      </w:r>
      <w:r w:rsidRPr="00BD7BC8">
        <w:t xml:space="preserve"> .. </w:t>
      </w:r>
      <w:r w:rsidRPr="00BD7BC8">
        <w:rPr>
          <w:i/>
        </w:rPr>
        <w:t>y</w:t>
      </w:r>
      <w:r w:rsidRPr="00BD7BC8">
        <w:t>]. The results of NURand might have to be converted to produce a name or a number valid for the implementation.</w:t>
      </w:r>
    </w:p>
    <w:p w14:paraId="61FB2DF0" w14:textId="77777777" w:rsidR="005D62FC" w:rsidRPr="004B4F56" w:rsidRDefault="005D62FC">
      <w:pPr>
        <w:widowControl w:val="0"/>
        <w:tabs>
          <w:tab w:val="clear" w:pos="1260"/>
          <w:tab w:val="left" w:pos="900"/>
        </w:tabs>
        <w:rPr>
          <w:lang w:val="fr-FR"/>
        </w:rPr>
      </w:pPr>
      <w:r w:rsidRPr="00BD7BC8">
        <w:tab/>
      </w:r>
      <w:r w:rsidRPr="004B4F56">
        <w:rPr>
          <w:lang w:val="fr-FR"/>
        </w:rPr>
        <w:t>NURand</w:t>
      </w:r>
      <w:r w:rsidRPr="00BD7BC8">
        <w:fldChar w:fldCharType="begin"/>
      </w:r>
      <w:r w:rsidRPr="004B4F56">
        <w:rPr>
          <w:lang w:val="fr-FR"/>
        </w:rPr>
        <w:instrText xml:space="preserve"> XE "NURand" </w:instrText>
      </w:r>
      <w:r w:rsidRPr="00BD7BC8">
        <w:fldChar w:fldCharType="end"/>
      </w:r>
      <w:r w:rsidRPr="004B4F56">
        <w:rPr>
          <w:lang w:val="fr-FR"/>
        </w:rPr>
        <w:t>(A, x, y) = (((random</w:t>
      </w:r>
      <w:r w:rsidRPr="00BD7BC8">
        <w:fldChar w:fldCharType="begin"/>
      </w:r>
      <w:r w:rsidRPr="004B4F56">
        <w:rPr>
          <w:lang w:val="fr-FR"/>
        </w:rPr>
        <w:instrText xml:space="preserve"> XE "</w:instrText>
      </w:r>
      <w:r w:rsidRPr="004B4F56">
        <w:rPr>
          <w:b/>
          <w:lang w:val="fr-FR"/>
        </w:rPr>
        <w:instrText>random</w:instrText>
      </w:r>
      <w:r w:rsidRPr="004B4F56">
        <w:rPr>
          <w:lang w:val="fr-FR"/>
        </w:rPr>
        <w:instrText xml:space="preserve">" </w:instrText>
      </w:r>
      <w:r w:rsidRPr="00BD7BC8">
        <w:fldChar w:fldCharType="end"/>
      </w:r>
      <w:r w:rsidRPr="004B4F56">
        <w:rPr>
          <w:lang w:val="fr-FR"/>
        </w:rPr>
        <w:t>(0, A) | random(x, y)) + C) % (y - x + 1)) + x</w:t>
      </w:r>
    </w:p>
    <w:p w14:paraId="7C1E2D05" w14:textId="77777777" w:rsidR="005D62FC" w:rsidRPr="00BD7BC8" w:rsidRDefault="005D62FC">
      <w:pPr>
        <w:widowControl w:val="0"/>
        <w:tabs>
          <w:tab w:val="clear" w:pos="1260"/>
          <w:tab w:val="left" w:pos="900"/>
        </w:tabs>
      </w:pPr>
      <w:r w:rsidRPr="00BD7BC8">
        <w:t>where:</w:t>
      </w:r>
    </w:p>
    <w:p w14:paraId="2CB21B0B" w14:textId="77777777" w:rsidR="005D62FC" w:rsidRPr="00BD7BC8" w:rsidRDefault="005D62FC">
      <w:pPr>
        <w:widowControl w:val="0"/>
        <w:tabs>
          <w:tab w:val="clear" w:pos="1260"/>
          <w:tab w:val="left" w:pos="900"/>
        </w:tabs>
        <w:spacing w:before="80"/>
      </w:pPr>
      <w:r w:rsidRPr="00BD7BC8">
        <w:tab/>
        <w:t>exp-1 | exp-2  stands for the bitwise logical OR operation between exp-1 and exp-2</w:t>
      </w:r>
    </w:p>
    <w:p w14:paraId="47C44325" w14:textId="77777777" w:rsidR="005D62FC" w:rsidRPr="00BD7BC8" w:rsidRDefault="005D62FC">
      <w:pPr>
        <w:widowControl w:val="0"/>
        <w:tabs>
          <w:tab w:val="clear" w:pos="1260"/>
          <w:tab w:val="left" w:pos="900"/>
        </w:tabs>
        <w:spacing w:before="80"/>
      </w:pPr>
      <w:r w:rsidRPr="00BD7BC8">
        <w:tab/>
        <w:t>exp-1 % exp-2  stands for exp-1  modulo exp-2</w:t>
      </w:r>
    </w:p>
    <w:p w14:paraId="4F50CD97" w14:textId="77777777" w:rsidR="005D62FC" w:rsidRPr="00BD7BC8" w:rsidRDefault="005D62FC">
      <w:pPr>
        <w:widowControl w:val="0"/>
        <w:tabs>
          <w:tab w:val="clear" w:pos="1260"/>
          <w:tab w:val="left" w:pos="900"/>
        </w:tabs>
        <w:spacing w:before="80"/>
      </w:pPr>
      <w:r w:rsidRPr="00BD7BC8">
        <w:tab/>
        <w:t>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(x, y) stands for randomly</w:t>
      </w:r>
      <w:r w:rsidRPr="00BD7BC8">
        <w:fldChar w:fldCharType="begin"/>
      </w:r>
      <w:r w:rsidRPr="00BD7BC8">
        <w:instrText xml:space="preserve"> XE "</w:instrText>
      </w:r>
      <w:r w:rsidRPr="00BD7BC8">
        <w:rPr>
          <w:b/>
        </w:rPr>
        <w:instrText>randomly</w:instrText>
      </w:r>
      <w:r w:rsidRPr="00BD7BC8">
        <w:instrText xml:space="preserve">" </w:instrText>
      </w:r>
      <w:r w:rsidRPr="00BD7BC8">
        <w:fldChar w:fldCharType="end"/>
      </w:r>
      <w:r w:rsidRPr="00BD7BC8">
        <w:t xml:space="preserve"> selected within [</w:t>
      </w:r>
      <w:r w:rsidRPr="00BD7BC8">
        <w:rPr>
          <w:i/>
        </w:rPr>
        <w:t>x</w:t>
      </w:r>
      <w:r w:rsidRPr="00BD7BC8">
        <w:t xml:space="preserve"> .. </w:t>
      </w:r>
      <w:r w:rsidRPr="00BD7BC8">
        <w:rPr>
          <w:i/>
        </w:rPr>
        <w:t>y</w:t>
      </w:r>
      <w:r w:rsidRPr="00BD7BC8">
        <w:t>]</w:t>
      </w:r>
    </w:p>
    <w:p w14:paraId="69EBE9F4" w14:textId="77777777" w:rsidR="005D62FC" w:rsidRPr="00BD7BC8" w:rsidRDefault="005D62FC">
      <w:pPr>
        <w:widowControl w:val="0"/>
        <w:tabs>
          <w:tab w:val="clear" w:pos="1260"/>
          <w:tab w:val="left" w:pos="900"/>
        </w:tabs>
        <w:spacing w:before="80"/>
      </w:pPr>
      <w:r w:rsidRPr="00BD7BC8">
        <w:tab/>
        <w:t>A is a constant chosen according to the size of the range [x .. y]</w:t>
      </w:r>
    </w:p>
    <w:p w14:paraId="1A7B1627" w14:textId="77777777" w:rsidR="005D62FC" w:rsidRPr="00BD7BC8" w:rsidRDefault="005D62FC">
      <w:pPr>
        <w:pStyle w:val="Fielddefinition"/>
        <w:widowControl w:val="0"/>
        <w:tabs>
          <w:tab w:val="clear" w:pos="2160"/>
          <w:tab w:val="left" w:pos="900"/>
          <w:tab w:val="left" w:pos="1440"/>
        </w:tabs>
        <w:ind w:left="0"/>
      </w:pPr>
      <w:r w:rsidRPr="00BD7BC8">
        <w:tab/>
      </w:r>
      <w:r w:rsidRPr="00BD7BC8">
        <w:tab/>
        <w:t>for 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the range is [0 .. 999] and A = 255</w:t>
      </w:r>
    </w:p>
    <w:p w14:paraId="7F0D87D8" w14:textId="77777777" w:rsidR="005D62FC" w:rsidRPr="00BD7BC8" w:rsidRDefault="005D62FC">
      <w:pPr>
        <w:pStyle w:val="Fielddefinition"/>
        <w:widowControl w:val="0"/>
        <w:tabs>
          <w:tab w:val="clear" w:pos="2160"/>
          <w:tab w:val="clear" w:pos="4320"/>
          <w:tab w:val="clear" w:pos="6840"/>
          <w:tab w:val="left" w:pos="900"/>
        </w:tabs>
        <w:ind w:left="0"/>
      </w:pPr>
      <w:r w:rsidRPr="00BD7BC8">
        <w:tab/>
      </w:r>
      <w:r w:rsidRPr="00BD7BC8">
        <w:tab/>
        <w:t>for C_ID, the range is [1 .. 3000] and A = 1023</w:t>
      </w:r>
    </w:p>
    <w:p w14:paraId="452153B8" w14:textId="77777777" w:rsidR="005D62FC" w:rsidRPr="00BD7BC8" w:rsidRDefault="005D62FC">
      <w:pPr>
        <w:pStyle w:val="Fielddefinition"/>
        <w:widowControl w:val="0"/>
        <w:tabs>
          <w:tab w:val="clear" w:pos="2160"/>
          <w:tab w:val="left" w:pos="900"/>
          <w:tab w:val="left" w:pos="1440"/>
        </w:tabs>
        <w:ind w:left="0"/>
      </w:pPr>
      <w:r w:rsidRPr="00BD7BC8">
        <w:tab/>
      </w:r>
      <w:r w:rsidRPr="00BD7BC8">
        <w:tab/>
        <w:t>for OL_I_ID, the range is [1 .. 100000] and A = 8191</w:t>
      </w:r>
    </w:p>
    <w:p w14:paraId="2A958333" w14:textId="77777777" w:rsidR="005D62FC" w:rsidRPr="00BD7BC8" w:rsidRDefault="005D62FC">
      <w:pPr>
        <w:widowControl w:val="0"/>
        <w:tabs>
          <w:tab w:val="clear" w:pos="1260"/>
          <w:tab w:val="left" w:pos="900"/>
        </w:tabs>
        <w:spacing w:before="80"/>
        <w:ind w:left="900" w:hanging="900"/>
      </w:pPr>
      <w:r w:rsidRPr="00BD7BC8">
        <w:tab/>
        <w:t>C is a run-time constant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ly</w:t>
      </w:r>
      <w:r w:rsidRPr="00BD7BC8">
        <w:fldChar w:fldCharType="begin"/>
      </w:r>
      <w:r w:rsidRPr="00BD7BC8">
        <w:instrText xml:space="preserve"> XE "</w:instrText>
      </w:r>
      <w:r w:rsidRPr="00BD7BC8">
        <w:rPr>
          <w:b/>
        </w:rPr>
        <w:instrText>randomly</w:instrText>
      </w:r>
      <w:r w:rsidRPr="00BD7BC8">
        <w:instrText xml:space="preserve">" </w:instrText>
      </w:r>
      <w:r w:rsidRPr="00BD7BC8">
        <w:fldChar w:fldCharType="end"/>
      </w:r>
      <w:r w:rsidRPr="00BD7BC8">
        <w:t xml:space="preserve"> chosen within [0 .. A] that can be varied without altering performance.  The same C value, per field (C_LAST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C_ID, and OL_I_ID), must be used by all emulated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s.</w:t>
      </w:r>
    </w:p>
    <w:p w14:paraId="44D70EB3" w14:textId="77777777" w:rsidR="005D62FC" w:rsidRPr="00BD7BC8" w:rsidRDefault="005D62FC">
      <w:pPr>
        <w:widowControl w:val="0"/>
      </w:pPr>
      <w:r w:rsidRPr="00BD7BC8">
        <w:t>2.1.6.1</w:t>
      </w:r>
      <w:r w:rsidRPr="00BD7BC8">
        <w:tab/>
        <w:t>In order that the value of C used for C_LAST does not alter performance the following must be true:</w:t>
      </w:r>
    </w:p>
    <w:p w14:paraId="095BB455" w14:textId="77777777" w:rsidR="005D62FC" w:rsidRPr="00BD7BC8" w:rsidRDefault="005D62FC">
      <w:pPr>
        <w:widowControl w:val="0"/>
        <w:tabs>
          <w:tab w:val="left" w:pos="900"/>
        </w:tabs>
        <w:ind w:left="900" w:hanging="900"/>
      </w:pPr>
      <w:r w:rsidRPr="00BD7BC8">
        <w:tab/>
        <w:t>Let C-Load be the value of C used to generate C_LAST when populating the database.  C-Load is a value in the range of [0..255] including 0 and 255.</w:t>
      </w:r>
    </w:p>
    <w:p w14:paraId="1E21E969" w14:textId="77777777" w:rsidR="005D62FC" w:rsidRPr="00BD7BC8" w:rsidRDefault="005D62FC">
      <w:pPr>
        <w:widowControl w:val="0"/>
        <w:tabs>
          <w:tab w:val="left" w:pos="900"/>
        </w:tabs>
        <w:ind w:left="900" w:hanging="900"/>
      </w:pPr>
      <w:r w:rsidRPr="00BD7BC8">
        <w:lastRenderedPageBreak/>
        <w:tab/>
        <w:t>Let C-Run be the value of C used to generate C_LAST for the measurement run.</w:t>
      </w:r>
    </w:p>
    <w:p w14:paraId="16043465" w14:textId="77777777" w:rsidR="005D62FC" w:rsidRPr="00BD7BC8" w:rsidRDefault="005D62FC">
      <w:pPr>
        <w:widowControl w:val="0"/>
        <w:tabs>
          <w:tab w:val="clear" w:pos="1260"/>
          <w:tab w:val="left" w:pos="900"/>
        </w:tabs>
        <w:spacing w:before="80"/>
        <w:ind w:left="900" w:hanging="900"/>
      </w:pPr>
      <w:r w:rsidRPr="00BD7BC8">
        <w:tab/>
        <w:t>Let C-Delta be the absolute value of the difference between C-Load and C-Run.  C-Delta must be a value in the range of [65..119] including the values of 65 and 119 and excluding the value of 96 and 112.</w:t>
      </w:r>
    </w:p>
    <w:p w14:paraId="3A5AB29A" w14:textId="77777777" w:rsidR="005D62FC" w:rsidRPr="00BD7BC8" w:rsidRDefault="005D62FC">
      <w:pPr>
        <w:widowControl w:val="0"/>
      </w:pPr>
      <w:r w:rsidRPr="00BD7BC8">
        <w:t>2.1.7</w:t>
      </w:r>
      <w:r w:rsidRPr="00BD7BC8">
        <w:tab/>
        <w:t xml:space="preserve">The term </w:t>
      </w:r>
      <w:r w:rsidRPr="00BD7BC8">
        <w:rPr>
          <w:b/>
        </w:rPr>
        <w:t>application</w:t>
      </w:r>
      <w:r w:rsidRPr="00BD7BC8">
        <w:rPr>
          <w:b/>
        </w:rPr>
        <w:fldChar w:fldCharType="begin"/>
      </w:r>
      <w:r w:rsidRPr="00BD7BC8">
        <w:instrText xml:space="preserve"> XE "</w:instrText>
      </w:r>
      <w:r w:rsidRPr="00BD7BC8">
        <w:rPr>
          <w:b/>
        </w:rPr>
        <w:instrText>application</w:instrText>
      </w:r>
      <w:r w:rsidRPr="00BD7BC8">
        <w:instrText xml:space="preserve">" </w:instrText>
      </w:r>
      <w:r w:rsidRPr="00BD7BC8">
        <w:rPr>
          <w:b/>
        </w:rPr>
        <w:fldChar w:fldCharType="end"/>
      </w:r>
      <w:r w:rsidRPr="00BD7BC8">
        <w:rPr>
          <w:b/>
        </w:rPr>
        <w:t xml:space="preserve"> program</w:t>
      </w:r>
      <w:r w:rsidRPr="00BD7BC8">
        <w:t xml:space="preserve"> refers to code that is not part of the commercially available</w:t>
      </w:r>
      <w:r w:rsidRPr="00BD7BC8">
        <w:fldChar w:fldCharType="begin"/>
      </w:r>
      <w:r w:rsidRPr="00BD7BC8">
        <w:instrText xml:space="preserve"> XE "commercially available" </w:instrText>
      </w:r>
      <w:r w:rsidRPr="00BD7BC8">
        <w:fldChar w:fldCharType="end"/>
      </w:r>
      <w:r w:rsidRPr="00BD7BC8">
        <w:t xml:space="preserve"> components of the system, but produced specifically to implement the transaction profiles</w:t>
      </w:r>
      <w:r w:rsidRPr="00BD7BC8">
        <w:fldChar w:fldCharType="begin"/>
      </w:r>
      <w:r w:rsidRPr="00BD7BC8">
        <w:instrText xml:space="preserve"> XE "transaction profiles" </w:instrText>
      </w:r>
      <w:r w:rsidRPr="00BD7BC8">
        <w:fldChar w:fldCharType="end"/>
      </w:r>
      <w:r w:rsidRPr="00BD7BC8">
        <w:t xml:space="preserve"> (see Clauses 2.4.2, 2.5.2, 2.6.2, 2.7.4, and 2.8.2) of this benchmark. For example, stored procedures, triggers, and referential integrity constraints are considered part of the application program when used to implement any portion of the transaction profiles, but  are not considered part of the application program when solely used to enforce integrity rules (see Clause 1.5) or transparency requirements (see Clause 1.6) independently of any transaction profile.</w:t>
      </w:r>
    </w:p>
    <w:p w14:paraId="4482825B" w14:textId="77777777" w:rsidR="005D62FC" w:rsidRPr="00BD7BC8" w:rsidRDefault="005D62FC">
      <w:pPr>
        <w:widowControl w:val="0"/>
      </w:pPr>
      <w:r w:rsidRPr="00BD7BC8">
        <w:t>2.1.8</w:t>
      </w:r>
      <w:r w:rsidRPr="00BD7BC8">
        <w:tab/>
        <w:t xml:space="preserve">The term </w:t>
      </w:r>
      <w:r w:rsidRPr="00BD7BC8">
        <w:rPr>
          <w:b/>
        </w:rPr>
        <w:t>terminal</w:t>
      </w:r>
      <w:r w:rsidRPr="00BD7BC8">
        <w:rPr>
          <w:b/>
        </w:rPr>
        <w:fldChar w:fldCharType="begin"/>
      </w:r>
      <w:r w:rsidRPr="00BD7BC8">
        <w:instrText xml:space="preserve"> XE "</w:instrText>
      </w:r>
      <w:r w:rsidRPr="00BD7BC8">
        <w:rPr>
          <w:b/>
        </w:rPr>
        <w:instrText>terminal</w:instrText>
      </w:r>
      <w:r w:rsidRPr="00BD7BC8">
        <w:instrText xml:space="preserve">" </w:instrText>
      </w:r>
      <w:r w:rsidRPr="00BD7BC8">
        <w:rPr>
          <w:b/>
        </w:rPr>
        <w:fldChar w:fldCharType="end"/>
      </w:r>
      <w:r w:rsidRPr="00BD7BC8">
        <w:t xml:space="preserve"> as used in this specification refers to the interface device capable of entering and displaying characters from and to a user with a minimum display of 24x80.  A terminal is defined as the components that facilitate end-user input and the display of the output as defined in Clause 2.  The terminal may not contain any knowledge of the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except field format, type, and position.</w:t>
      </w:r>
    </w:p>
    <w:p w14:paraId="5DCFB0AD" w14:textId="77777777" w:rsidR="005D62FC" w:rsidRPr="00BD7BC8" w:rsidRDefault="005D62FC">
      <w:pPr>
        <w:pStyle w:val="Clauses1"/>
        <w:pageBreakBefore/>
        <w:widowControl w:val="0"/>
        <w:outlineLvl w:val="0"/>
      </w:pPr>
      <w:bookmarkStart w:id="43" w:name="_Toc253573170"/>
      <w:r w:rsidRPr="00BD7BC8">
        <w:lastRenderedPageBreak/>
        <w:t>2.2</w:t>
      </w:r>
      <w:r w:rsidRPr="00BD7BC8">
        <w:tab/>
        <w:t>General Requirements for Terminal I/O</w:t>
      </w:r>
      <w:bookmarkEnd w:id="43"/>
      <w:r w:rsidRPr="00BD7BC8">
        <w:rPr>
          <w:vanish/>
        </w:rPr>
        <w:fldChar w:fldCharType="begin"/>
      </w:r>
      <w:r w:rsidRPr="00BD7BC8">
        <w:rPr>
          <w:vanish/>
        </w:rPr>
        <w:instrText xml:space="preserve"> TC </w:instrText>
      </w:r>
      <w:r w:rsidRPr="00BD7BC8">
        <w:instrText xml:space="preserve"> "</w:instrText>
      </w:r>
      <w:bookmarkStart w:id="44" w:name="_Toc352688294"/>
      <w:r w:rsidRPr="00BD7BC8">
        <w:instrText>'2.2</w:instrText>
      </w:r>
      <w:r w:rsidRPr="00BD7BC8">
        <w:tab/>
        <w:instrText>General Requirements for Terminal I/O'</w:instrText>
      </w:r>
      <w:bookmarkEnd w:id="44"/>
      <w:r w:rsidRPr="00BD7BC8">
        <w:instrText xml:space="preserve">" \l 2 </w:instrText>
      </w:r>
      <w:r w:rsidRPr="00BD7BC8">
        <w:rPr>
          <w:vanish/>
        </w:rPr>
        <w:fldChar w:fldCharType="end"/>
      </w:r>
    </w:p>
    <w:p w14:paraId="03B9D1F7" w14:textId="77777777" w:rsidR="005D62FC" w:rsidRPr="00BD7BC8" w:rsidRDefault="005D62FC">
      <w:pPr>
        <w:pStyle w:val="Clauses2"/>
        <w:widowControl w:val="0"/>
        <w:outlineLvl w:val="0"/>
      </w:pPr>
      <w:r w:rsidRPr="00BD7BC8">
        <w:t>2.2.1</w:t>
      </w:r>
      <w:r w:rsidRPr="00BD7BC8">
        <w:tab/>
        <w:t>Input/Output Screen Definitions</w:t>
      </w:r>
    </w:p>
    <w:p w14:paraId="0AB8A08A" w14:textId="77777777" w:rsidR="005D62FC" w:rsidRPr="00BD7BC8" w:rsidRDefault="005D62FC">
      <w:pPr>
        <w:keepNext/>
        <w:widowControl w:val="0"/>
      </w:pPr>
      <w:r w:rsidRPr="00BD7BC8">
        <w:t>2.2.1.1</w:t>
      </w:r>
      <w:r w:rsidRPr="00BD7BC8">
        <w:tab/>
        <w:t>The layout (position on the screen and size of titles and fields) of the input/output screens, as defined in Clauses 2.4.3.1, 2.5.3.1, 2.6.3.1, 2.7.3.1, and 2.8.3.1, must be reproduced by the test sponsor</w:t>
      </w:r>
      <w:r w:rsidRPr="00BD7BC8">
        <w:fldChar w:fldCharType="begin"/>
      </w:r>
      <w:r w:rsidRPr="00BD7BC8">
        <w:instrText xml:space="preserve"> XE "test sponsor" </w:instrText>
      </w:r>
      <w:r w:rsidRPr="00BD7BC8">
        <w:fldChar w:fldCharType="end"/>
      </w:r>
      <w:r w:rsidRPr="00BD7BC8">
        <w:t xml:space="preserve"> as closely as possible given the features and limitations of the implemented system. Any deviation from the input/output screens must be explained.</w:t>
      </w:r>
    </w:p>
    <w:p w14:paraId="67F37D43" w14:textId="77777777" w:rsidR="005D62FC" w:rsidRPr="00BD7BC8" w:rsidRDefault="005D62FC">
      <w:pPr>
        <w:keepNext/>
        <w:widowControl w:val="0"/>
      </w:pPr>
      <w:r w:rsidRPr="00BD7BC8">
        <w:t>2.2.1.2</w:t>
      </w:r>
      <w:r w:rsidRPr="00BD7BC8">
        <w:tab/>
        <w:t>Input/output screens may be altered to circumvent limitations of the implementation providing that no performance advantage is gained. However, the following rules apply:</w:t>
      </w:r>
    </w:p>
    <w:p w14:paraId="031956D9" w14:textId="77777777" w:rsidR="005D62FC" w:rsidRPr="00BD7BC8" w:rsidRDefault="005D62FC">
      <w:pPr>
        <w:pStyle w:val="Bulletlist"/>
        <w:widowControl w:val="0"/>
      </w:pPr>
      <w:r w:rsidRPr="00BD7BC8">
        <w:t>1.</w:t>
      </w:r>
      <w:r w:rsidRPr="00BD7BC8">
        <w:tab/>
        <w:t>Titles can be translated into any language.</w:t>
      </w:r>
    </w:p>
    <w:p w14:paraId="7E257EB2" w14:textId="77777777" w:rsidR="005D62FC" w:rsidRPr="00BD7BC8" w:rsidRDefault="005D62FC">
      <w:pPr>
        <w:pStyle w:val="Bulletlist"/>
        <w:widowControl w:val="0"/>
      </w:pPr>
      <w:r w:rsidRPr="00BD7BC8">
        <w:t>2.</w:t>
      </w:r>
      <w:r w:rsidRPr="00BD7BC8">
        <w:tab/>
        <w:t>The semantic content cannot be altered.</w:t>
      </w:r>
    </w:p>
    <w:p w14:paraId="7F7A77E3" w14:textId="77777777" w:rsidR="005D62FC" w:rsidRPr="00BD7BC8" w:rsidRDefault="005D62FC">
      <w:pPr>
        <w:pStyle w:val="Bulletlist"/>
        <w:widowControl w:val="0"/>
      </w:pPr>
      <w:r w:rsidRPr="00BD7BC8">
        <w:t>3.</w:t>
      </w:r>
      <w:r w:rsidRPr="00BD7BC8">
        <w:tab/>
        <w:t>The number of individual fields cannot be altered.</w:t>
      </w:r>
    </w:p>
    <w:p w14:paraId="18562EBC" w14:textId="77777777" w:rsidR="005D62FC" w:rsidRPr="00BD7BC8" w:rsidRDefault="005D62FC">
      <w:pPr>
        <w:pStyle w:val="Bulletlist"/>
        <w:widowControl w:val="0"/>
      </w:pPr>
      <w:r w:rsidRPr="00BD7BC8">
        <w:t>4.</w:t>
      </w:r>
      <w:r w:rsidRPr="00BD7BC8">
        <w:tab/>
        <w:t>The number of characters within the fields (i.e., field width) cannot be decreased.</w:t>
      </w:r>
    </w:p>
    <w:p w14:paraId="3D4BB219" w14:textId="77777777" w:rsidR="005D62FC" w:rsidRPr="00BD7BC8" w:rsidRDefault="005D62FC">
      <w:pPr>
        <w:pStyle w:val="Bulletlist"/>
        <w:widowControl w:val="0"/>
      </w:pPr>
      <w:r w:rsidRPr="00BD7BC8">
        <w:t>5.</w:t>
      </w:r>
      <w:r w:rsidRPr="00BD7BC8">
        <w:tab/>
        <w:t xml:space="preserve">Reordering or repositioning of fields is allowed. </w:t>
      </w:r>
    </w:p>
    <w:p w14:paraId="1BFC2DB8" w14:textId="77777777" w:rsidR="005D62FC" w:rsidRPr="00BD7BC8" w:rsidRDefault="005D62FC">
      <w:pPr>
        <w:pStyle w:val="Bulletlist"/>
        <w:widowControl w:val="0"/>
      </w:pPr>
      <w:r w:rsidRPr="00BD7BC8">
        <w:t>6.</w:t>
      </w:r>
      <w:r w:rsidRPr="00BD7BC8">
        <w:tab/>
        <w:t>A copy of the new screen specifications and layout must be included in the Full Disclosure Report</w:t>
      </w:r>
      <w:r w:rsidRPr="00BD7BC8">
        <w:fldChar w:fldCharType="begin"/>
      </w:r>
      <w:r w:rsidRPr="00BD7BC8">
        <w:instrText xml:space="preserve"> XE "Full Disclosure Report" </w:instrText>
      </w:r>
      <w:r w:rsidRPr="00BD7BC8">
        <w:fldChar w:fldCharType="end"/>
      </w:r>
      <w:r w:rsidRPr="00BD7BC8">
        <w:t>.</w:t>
      </w:r>
    </w:p>
    <w:p w14:paraId="3472AE02" w14:textId="77777777" w:rsidR="005D62FC" w:rsidRPr="00BD7BC8" w:rsidRDefault="005D62FC">
      <w:pPr>
        <w:widowControl w:val="0"/>
      </w:pPr>
      <w:r w:rsidRPr="00BD7BC8">
        <w:t>2.2.1.3</w:t>
      </w:r>
      <w:r w:rsidRPr="00BD7BC8">
        <w:tab/>
        <w:t xml:space="preserve">The amount and price fields defined in Clause 2 are formatted for </w:t>
      </w:r>
      <w:smartTag w:uri="urn:schemas-microsoft-com:office:smarttags" w:element="country-region">
        <w:smartTag w:uri="urn:schemas-microsoft-com:office:smarttags" w:element="place">
          <w:r w:rsidRPr="00BD7BC8">
            <w:t>U.S.</w:t>
          </w:r>
        </w:smartTag>
      </w:smartTag>
      <w:r w:rsidRPr="00BD7BC8">
        <w:t xml:space="preserve"> currency. These formats can be modified to satisfy different currency representation (e.g., use another currency sign, move the decimal point retaining at least one digit on its right).</w:t>
      </w:r>
    </w:p>
    <w:p w14:paraId="2E8A451D" w14:textId="77777777" w:rsidR="005D62FC" w:rsidRPr="00BD7BC8" w:rsidRDefault="005D62FC">
      <w:pPr>
        <w:widowControl w:val="0"/>
      </w:pPr>
      <w:r w:rsidRPr="00BD7BC8">
        <w:t>2.2.1.4</w:t>
      </w:r>
      <w:r w:rsidRPr="00BD7BC8">
        <w:tab/>
        <w:t>For input/output screens with unused fields (or groups of fields), it is not required to enter or display these fields. For example, when an order has less than 15 items, the groups of fields corresponding to the remaining items on the input/output screen are unused and need not be entered or displayed after being cleared. Similarly, when selecting a customer using its last name</w:t>
      </w:r>
      <w:r w:rsidRPr="00BD7BC8">
        <w:fldChar w:fldCharType="begin"/>
      </w:r>
      <w:r w:rsidRPr="00BD7BC8">
        <w:instrText xml:space="preserve"> XE "last name" </w:instrText>
      </w:r>
      <w:r w:rsidRPr="00BD7BC8">
        <w:fldChar w:fldCharType="end"/>
      </w:r>
      <w:r w:rsidRPr="00BD7BC8">
        <w:t>, the customer number field is unused and need not be entered or displayed after being cleared.</w:t>
      </w:r>
    </w:p>
    <w:p w14:paraId="098A40D5" w14:textId="77777777" w:rsidR="005D62FC" w:rsidRPr="00BD7BC8" w:rsidRDefault="005D62FC">
      <w:pPr>
        <w:keepNext/>
        <w:widowControl w:val="0"/>
      </w:pPr>
      <w:r w:rsidRPr="00BD7BC8">
        <w:t>2.2.1.5</w:t>
      </w:r>
      <w:r w:rsidRPr="00BD7BC8">
        <w:tab/>
        <w:t>All input and output fields that may change must be cleared at the beginning of each transaction even when the same transaction type is consecutively selected by a given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Fields should be cleared by displaying them as space</w:t>
      </w:r>
      <w:r w:rsidRPr="00BD7BC8">
        <w:fldChar w:fldCharType="begin"/>
      </w:r>
      <w:r w:rsidRPr="00BD7BC8">
        <w:instrText xml:space="preserve"> XE "space" </w:instrText>
      </w:r>
      <w:r w:rsidRPr="00BD7BC8">
        <w:fldChar w:fldCharType="end"/>
      </w:r>
      <w:r w:rsidRPr="00BD7BC8">
        <w:t>s or zeros.</w:t>
      </w:r>
    </w:p>
    <w:p w14:paraId="17E5CFF2" w14:textId="77777777" w:rsidR="005D62FC" w:rsidRPr="00BD7BC8" w:rsidRDefault="005D62FC">
      <w:pPr>
        <w:widowControl w:val="0"/>
      </w:pPr>
      <w:r w:rsidRPr="00BD7BC8">
        <w:rPr>
          <w:b/>
        </w:rPr>
        <w:t>Comment:</w:t>
      </w:r>
      <w:r w:rsidRPr="00BD7BC8">
        <w:t xml:space="preserve"> In Clauses 2.2.1.4 and 2.2.1.5, if the test sponsor</w:t>
      </w:r>
      <w:r w:rsidRPr="00BD7BC8">
        <w:fldChar w:fldCharType="begin"/>
      </w:r>
      <w:r w:rsidRPr="00BD7BC8">
        <w:instrText xml:space="preserve"> XE "test sponsor" </w:instrText>
      </w:r>
      <w:r w:rsidRPr="00BD7BC8">
        <w:fldChar w:fldCharType="end"/>
      </w:r>
      <w:r w:rsidRPr="00BD7BC8">
        <w:t xml:space="preserve"> does not promote using space</w:t>
      </w:r>
      <w:r w:rsidRPr="00BD7BC8">
        <w:fldChar w:fldCharType="begin"/>
      </w:r>
      <w:r w:rsidRPr="00BD7BC8">
        <w:instrText xml:space="preserve"> XE "space" </w:instrText>
      </w:r>
      <w:r w:rsidRPr="00BD7BC8">
        <w:fldChar w:fldCharType="end"/>
      </w:r>
      <w:r w:rsidRPr="00BD7BC8">
        <w:t xml:space="preserve"> or zero as a clear character for its implementation, other clear characters can be used as long as a given field always uses the same clear character.</w:t>
      </w:r>
    </w:p>
    <w:p w14:paraId="666742F7" w14:textId="77777777" w:rsidR="005D62FC" w:rsidRPr="00BD7BC8" w:rsidRDefault="005D62FC">
      <w:pPr>
        <w:widowControl w:val="0"/>
      </w:pPr>
      <w:r w:rsidRPr="00BD7BC8">
        <w:t>2.2.1.6</w:t>
      </w:r>
      <w:r w:rsidRPr="00BD7BC8">
        <w:tab/>
        <w:t xml:space="preserve">A </w:t>
      </w:r>
      <w:r w:rsidRPr="00BD7BC8">
        <w:rPr>
          <w:b/>
        </w:rPr>
        <w:t>menu</w:t>
      </w:r>
      <w:r w:rsidRPr="00BD7BC8">
        <w:rPr>
          <w:b/>
        </w:rPr>
        <w:fldChar w:fldCharType="begin"/>
      </w:r>
      <w:r w:rsidRPr="00BD7BC8">
        <w:instrText xml:space="preserve"> XE "</w:instrText>
      </w:r>
      <w:r w:rsidRPr="00BD7BC8">
        <w:rPr>
          <w:b/>
        </w:rPr>
        <w:instrText>menu</w:instrText>
      </w:r>
      <w:r w:rsidRPr="00BD7BC8">
        <w:instrText xml:space="preserve">" </w:instrText>
      </w:r>
      <w:r w:rsidRPr="00BD7BC8">
        <w:rPr>
          <w:b/>
        </w:rPr>
        <w:fldChar w:fldCharType="end"/>
      </w:r>
      <w:r w:rsidRPr="00BD7BC8">
        <w:t xml:space="preserve"> is used to select the next transaction type. The menu, consisting of one or more lines, must be displayed at the very top or at the very bottom of the input/output screen. If an input field is needed to enter the menu selection, it must be located on the line(s) reserved for the menu.</w:t>
      </w:r>
    </w:p>
    <w:p w14:paraId="2280E595" w14:textId="77777777" w:rsidR="005D62FC" w:rsidRPr="00BD7BC8" w:rsidRDefault="005D62FC">
      <w:pPr>
        <w:widowControl w:val="0"/>
      </w:pPr>
      <w:r w:rsidRPr="00BD7BC8">
        <w:rPr>
          <w:b/>
        </w:rPr>
        <w:t>Comment</w:t>
      </w:r>
      <w:r w:rsidRPr="00BD7BC8">
        <w:t>: The menu</w:t>
      </w:r>
      <w:r w:rsidRPr="00BD7BC8">
        <w:fldChar w:fldCharType="begin"/>
      </w:r>
      <w:r w:rsidRPr="00BD7BC8">
        <w:instrText xml:space="preserve"> XE "</w:instrText>
      </w:r>
      <w:r w:rsidRPr="00BD7BC8">
        <w:rPr>
          <w:b/>
        </w:rPr>
        <w:instrText>menu</w:instrText>
      </w:r>
      <w:r w:rsidRPr="00BD7BC8">
        <w:instrText xml:space="preserve">" </w:instrText>
      </w:r>
      <w:r w:rsidRPr="00BD7BC8">
        <w:fldChar w:fldCharType="end"/>
      </w:r>
      <w:r w:rsidRPr="00BD7BC8">
        <w:t xml:space="preserve"> is in addition to the screen formats defined in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I/O Clause for each transaction type.</w:t>
      </w:r>
    </w:p>
    <w:p w14:paraId="45F45587" w14:textId="77777777" w:rsidR="005D62FC" w:rsidRPr="00BD7BC8" w:rsidRDefault="005D62FC">
      <w:pPr>
        <w:widowControl w:val="0"/>
      </w:pPr>
      <w:r w:rsidRPr="00BD7BC8">
        <w:t>2.2.1.7</w:t>
      </w:r>
      <w:r w:rsidRPr="00BD7BC8">
        <w:tab/>
        <w:t>The menu</w:t>
      </w:r>
      <w:r w:rsidRPr="00BD7BC8">
        <w:fldChar w:fldCharType="begin"/>
      </w:r>
      <w:r w:rsidRPr="00BD7BC8">
        <w:instrText xml:space="preserve"> XE "</w:instrText>
      </w:r>
      <w:r w:rsidRPr="00BD7BC8">
        <w:rPr>
          <w:b/>
        </w:rPr>
        <w:instrText>menu</w:instrText>
      </w:r>
      <w:r w:rsidRPr="00BD7BC8">
        <w:instrText xml:space="preserve">" </w:instrText>
      </w:r>
      <w:r w:rsidRPr="00BD7BC8">
        <w:fldChar w:fldCharType="end"/>
      </w:r>
      <w:r w:rsidRPr="00BD7BC8">
        <w:t xml:space="preserve"> must display explicit text (i.e., it must contain the full name of each transaction and the action to be taken by the user to select each transaction). A minimum of 60 characters (excluding space</w:t>
      </w:r>
      <w:r w:rsidRPr="00BD7BC8">
        <w:fldChar w:fldCharType="begin"/>
      </w:r>
      <w:r w:rsidRPr="00BD7BC8">
        <w:instrText xml:space="preserve"> XE "space" </w:instrText>
      </w:r>
      <w:r w:rsidRPr="00BD7BC8">
        <w:fldChar w:fldCharType="end"/>
      </w:r>
      <w:r w:rsidRPr="00BD7BC8">
        <w:t>s) must be displayed on the menu.</w:t>
      </w:r>
    </w:p>
    <w:p w14:paraId="4981F20F" w14:textId="77777777" w:rsidR="005D62FC" w:rsidRPr="00BD7BC8" w:rsidRDefault="005D62FC">
      <w:pPr>
        <w:widowControl w:val="0"/>
      </w:pPr>
      <w:r w:rsidRPr="00BD7BC8">
        <w:lastRenderedPageBreak/>
        <w:t>2.2.1.8</w:t>
      </w:r>
      <w:r w:rsidRPr="00BD7BC8">
        <w:tab/>
        <w:t>Any input and output field(s), other than the mandatory fields specified in the input/output screens as defined in Clauses 2.4.3.1, 2.5.3.1, 2.6.3.1, 2.7.3.1, and 2.8.3.1, must be disclosed, and the purpose of such field(s) explained.</w:t>
      </w:r>
    </w:p>
    <w:p w14:paraId="1930175F" w14:textId="77777777" w:rsidR="005D62FC" w:rsidRPr="00BD7BC8" w:rsidRDefault="005D62FC">
      <w:pPr>
        <w:pStyle w:val="Clauses2"/>
        <w:widowControl w:val="0"/>
        <w:outlineLvl w:val="0"/>
      </w:pPr>
      <w:r w:rsidRPr="00BD7BC8">
        <w:t>2.2.2</w:t>
      </w:r>
      <w:r w:rsidRPr="00BD7BC8">
        <w:tab/>
        <w:t>Entering and Displaying Fields</w:t>
      </w:r>
    </w:p>
    <w:p w14:paraId="64FD5CE5" w14:textId="77777777" w:rsidR="005D62FC" w:rsidRPr="00BD7BC8" w:rsidRDefault="005D62FC">
      <w:pPr>
        <w:keepNext/>
        <w:widowControl w:val="0"/>
        <w:rPr>
          <w:u w:val="single"/>
        </w:rPr>
      </w:pPr>
      <w:r w:rsidRPr="00BD7BC8">
        <w:t>2.2.2.1</w:t>
      </w:r>
      <w:r w:rsidRPr="00BD7BC8">
        <w:tab/>
        <w:t>A field is said to be entered once all the significant characters that compose the input data for that field have been communicated to the SUT</w:t>
      </w:r>
      <w:r w:rsidRPr="00BD7BC8">
        <w:fldChar w:fldCharType="begin"/>
      </w:r>
      <w:r w:rsidRPr="00BD7BC8">
        <w:instrText xml:space="preserve"> XE "SUT" </w:instrText>
      </w:r>
      <w:r w:rsidRPr="00BD7BC8">
        <w:fldChar w:fldCharType="end"/>
      </w:r>
      <w:r w:rsidRPr="00BD7BC8">
        <w:t xml:space="preserve"> by the emulated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w:t>
      </w:r>
    </w:p>
    <w:p w14:paraId="66E19EAC" w14:textId="77777777" w:rsidR="005D62FC" w:rsidRPr="00BD7BC8" w:rsidRDefault="005D62FC">
      <w:pPr>
        <w:widowControl w:val="0"/>
      </w:pPr>
      <w:r w:rsidRPr="00BD7BC8">
        <w:t>2.2.2.2</w:t>
      </w:r>
      <w:r w:rsidRPr="00BD7BC8">
        <w:tab/>
        <w:t>A field is said to be displayed once all significant characters that compose the data for that field have been communicated by the SUT</w:t>
      </w:r>
      <w:r w:rsidRPr="00BD7BC8">
        <w:fldChar w:fldCharType="begin"/>
      </w:r>
      <w:r w:rsidRPr="00BD7BC8">
        <w:instrText xml:space="preserve"> XE "SUT" </w:instrText>
      </w:r>
      <w:r w:rsidRPr="00BD7BC8">
        <w:fldChar w:fldCharType="end"/>
      </w:r>
      <w:r w:rsidRPr="00BD7BC8">
        <w:t xml:space="preserve"> to the emulated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for display.</w:t>
      </w:r>
    </w:p>
    <w:p w14:paraId="78911262" w14:textId="77777777" w:rsidR="005D62FC" w:rsidRPr="00BD7BC8" w:rsidRDefault="005D62FC">
      <w:pPr>
        <w:widowControl w:val="0"/>
      </w:pPr>
      <w:r w:rsidRPr="00BD7BC8">
        <w:t>2.2.2.3</w:t>
      </w:r>
      <w:r w:rsidRPr="00BD7BC8">
        <w:tab/>
        <w:t>Communicating input and output data does not require transferring any specific number of bytes. Methods for optimizing this communication, such as message compression and data caching, are allowed.</w:t>
      </w:r>
    </w:p>
    <w:p w14:paraId="707B3B00" w14:textId="77777777" w:rsidR="005D62FC" w:rsidRPr="00BD7BC8" w:rsidRDefault="005D62FC">
      <w:pPr>
        <w:keepNext/>
        <w:widowControl w:val="0"/>
      </w:pPr>
      <w:r w:rsidRPr="00BD7BC8">
        <w:t>2.2.2.4</w:t>
      </w:r>
      <w:r w:rsidRPr="00BD7BC8">
        <w:tab/>
        <w:t>The following features must be provided to the emulated user:</w:t>
      </w:r>
    </w:p>
    <w:p w14:paraId="42936383" w14:textId="77777777" w:rsidR="005D62FC" w:rsidRPr="00BD7BC8" w:rsidRDefault="005D62FC">
      <w:pPr>
        <w:pStyle w:val="Bulletlist"/>
        <w:widowControl w:val="0"/>
        <w:rPr>
          <w:b/>
        </w:rPr>
      </w:pPr>
      <w:r w:rsidRPr="00BD7BC8">
        <w:t>1.</w:t>
      </w:r>
      <w:r w:rsidRPr="00BD7BC8">
        <w:tab/>
        <w:t>The input characters appear on the input/output screen (i.e., are echoed) as they are keyed in.  This requirement can be satisfied by visual inspection at full load where there are no perceivable delays.  Otherwise, it is required that the character echoing be verified by actual measurements.  For example, that can be done using a protocol analyzer, RTE</w:t>
      </w:r>
      <w:r w:rsidRPr="00BD7BC8">
        <w:fldChar w:fldCharType="begin"/>
      </w:r>
      <w:r w:rsidRPr="00BD7BC8">
        <w:instrText xml:space="preserve"> XE "RTE" </w:instrText>
      </w:r>
      <w:r w:rsidRPr="00BD7BC8">
        <w:fldChar w:fldCharType="end"/>
      </w:r>
      <w:r w:rsidRPr="00BD7BC8">
        <w:t xml:space="preserve"> measurement, etc. to show that the echo response time is less than 1 second. If local echo or block mode devices are used then verification is not required.</w:t>
      </w:r>
      <w:r w:rsidRPr="00BD7BC8">
        <w:rPr>
          <w:b/>
        </w:rPr>
        <w:t xml:space="preserve"> </w:t>
      </w:r>
    </w:p>
    <w:p w14:paraId="2B5D83D0" w14:textId="77777777" w:rsidR="005D62FC" w:rsidRPr="00BD7BC8" w:rsidRDefault="005D62FC">
      <w:r w:rsidRPr="00BD7BC8">
        <w:rPr>
          <w:b/>
        </w:rPr>
        <w:t>Comment</w:t>
      </w:r>
      <w:r w:rsidRPr="00BD7BC8">
        <w:t>:  A web browser implementation, or a terminal or PC emulating a terminal in either local echo or block mode, will meet the echo response time requirement of one second, so there is no need for an echo test.</w:t>
      </w:r>
    </w:p>
    <w:p w14:paraId="3D9699A1" w14:textId="77777777" w:rsidR="005D62FC" w:rsidRPr="00BD7BC8" w:rsidRDefault="005D62FC">
      <w:pPr>
        <w:pStyle w:val="Bulletlist"/>
        <w:widowControl w:val="0"/>
      </w:pPr>
      <w:r w:rsidRPr="00BD7BC8">
        <w:t>2.</w:t>
      </w:r>
      <w:r w:rsidRPr="00BD7BC8">
        <w:tab/>
        <w:t>Input is allowed only in the positions of an input field (i.e., output-only fields, labels, and blanks space</w:t>
      </w:r>
      <w:r w:rsidRPr="00BD7BC8">
        <w:fldChar w:fldCharType="begin"/>
      </w:r>
      <w:r w:rsidRPr="00BD7BC8">
        <w:instrText xml:space="preserve"> XE "space" </w:instrText>
      </w:r>
      <w:r w:rsidRPr="00BD7BC8">
        <w:fldChar w:fldCharType="end"/>
      </w:r>
      <w:r w:rsidRPr="00BD7BC8">
        <w:t>s on the input/output screen are protected from input).</w:t>
      </w:r>
    </w:p>
    <w:p w14:paraId="559091E0" w14:textId="77777777" w:rsidR="005D62FC" w:rsidRPr="00BD7BC8" w:rsidRDefault="005D62FC">
      <w:pPr>
        <w:pStyle w:val="Bulletlist"/>
        <w:widowControl w:val="0"/>
      </w:pPr>
      <w:r w:rsidRPr="00BD7BC8">
        <w:t>3.</w:t>
      </w:r>
      <w:r w:rsidRPr="00BD7BC8">
        <w:tab/>
        <w:t>Input-capable fields are designated by some method of clearly identifying them (e.g., highlighted areas, underscores, reverse video, column dividers, etc.).</w:t>
      </w:r>
    </w:p>
    <w:p w14:paraId="263916CB" w14:textId="77777777" w:rsidR="005D62FC" w:rsidRPr="00BD7BC8" w:rsidRDefault="005D62FC">
      <w:pPr>
        <w:pStyle w:val="Bulletlist"/>
        <w:widowControl w:val="0"/>
      </w:pPr>
      <w:r w:rsidRPr="00BD7BC8">
        <w:t>4.</w:t>
      </w:r>
      <w:r w:rsidRPr="00BD7BC8">
        <w:tab/>
        <w:t>It must be possible to key in only significant characters into fields. For alphanumeric fields, non-keyed positions must be translated to blanks or nulls. For numeric fields, keyed input of less than the maximum allowable digits must be presented right justified on the output screen.</w:t>
      </w:r>
    </w:p>
    <w:p w14:paraId="772C2A1B" w14:textId="77777777" w:rsidR="005D62FC" w:rsidRPr="00BD7BC8" w:rsidRDefault="005D62FC">
      <w:pPr>
        <w:pStyle w:val="Bulletlist"/>
        <w:widowControl w:val="0"/>
      </w:pPr>
      <w:r w:rsidRPr="00BD7BC8">
        <w:t>5.</w:t>
      </w:r>
      <w:r w:rsidRPr="00BD7BC8">
        <w:tab/>
        <w:t>All fields for which a value is necessary to allow the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to complete are required to contain input prior to the start of the measurement of the transaction RT, or the application must contain a set of error-handling routines to inform the user that required fields have not been entered.</w:t>
      </w:r>
    </w:p>
    <w:p w14:paraId="74584F22" w14:textId="77777777" w:rsidR="005D62FC" w:rsidRPr="00BD7BC8" w:rsidRDefault="005D62FC">
      <w:pPr>
        <w:pStyle w:val="Bulletlist"/>
        <w:widowControl w:val="0"/>
      </w:pPr>
      <w:r w:rsidRPr="00BD7BC8">
        <w:t>6.</w:t>
      </w:r>
      <w:r w:rsidRPr="00BD7BC8">
        <w:tab/>
        <w:t>Fields can be keyed and re-keyed in any order. Specifically:</w:t>
      </w:r>
    </w:p>
    <w:p w14:paraId="7AE0B8F8" w14:textId="77777777" w:rsidR="005D62FC" w:rsidRPr="00BD7BC8" w:rsidRDefault="005D62FC">
      <w:pPr>
        <w:pStyle w:val="Bulletsub-1"/>
        <w:widowControl w:val="0"/>
      </w:pPr>
      <w:r w:rsidRPr="00BD7BC8">
        <w:t>•</w:t>
      </w:r>
      <w:r w:rsidRPr="00BD7BC8">
        <w:tab/>
        <w:t>The emulated user must be able to move the input cursor forward and backward directly to the input capable fields.</w:t>
      </w:r>
    </w:p>
    <w:p w14:paraId="1A24F868" w14:textId="77777777" w:rsidR="005D62FC" w:rsidRPr="00BD7BC8" w:rsidRDefault="005D62FC">
      <w:pPr>
        <w:pStyle w:val="Bulletsub-1"/>
        <w:widowControl w:val="0"/>
      </w:pPr>
      <w:r w:rsidRPr="00BD7BC8">
        <w:t>•</w:t>
      </w:r>
      <w:r w:rsidRPr="00BD7BC8">
        <w:tab/>
        <w:t>The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cannot rely on fields being entered in any particular order.</w:t>
      </w:r>
    </w:p>
    <w:p w14:paraId="175A806E" w14:textId="77777777" w:rsidR="005D62FC" w:rsidRPr="00BD7BC8" w:rsidRDefault="005D62FC">
      <w:pPr>
        <w:pStyle w:val="Bulletsub-1"/>
        <w:widowControl w:val="0"/>
      </w:pPr>
      <w:r w:rsidRPr="00BD7BC8">
        <w:t>•</w:t>
      </w:r>
      <w:r w:rsidRPr="00BD7BC8">
        <w:tab/>
        <w:t>The user can return to a field that has been keyed in and change its value prior to the start of the measurement of the transaction RT.</w:t>
      </w:r>
    </w:p>
    <w:p w14:paraId="05FDBCDA" w14:textId="77777777" w:rsidR="005D62FC" w:rsidRPr="00BD7BC8" w:rsidRDefault="005D62FC">
      <w:pPr>
        <w:pStyle w:val="Bulletlist"/>
        <w:widowControl w:val="0"/>
      </w:pPr>
      <w:r w:rsidRPr="00BD7BC8">
        <w:t>7.</w:t>
      </w:r>
      <w:r w:rsidRPr="00BD7BC8">
        <w:tab/>
        <w:t>Numeric fields must be protected from non-numeric input. If one or more non-numeric characters is entered in a numeric field, a data entry error must be signaled to the user.</w:t>
      </w:r>
    </w:p>
    <w:p w14:paraId="7242B635" w14:textId="77777777" w:rsidR="005D62FC" w:rsidRPr="00BD7BC8" w:rsidRDefault="005D62FC">
      <w:pPr>
        <w:pStyle w:val="Bulletlist"/>
        <w:widowControl w:val="0"/>
      </w:pPr>
      <w:r w:rsidRPr="00BD7BC8">
        <w:tab/>
      </w:r>
      <w:r w:rsidRPr="00BD7BC8">
        <w:rPr>
          <w:b/>
        </w:rPr>
        <w:t>Comment</w:t>
      </w:r>
      <w:r w:rsidRPr="00BD7BC8">
        <w:t>: Input validation may either be performed by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by the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or a combination of both.  Input validation required by Item 5 and Item 7 must occur prior to starting a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Specifically, invalid data entry may not result in a rolled back transaction.</w:t>
      </w:r>
    </w:p>
    <w:p w14:paraId="0455063E" w14:textId="77777777" w:rsidR="005D62FC" w:rsidRPr="00BD7BC8" w:rsidRDefault="005D62FC">
      <w:pPr>
        <w:widowControl w:val="0"/>
      </w:pPr>
      <w:r w:rsidRPr="00BD7BC8">
        <w:lastRenderedPageBreak/>
        <w:t>2.2.2.5</w:t>
      </w:r>
      <w:r w:rsidRPr="00BD7BC8">
        <w:tab/>
        <w:t>All output fields that display values that are updated in the database by the current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 xml:space="preserve"> must display the "new" (i.e., committed</w:t>
      </w:r>
      <w:r w:rsidRPr="00BD7BC8">
        <w:fldChar w:fldCharType="begin"/>
      </w:r>
      <w:r w:rsidRPr="00BD7BC8">
        <w:instrText xml:space="preserve"> XE "committed" </w:instrText>
      </w:r>
      <w:r w:rsidRPr="00BD7BC8">
        <w:fldChar w:fldCharType="end"/>
      </w:r>
      <w:r w:rsidRPr="00BD7BC8">
        <w:t>) values for those fields.</w:t>
      </w:r>
    </w:p>
    <w:p w14:paraId="4CDD3D15" w14:textId="77777777" w:rsidR="005D62FC" w:rsidRPr="00BD7BC8" w:rsidRDefault="005D62FC">
      <w:pPr>
        <w:pStyle w:val="Clauses1"/>
        <w:pageBreakBefore/>
        <w:widowControl w:val="0"/>
        <w:outlineLvl w:val="0"/>
      </w:pPr>
      <w:bookmarkStart w:id="45" w:name="_Toc253573171"/>
      <w:r w:rsidRPr="00BD7BC8">
        <w:lastRenderedPageBreak/>
        <w:t>2.3</w:t>
      </w:r>
      <w:r w:rsidRPr="00BD7BC8">
        <w:tab/>
        <w:t>General Requirements for Transaction Profiles</w:t>
      </w:r>
      <w:bookmarkEnd w:id="45"/>
      <w:r w:rsidRPr="00BD7BC8">
        <w:rPr>
          <w:vanish/>
        </w:rPr>
        <w:fldChar w:fldCharType="begin"/>
      </w:r>
      <w:r w:rsidRPr="00BD7BC8">
        <w:rPr>
          <w:vanish/>
        </w:rPr>
        <w:instrText xml:space="preserve"> TC </w:instrText>
      </w:r>
      <w:r w:rsidRPr="00BD7BC8">
        <w:instrText xml:space="preserve"> "</w:instrText>
      </w:r>
      <w:bookmarkStart w:id="46" w:name="_Toc352688295"/>
      <w:r w:rsidRPr="00BD7BC8">
        <w:instrText>'2.3</w:instrText>
      </w:r>
      <w:r w:rsidRPr="00BD7BC8">
        <w:tab/>
        <w:instrText>General Requirements for Transaction Profiles'</w:instrText>
      </w:r>
      <w:bookmarkEnd w:id="46"/>
      <w:r w:rsidRPr="00BD7BC8">
        <w:instrText xml:space="preserve">" \l 2 </w:instrText>
      </w:r>
      <w:r w:rsidRPr="00BD7BC8">
        <w:rPr>
          <w:vanish/>
        </w:rPr>
        <w:fldChar w:fldCharType="end"/>
      </w:r>
    </w:p>
    <w:p w14:paraId="5E7D302F" w14:textId="77777777" w:rsidR="005D62FC" w:rsidRPr="00BD7BC8" w:rsidRDefault="005D62FC">
      <w:pPr>
        <w:widowControl w:val="0"/>
      </w:pPr>
      <w:r w:rsidRPr="00BD7BC8">
        <w:t>Each transaction must be implemented according to the specified transaction profiles</w:t>
      </w:r>
      <w:r w:rsidRPr="00BD7BC8">
        <w:fldChar w:fldCharType="begin"/>
      </w:r>
      <w:r w:rsidRPr="00BD7BC8">
        <w:instrText xml:space="preserve"> XE "transaction profiles" </w:instrText>
      </w:r>
      <w:r w:rsidRPr="00BD7BC8">
        <w:fldChar w:fldCharType="end"/>
      </w:r>
      <w:r w:rsidRPr="00BD7BC8">
        <w:t>. In addition:</w:t>
      </w:r>
    </w:p>
    <w:p w14:paraId="03AE67F3" w14:textId="77777777" w:rsidR="005D62FC" w:rsidRPr="00BD7BC8" w:rsidRDefault="005D62FC">
      <w:pPr>
        <w:widowControl w:val="0"/>
      </w:pPr>
      <w:r w:rsidRPr="00BD7BC8">
        <w:t>2.3.1</w:t>
      </w:r>
      <w:r w:rsidRPr="00BD7BC8">
        <w:tab/>
        <w:t>The order of the data manipulation</w:t>
      </w:r>
      <w:r w:rsidRPr="00BD7BC8">
        <w:fldChar w:fldCharType="begin"/>
      </w:r>
      <w:r w:rsidRPr="00BD7BC8">
        <w:instrText xml:space="preserve"> XE "data manipulation" </w:instrText>
      </w:r>
      <w:r w:rsidRPr="00BD7BC8">
        <w:fldChar w:fldCharType="end"/>
      </w:r>
      <w:r w:rsidRPr="00BD7BC8">
        <w:t>s within the transaction bounds is immaterial (unless otherwise specified, see Clause 2.4.2.3), and is left to the latitude of the test sponsor</w:t>
      </w:r>
      <w:r w:rsidRPr="00BD7BC8">
        <w:fldChar w:fldCharType="begin"/>
      </w:r>
      <w:r w:rsidRPr="00BD7BC8">
        <w:instrText xml:space="preserve"> XE "test sponsor" </w:instrText>
      </w:r>
      <w:r w:rsidRPr="00BD7BC8">
        <w:fldChar w:fldCharType="end"/>
      </w:r>
      <w:r w:rsidRPr="00BD7BC8">
        <w:t>, as long as the implemented transactions are functionally equivalent to those specified in the transaction profiles</w:t>
      </w:r>
      <w:r w:rsidRPr="00BD7BC8">
        <w:fldChar w:fldCharType="begin"/>
      </w:r>
      <w:r w:rsidRPr="00BD7BC8">
        <w:instrText xml:space="preserve"> XE "transaction profiles" </w:instrText>
      </w:r>
      <w:r w:rsidRPr="00BD7BC8">
        <w:fldChar w:fldCharType="end"/>
      </w:r>
      <w:r w:rsidRPr="00BD7BC8">
        <w:t>.</w:t>
      </w:r>
    </w:p>
    <w:p w14:paraId="54D685D4" w14:textId="77777777" w:rsidR="005D62FC" w:rsidRPr="00BD7BC8" w:rsidRDefault="005D62FC">
      <w:pPr>
        <w:widowControl w:val="0"/>
      </w:pPr>
      <w:r w:rsidRPr="00BD7BC8">
        <w:t>2.3.2</w:t>
      </w:r>
      <w:r w:rsidRPr="00BD7BC8">
        <w:tab/>
        <w:t>The transaction profiles</w:t>
      </w:r>
      <w:r w:rsidRPr="00BD7BC8">
        <w:fldChar w:fldCharType="begin"/>
      </w:r>
      <w:r w:rsidRPr="00BD7BC8">
        <w:instrText xml:space="preserve"> XE "transaction profiles" </w:instrText>
      </w:r>
      <w:r w:rsidRPr="00BD7BC8">
        <w:fldChar w:fldCharType="end"/>
      </w:r>
      <w:r w:rsidRPr="00BD7BC8">
        <w:t xml:space="preserve"> specify minimal data retrieval and update requirements for the transactions. Additional navigational steps or data manipulation</w:t>
      </w:r>
      <w:r w:rsidRPr="00BD7BC8">
        <w:fldChar w:fldCharType="begin"/>
      </w:r>
      <w:r w:rsidRPr="00BD7BC8">
        <w:instrText xml:space="preserve"> XE "data manipulation" </w:instrText>
      </w:r>
      <w:r w:rsidRPr="00BD7BC8">
        <w:fldChar w:fldCharType="end"/>
      </w:r>
      <w:r w:rsidRPr="00BD7BC8">
        <w:t xml:space="preserve"> operations implemented within the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s must be disclosed, and the purpose of such addition(s) must be explained.</w:t>
      </w:r>
    </w:p>
    <w:p w14:paraId="44D90AD4" w14:textId="77777777" w:rsidR="005D62FC" w:rsidRPr="00BD7BC8" w:rsidRDefault="005D62FC">
      <w:pPr>
        <w:widowControl w:val="0"/>
        <w:rPr>
          <w:u w:val="single"/>
        </w:rPr>
      </w:pPr>
      <w:r w:rsidRPr="00BD7BC8">
        <w:t>2.3.3</w:t>
      </w:r>
      <w:r w:rsidRPr="00BD7BC8">
        <w:tab/>
        <w:t>Each attribute must be obtained from the designated table in the transaction profiles</w:t>
      </w:r>
      <w:r w:rsidRPr="00BD7BC8">
        <w:fldChar w:fldCharType="begin"/>
      </w:r>
      <w:r w:rsidRPr="00BD7BC8">
        <w:instrText xml:space="preserve"> XE "transaction profiles" </w:instrText>
      </w:r>
      <w:r w:rsidRPr="00BD7BC8">
        <w:fldChar w:fldCharType="end"/>
      </w:r>
      <w:r w:rsidRPr="00BD7BC8">
        <w:t>.</w:t>
      </w:r>
    </w:p>
    <w:p w14:paraId="558147AC" w14:textId="77777777" w:rsidR="005D62FC" w:rsidRPr="00BD7BC8" w:rsidRDefault="005D62FC">
      <w:pPr>
        <w:widowControl w:val="0"/>
      </w:pPr>
      <w:r w:rsidRPr="00BD7BC8">
        <w:rPr>
          <w:b/>
        </w:rPr>
        <w:t>Comment</w:t>
      </w:r>
      <w:r w:rsidRPr="00BD7BC8">
        <w:t>: The intent of this clause is to prevent reducing the number of logical database operations required to implement each transaction.</w:t>
      </w:r>
    </w:p>
    <w:p w14:paraId="5BA77776" w14:textId="77777777" w:rsidR="005D62FC" w:rsidRPr="00BD7BC8" w:rsidRDefault="005D62FC">
      <w:pPr>
        <w:widowControl w:val="0"/>
      </w:pPr>
      <w:r w:rsidRPr="00BD7BC8">
        <w:t>2.3.4</w:t>
      </w:r>
      <w:r w:rsidRPr="00BD7BC8">
        <w:tab/>
        <w:t>No data manipulation</w:t>
      </w:r>
      <w:r w:rsidRPr="00BD7BC8">
        <w:fldChar w:fldCharType="begin"/>
      </w:r>
      <w:r w:rsidRPr="00BD7BC8">
        <w:instrText xml:space="preserve"> XE "data manipulation" </w:instrText>
      </w:r>
      <w:r w:rsidRPr="00BD7BC8">
        <w:fldChar w:fldCharType="end"/>
      </w:r>
      <w:r w:rsidRPr="00BD7BC8">
        <w:t xml:space="preserve"> operation from the transaction profile can be performed before all input data have been communicated to the SUT</w:t>
      </w:r>
      <w:r w:rsidRPr="00BD7BC8">
        <w:fldChar w:fldCharType="begin"/>
      </w:r>
      <w:r w:rsidRPr="00BD7BC8">
        <w:instrText xml:space="preserve"> XE "SUT" </w:instrText>
      </w:r>
      <w:r w:rsidRPr="00BD7BC8">
        <w:fldChar w:fldCharType="end"/>
      </w:r>
      <w:r w:rsidRPr="00BD7BC8">
        <w:t>, or after any output data have been communicated by the SUT to the emulated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w:t>
      </w:r>
    </w:p>
    <w:p w14:paraId="429ECBE0" w14:textId="77777777" w:rsidR="005D62FC" w:rsidRPr="00BD7BC8" w:rsidRDefault="005D62FC">
      <w:pPr>
        <w:widowControl w:val="0"/>
      </w:pPr>
      <w:r w:rsidRPr="00BD7BC8">
        <w:rPr>
          <w:b/>
        </w:rPr>
        <w:t>Comment</w:t>
      </w:r>
      <w:r w:rsidRPr="00BD7BC8">
        <w:t>: The intent of this clause is to ensure that, for a given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 no data manipulation</w:t>
      </w:r>
      <w:r w:rsidRPr="00BD7BC8">
        <w:fldChar w:fldCharType="begin"/>
      </w:r>
      <w:r w:rsidRPr="00BD7BC8">
        <w:instrText xml:space="preserve"> XE "data manipulation" </w:instrText>
      </w:r>
      <w:r w:rsidRPr="00BD7BC8">
        <w:fldChar w:fldCharType="end"/>
      </w:r>
      <w:r w:rsidRPr="00BD7BC8">
        <w:t xml:space="preserve"> operation from the transaction profile is performed prior to the timestamp</w:t>
      </w:r>
      <w:r w:rsidRPr="00BD7BC8">
        <w:fldChar w:fldCharType="begin"/>
      </w:r>
      <w:r w:rsidRPr="00BD7BC8">
        <w:instrText xml:space="preserve"> XE "timestamp" </w:instrText>
      </w:r>
      <w:r w:rsidRPr="00BD7BC8">
        <w:fldChar w:fldCharType="end"/>
      </w:r>
      <w:r w:rsidRPr="00BD7BC8">
        <w:t xml:space="preserve"> taken at the beginning of the Transaction RT</w:t>
      </w:r>
      <w:r w:rsidRPr="00BD7BC8">
        <w:fldChar w:fldCharType="begin"/>
      </w:r>
      <w:r w:rsidRPr="00BD7BC8">
        <w:instrText xml:space="preserve"> XE "Transaction RT" </w:instrText>
      </w:r>
      <w:r w:rsidRPr="00BD7BC8">
        <w:fldChar w:fldCharType="end"/>
      </w:r>
      <w:r w:rsidRPr="00BD7BC8">
        <w:t xml:space="preserve"> or after the timestamp taken at the end of the Transaction RT (see Clause 5.3). For example, in the New-Order transaction</w:t>
      </w:r>
      <w:r w:rsidRPr="00BD7BC8">
        <w:fldChar w:fldCharType="begin"/>
      </w:r>
      <w:r w:rsidRPr="00BD7BC8">
        <w:instrText xml:space="preserve"> XE "New-Order transaction" </w:instrText>
      </w:r>
      <w:r w:rsidRPr="00BD7BC8">
        <w:fldChar w:fldCharType="end"/>
      </w:r>
      <w:r w:rsidRPr="00BD7BC8">
        <w:t xml:space="preserve"> the SUT</w:t>
      </w:r>
      <w:r w:rsidRPr="00BD7BC8">
        <w:fldChar w:fldCharType="begin"/>
      </w:r>
      <w:r w:rsidRPr="00BD7BC8">
        <w:instrText xml:space="preserve"> XE "SUT" </w:instrText>
      </w:r>
      <w:r w:rsidRPr="00BD7BC8">
        <w:fldChar w:fldCharType="end"/>
      </w:r>
      <w:r w:rsidRPr="00BD7BC8">
        <w:t xml:space="preserve"> is not allowed to fetch the matching row from the CUSTOMER</w:t>
      </w:r>
      <w:r w:rsidRPr="00BD7BC8">
        <w:fldChar w:fldCharType="begin"/>
      </w:r>
      <w:r w:rsidRPr="00BD7BC8">
        <w:instrText xml:space="preserve"> XE "CUSTOMER" </w:instrText>
      </w:r>
      <w:r w:rsidRPr="00BD7BC8">
        <w:fldChar w:fldCharType="end"/>
      </w:r>
      <w:r w:rsidRPr="00BD7BC8">
        <w:t xml:space="preserve"> table until all input data have been communicated to the SUT, even if this row is fetched again later during the execution of that same transaction.</w:t>
      </w:r>
    </w:p>
    <w:p w14:paraId="61001A54" w14:textId="77777777" w:rsidR="005D62FC" w:rsidRPr="00BD7BC8" w:rsidRDefault="005D62FC">
      <w:pPr>
        <w:widowControl w:val="0"/>
      </w:pPr>
      <w:r w:rsidRPr="00BD7BC8">
        <w:t>2.3.5</w:t>
      </w:r>
      <w:r w:rsidRPr="00BD7BC8">
        <w:tab/>
        <w:t>If transactions are routed or organized within the SUT</w:t>
      </w:r>
      <w:r w:rsidRPr="00BD7BC8">
        <w:fldChar w:fldCharType="begin"/>
      </w:r>
      <w:r w:rsidRPr="00BD7BC8">
        <w:instrText xml:space="preserve"> XE "SUT" </w:instrText>
      </w:r>
      <w:r w:rsidRPr="00BD7BC8">
        <w:fldChar w:fldCharType="end"/>
      </w:r>
      <w:r w:rsidRPr="00BD7BC8">
        <w:t>, a commercially available</w:t>
      </w:r>
      <w:r w:rsidRPr="00BD7BC8">
        <w:fldChar w:fldCharType="begin"/>
      </w:r>
      <w:r w:rsidRPr="00BD7BC8">
        <w:instrText xml:space="preserve"> XE "commercially available" </w:instrText>
      </w:r>
      <w:r w:rsidRPr="00BD7BC8">
        <w:fldChar w:fldCharType="end"/>
      </w:r>
      <w:r w:rsidRPr="00BD7BC8">
        <w:t xml:space="preserve"> transaction processing monitor or equivalent commercially available software (hereinafter referred to as TM</w:t>
      </w:r>
      <w:r w:rsidRPr="00BD7BC8">
        <w:fldChar w:fldCharType="begin"/>
      </w:r>
      <w:r w:rsidRPr="00BD7BC8">
        <w:instrText xml:space="preserve"> XE "TM" </w:instrText>
      </w:r>
      <w:r w:rsidRPr="00BD7BC8">
        <w:fldChar w:fldCharType="end"/>
      </w:r>
      <w:r w:rsidRPr="00BD7BC8">
        <w:t>) is required with the following features/functionality:</w:t>
      </w:r>
    </w:p>
    <w:p w14:paraId="5BFEED11" w14:textId="77777777" w:rsidR="005D62FC" w:rsidRPr="00BD7BC8" w:rsidRDefault="005D62FC">
      <w:pPr>
        <w:pStyle w:val="Bulletlist"/>
        <w:widowControl w:val="0"/>
      </w:pPr>
      <w:r w:rsidRPr="00BD7BC8">
        <w:rPr>
          <w:b/>
        </w:rPr>
        <w:t>Operation</w:t>
      </w:r>
      <w:r w:rsidRPr="00BD7BC8">
        <w:t xml:space="preserve"> - The TM</w:t>
      </w:r>
      <w:r w:rsidRPr="00BD7BC8">
        <w:fldChar w:fldCharType="begin"/>
      </w:r>
      <w:r w:rsidRPr="00BD7BC8">
        <w:instrText xml:space="preserve"> XE "TM" </w:instrText>
      </w:r>
      <w:r w:rsidRPr="00BD7BC8">
        <w:fldChar w:fldCharType="end"/>
      </w:r>
      <w:r w:rsidRPr="00BD7BC8">
        <w:t xml:space="preserve"> must allow for:</w:t>
      </w:r>
    </w:p>
    <w:p w14:paraId="5DD99C3C" w14:textId="77777777" w:rsidR="005D62FC" w:rsidRPr="00BD7BC8" w:rsidRDefault="005D62FC">
      <w:pPr>
        <w:pStyle w:val="Bulletlist"/>
        <w:widowControl w:val="0"/>
      </w:pPr>
      <w:r w:rsidRPr="00BD7BC8">
        <w:t>•</w:t>
      </w:r>
      <w:r w:rsidRPr="00BD7BC8">
        <w:tab/>
        <w:t>request/service prioritization</w:t>
      </w:r>
    </w:p>
    <w:p w14:paraId="004B9BB1" w14:textId="77777777" w:rsidR="005D62FC" w:rsidRPr="00BD7BC8" w:rsidRDefault="005D62FC">
      <w:pPr>
        <w:pStyle w:val="Bulletlist"/>
        <w:widowControl w:val="0"/>
      </w:pPr>
      <w:r w:rsidRPr="00BD7BC8">
        <w:t>•</w:t>
      </w:r>
      <w:r w:rsidRPr="00BD7BC8">
        <w:tab/>
        <w:t>multiplexing</w:t>
      </w:r>
      <w:r w:rsidRPr="00BD7BC8">
        <w:fldChar w:fldCharType="begin"/>
      </w:r>
      <w:r w:rsidRPr="00BD7BC8">
        <w:instrText xml:space="preserve"> XE "multiplexing" </w:instrText>
      </w:r>
      <w:r w:rsidRPr="00BD7BC8">
        <w:fldChar w:fldCharType="end"/>
      </w:r>
      <w:r w:rsidRPr="00BD7BC8">
        <w:t>/de multiplexing</w:t>
      </w:r>
      <w:r w:rsidRPr="00BD7BC8">
        <w:fldChar w:fldCharType="begin"/>
      </w:r>
      <w:r w:rsidRPr="00BD7BC8">
        <w:instrText xml:space="preserve"> XE "de multiplexing" </w:instrText>
      </w:r>
      <w:r w:rsidRPr="00BD7BC8">
        <w:fldChar w:fldCharType="end"/>
      </w:r>
      <w:r w:rsidRPr="00BD7BC8">
        <w:t xml:space="preserve"> of requests/services</w:t>
      </w:r>
    </w:p>
    <w:p w14:paraId="6FA08C5F" w14:textId="77777777" w:rsidR="005D62FC" w:rsidRPr="00BD7BC8" w:rsidRDefault="005D62FC">
      <w:pPr>
        <w:pStyle w:val="Bulletlist"/>
        <w:widowControl w:val="0"/>
      </w:pPr>
      <w:r w:rsidRPr="00BD7BC8">
        <w:t>•</w:t>
      </w:r>
      <w:r w:rsidRPr="00BD7BC8">
        <w:tab/>
        <w:t>automatic load balancing</w:t>
      </w:r>
      <w:r w:rsidRPr="00BD7BC8">
        <w:fldChar w:fldCharType="begin"/>
      </w:r>
      <w:r w:rsidRPr="00BD7BC8">
        <w:instrText xml:space="preserve"> XE "load balancing" </w:instrText>
      </w:r>
      <w:r w:rsidRPr="00BD7BC8">
        <w:fldChar w:fldCharType="end"/>
      </w:r>
    </w:p>
    <w:p w14:paraId="7D3605C1" w14:textId="77777777" w:rsidR="005D62FC" w:rsidRPr="00BD7BC8" w:rsidRDefault="005D62FC">
      <w:pPr>
        <w:pStyle w:val="Bulletlist"/>
        <w:widowControl w:val="0"/>
      </w:pPr>
      <w:r w:rsidRPr="00BD7BC8">
        <w:t>•</w:t>
      </w:r>
      <w:r w:rsidRPr="00BD7BC8">
        <w:tab/>
        <w:t>reception, queuing, and execution of multiple requests/services concurrently</w:t>
      </w:r>
    </w:p>
    <w:p w14:paraId="1C87C543" w14:textId="77777777" w:rsidR="005D62FC" w:rsidRPr="00BD7BC8" w:rsidRDefault="005D62FC">
      <w:pPr>
        <w:pStyle w:val="Bulletlist"/>
        <w:widowControl w:val="0"/>
      </w:pPr>
      <w:r w:rsidRPr="00BD7BC8">
        <w:rPr>
          <w:b/>
        </w:rPr>
        <w:t>Security</w:t>
      </w:r>
      <w:r w:rsidRPr="00BD7BC8">
        <w:t xml:space="preserve"> - The TM</w:t>
      </w:r>
      <w:r w:rsidRPr="00BD7BC8">
        <w:fldChar w:fldCharType="begin"/>
      </w:r>
      <w:r w:rsidRPr="00BD7BC8">
        <w:instrText xml:space="preserve"> XE "TM" </w:instrText>
      </w:r>
      <w:r w:rsidRPr="00BD7BC8">
        <w:fldChar w:fldCharType="end"/>
      </w:r>
      <w:r w:rsidRPr="00BD7BC8">
        <w:t xml:space="preserve"> must allow for:</w:t>
      </w:r>
    </w:p>
    <w:p w14:paraId="1FA75077" w14:textId="77777777" w:rsidR="005D62FC" w:rsidRPr="00BD7BC8" w:rsidRDefault="005D62FC">
      <w:pPr>
        <w:pStyle w:val="Bulletlist"/>
        <w:widowControl w:val="0"/>
      </w:pPr>
      <w:r w:rsidRPr="00BD7BC8">
        <w:t>•</w:t>
      </w:r>
      <w:r w:rsidRPr="00BD7BC8">
        <w:tab/>
        <w:t>the ability to validate and authorize execution of each service at the time the service is requested.</w:t>
      </w:r>
    </w:p>
    <w:p w14:paraId="70C6B6C0" w14:textId="77777777" w:rsidR="005D62FC" w:rsidRPr="00BD7BC8" w:rsidRDefault="005D62FC">
      <w:pPr>
        <w:pStyle w:val="Bulletlist"/>
        <w:widowControl w:val="0"/>
      </w:pPr>
      <w:r w:rsidRPr="00BD7BC8">
        <w:t>•</w:t>
      </w:r>
      <w:r w:rsidRPr="00BD7BC8">
        <w:tab/>
        <w:t>the restriction of administrative functions to authorized users.</w:t>
      </w:r>
    </w:p>
    <w:p w14:paraId="125DD592" w14:textId="77777777" w:rsidR="005D62FC" w:rsidRPr="00BD7BC8" w:rsidRDefault="005D62FC">
      <w:pPr>
        <w:pStyle w:val="Bulletlist"/>
        <w:widowControl w:val="0"/>
      </w:pPr>
      <w:r w:rsidRPr="00BD7BC8">
        <w:rPr>
          <w:b/>
        </w:rPr>
        <w:t>Administration/Maintenance</w:t>
      </w:r>
      <w:r w:rsidRPr="00BD7BC8">
        <w:t xml:space="preserve"> - The TM</w:t>
      </w:r>
      <w:r w:rsidRPr="00BD7BC8">
        <w:fldChar w:fldCharType="begin"/>
      </w:r>
      <w:r w:rsidRPr="00BD7BC8">
        <w:instrText xml:space="preserve"> XE "TM" </w:instrText>
      </w:r>
      <w:r w:rsidRPr="00BD7BC8">
        <w:fldChar w:fldCharType="end"/>
      </w:r>
      <w:r w:rsidRPr="00BD7BC8">
        <w:t xml:space="preserve"> must have the predefined capability to perform centralized, non programmatic (i.e., must be implemented in the standard product and not require programming) and dynamic configuration management of TM resources including hardware</w:t>
      </w:r>
      <w:r w:rsidRPr="00BD7BC8">
        <w:fldChar w:fldCharType="begin"/>
      </w:r>
      <w:r w:rsidRPr="00BD7BC8">
        <w:instrText xml:space="preserve"> XE "hardware" </w:instrText>
      </w:r>
      <w:r w:rsidRPr="00BD7BC8">
        <w:fldChar w:fldCharType="end"/>
      </w:r>
      <w:r w:rsidRPr="00BD7BC8">
        <w:t>, network, services (single or group), queue management prioritization rules, etc.</w:t>
      </w:r>
    </w:p>
    <w:p w14:paraId="34D6F238" w14:textId="77777777" w:rsidR="005D62FC" w:rsidRPr="00BD7BC8" w:rsidRDefault="005D62FC">
      <w:pPr>
        <w:pStyle w:val="Bulletlist"/>
        <w:widowControl w:val="0"/>
        <w:outlineLvl w:val="0"/>
      </w:pPr>
      <w:r w:rsidRPr="00BD7BC8">
        <w:rPr>
          <w:b/>
        </w:rPr>
        <w:t>Recovery</w:t>
      </w:r>
      <w:r w:rsidRPr="00BD7BC8">
        <w:rPr>
          <w:b/>
        </w:rPr>
        <w:fldChar w:fldCharType="begin"/>
      </w:r>
      <w:r w:rsidRPr="00BD7BC8">
        <w:instrText xml:space="preserve"> XE "</w:instrText>
      </w:r>
      <w:r w:rsidRPr="00BD7BC8">
        <w:rPr>
          <w:b/>
        </w:rPr>
        <w:instrText>Recovery</w:instrText>
      </w:r>
      <w:r w:rsidRPr="00BD7BC8">
        <w:instrText xml:space="preserve">" </w:instrText>
      </w:r>
      <w:r w:rsidRPr="00BD7BC8">
        <w:rPr>
          <w:b/>
        </w:rPr>
        <w:fldChar w:fldCharType="end"/>
      </w:r>
      <w:r w:rsidRPr="00BD7BC8">
        <w:t xml:space="preserve"> - The TM</w:t>
      </w:r>
      <w:r w:rsidRPr="00BD7BC8">
        <w:fldChar w:fldCharType="begin"/>
      </w:r>
      <w:r w:rsidRPr="00BD7BC8">
        <w:instrText xml:space="preserve"> XE "TM" </w:instrText>
      </w:r>
      <w:r w:rsidRPr="00BD7BC8">
        <w:fldChar w:fldCharType="end"/>
      </w:r>
      <w:r w:rsidRPr="00BD7BC8">
        <w:t xml:space="preserve"> must have the capability to:</w:t>
      </w:r>
    </w:p>
    <w:p w14:paraId="35172051" w14:textId="77777777" w:rsidR="005D62FC" w:rsidRPr="00BD7BC8" w:rsidRDefault="005D62FC">
      <w:pPr>
        <w:pStyle w:val="Bulletlist"/>
        <w:widowControl w:val="0"/>
      </w:pPr>
      <w:r w:rsidRPr="00BD7BC8">
        <w:lastRenderedPageBreak/>
        <w:t>•</w:t>
      </w:r>
      <w:r w:rsidRPr="00BD7BC8">
        <w:tab/>
        <w:t>post error codes to an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p>
    <w:p w14:paraId="533F9253" w14:textId="77777777" w:rsidR="005D62FC" w:rsidRPr="00BD7BC8" w:rsidRDefault="005D62FC">
      <w:pPr>
        <w:pStyle w:val="Bulletlist"/>
        <w:widowControl w:val="0"/>
      </w:pPr>
      <w:r w:rsidRPr="00BD7BC8">
        <w:t>•</w:t>
      </w:r>
      <w:r w:rsidRPr="00BD7BC8">
        <w:tab/>
        <w:t>detect and terminate long-running transactions based on predefined time-out intervals</w:t>
      </w:r>
    </w:p>
    <w:p w14:paraId="48DD5E42" w14:textId="77777777" w:rsidR="005D62FC" w:rsidRPr="00BD7BC8" w:rsidRDefault="005D62FC">
      <w:pPr>
        <w:pStyle w:val="Bulletlist"/>
        <w:widowControl w:val="0"/>
      </w:pPr>
      <w:r w:rsidRPr="00BD7BC8">
        <w:rPr>
          <w:b/>
        </w:rPr>
        <w:t>Application Transparency</w:t>
      </w:r>
      <w:r w:rsidRPr="00BD7BC8">
        <w:rPr>
          <w:b/>
        </w:rPr>
        <w:fldChar w:fldCharType="begin"/>
      </w:r>
      <w:r w:rsidRPr="00BD7BC8">
        <w:instrText xml:space="preserve"> XE "Transparency" </w:instrText>
      </w:r>
      <w:r w:rsidRPr="00BD7BC8">
        <w:rPr>
          <w:b/>
        </w:rPr>
        <w:fldChar w:fldCharType="end"/>
      </w:r>
      <w:r w:rsidRPr="00BD7BC8">
        <w:t xml:space="preserve"> - The message context</w:t>
      </w:r>
      <w:r w:rsidRPr="00BD7BC8">
        <w:fldChar w:fldCharType="begin"/>
      </w:r>
      <w:r w:rsidRPr="00BD7BC8">
        <w:instrText xml:space="preserve"> XE "context" </w:instrText>
      </w:r>
      <w:r w:rsidRPr="00BD7BC8">
        <w:fldChar w:fldCharType="end"/>
      </w:r>
      <w:r w:rsidRPr="00BD7BC8">
        <w:t>(s) that exist between the client and server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programs must be managed solely by the TM</w:t>
      </w:r>
      <w:r w:rsidRPr="00BD7BC8">
        <w:fldChar w:fldCharType="begin"/>
      </w:r>
      <w:r w:rsidRPr="00BD7BC8">
        <w:instrText xml:space="preserve"> XE "TM" </w:instrText>
      </w:r>
      <w:r w:rsidRPr="00BD7BC8">
        <w:fldChar w:fldCharType="end"/>
      </w:r>
      <w:r w:rsidRPr="00BD7BC8">
        <w:t>.  The client and server application programs must not have any knowledge of the message context or the underlying communication mechanisms that support that context.</w:t>
      </w:r>
    </w:p>
    <w:p w14:paraId="6F75D73A" w14:textId="77777777" w:rsidR="005D62FC" w:rsidRPr="00BD7BC8" w:rsidRDefault="005D62FC">
      <w:pPr>
        <w:pStyle w:val="Bulletlist"/>
        <w:widowControl w:val="0"/>
        <w:ind w:left="360" w:firstLine="0"/>
      </w:pPr>
      <w:r w:rsidRPr="00BD7BC8">
        <w:rPr>
          <w:b/>
        </w:rPr>
        <w:t>Comment 1:</w:t>
      </w:r>
      <w:r w:rsidRPr="00BD7BC8">
        <w:t xml:space="preserve">  The following are examples of implementations that are non-compliant with the Application Transparency</w:t>
      </w:r>
      <w:r w:rsidRPr="00BD7BC8">
        <w:fldChar w:fldCharType="begin"/>
      </w:r>
      <w:r w:rsidRPr="00BD7BC8">
        <w:instrText xml:space="preserve"> XE "Transparency" </w:instrText>
      </w:r>
      <w:r w:rsidRPr="00BD7BC8">
        <w:fldChar w:fldCharType="end"/>
      </w:r>
      <w:r w:rsidRPr="00BD7BC8">
        <w:t xml:space="preserve"> requirement.</w:t>
      </w:r>
    </w:p>
    <w:p w14:paraId="16CEB054" w14:textId="77777777" w:rsidR="005D62FC" w:rsidRPr="00BD7BC8" w:rsidRDefault="005D62FC">
      <w:pPr>
        <w:pStyle w:val="Bulletsub-1"/>
        <w:widowControl w:val="0"/>
      </w:pPr>
      <w:r w:rsidRPr="00BD7BC8">
        <w:t>1.  Client and server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programs use the same identifier (e.g., handle or pointer) to maintain the message context</w:t>
      </w:r>
      <w:r w:rsidRPr="00BD7BC8">
        <w:fldChar w:fldCharType="begin"/>
      </w:r>
      <w:r w:rsidRPr="00BD7BC8">
        <w:instrText xml:space="preserve"> XE "context" </w:instrText>
      </w:r>
      <w:r w:rsidRPr="00BD7BC8">
        <w:fldChar w:fldCharType="end"/>
      </w:r>
      <w:r w:rsidRPr="00BD7BC8">
        <w:t xml:space="preserve"> for multiple transactions.</w:t>
      </w:r>
    </w:p>
    <w:p w14:paraId="124F3B7E" w14:textId="77777777" w:rsidR="005D62FC" w:rsidRPr="00BD7BC8" w:rsidRDefault="005D62FC">
      <w:pPr>
        <w:pStyle w:val="Bulletsub-1"/>
        <w:widowControl w:val="0"/>
      </w:pPr>
      <w:r w:rsidRPr="00BD7BC8">
        <w:t>2.  Change and/or recompilation of the client and/or server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programs is required when the number of queues or equivalent data structures used by the TM</w:t>
      </w:r>
      <w:r w:rsidRPr="00BD7BC8">
        <w:fldChar w:fldCharType="begin"/>
      </w:r>
      <w:r w:rsidRPr="00BD7BC8">
        <w:instrText xml:space="preserve"> XE "TM" </w:instrText>
      </w:r>
      <w:r w:rsidRPr="00BD7BC8">
        <w:fldChar w:fldCharType="end"/>
      </w:r>
      <w:r w:rsidRPr="00BD7BC8">
        <w:t xml:space="preserve"> to maintain the message context</w:t>
      </w:r>
      <w:r w:rsidRPr="00BD7BC8">
        <w:fldChar w:fldCharType="begin"/>
      </w:r>
      <w:r w:rsidRPr="00BD7BC8">
        <w:instrText xml:space="preserve"> XE "context" </w:instrText>
      </w:r>
      <w:r w:rsidRPr="00BD7BC8">
        <w:fldChar w:fldCharType="end"/>
      </w:r>
      <w:r w:rsidRPr="00BD7BC8">
        <w:t xml:space="preserve"> between the client and server application programs is changed by TM administration.</w:t>
      </w:r>
    </w:p>
    <w:p w14:paraId="04AA145D" w14:textId="77777777" w:rsidR="005D62FC" w:rsidRPr="00BD7BC8" w:rsidRDefault="005D62FC">
      <w:pPr>
        <w:widowControl w:val="0"/>
      </w:pPr>
      <w:r w:rsidRPr="00BD7BC8">
        <w:rPr>
          <w:b/>
        </w:rPr>
        <w:t>Comment 2:</w:t>
      </w:r>
      <w:r w:rsidRPr="00BD7BC8">
        <w:t xml:space="preserve">  The intent of this clause is to encourage the use of general purpose, commercially available</w:t>
      </w:r>
      <w:r w:rsidRPr="00BD7BC8">
        <w:fldChar w:fldCharType="begin"/>
      </w:r>
      <w:r w:rsidRPr="00BD7BC8">
        <w:instrText xml:space="preserve"> XE "commercially available" </w:instrText>
      </w:r>
      <w:r w:rsidRPr="00BD7BC8">
        <w:fldChar w:fldCharType="end"/>
      </w:r>
      <w:r w:rsidRPr="00BD7BC8">
        <w:t xml:space="preserve"> transaction monitors</w:t>
      </w:r>
      <w:r w:rsidRPr="00BD7BC8">
        <w:fldChar w:fldCharType="begin"/>
      </w:r>
      <w:r w:rsidRPr="00BD7BC8">
        <w:instrText xml:space="preserve"> XE "transaction monitors" </w:instrText>
      </w:r>
      <w:r w:rsidRPr="00BD7BC8">
        <w:fldChar w:fldCharType="end"/>
      </w:r>
      <w:r w:rsidRPr="00BD7BC8">
        <w:t>, and to exclude special purpose software developed for benchmarking or other limited use.  It is recognized that implementations of features and functionality described above vary across vendors' architectures.  Such differences do not preclude compliance with the requirements of this clause.</w:t>
      </w:r>
    </w:p>
    <w:p w14:paraId="0BDBE11F" w14:textId="77777777" w:rsidR="005D62FC" w:rsidRPr="00BD7BC8" w:rsidRDefault="005D62FC">
      <w:pPr>
        <w:widowControl w:val="0"/>
      </w:pPr>
      <w:r w:rsidRPr="00BD7BC8">
        <w:rPr>
          <w:b/>
        </w:rPr>
        <w:t>Comment 3:</w:t>
      </w:r>
      <w:r w:rsidRPr="00BD7BC8">
        <w:t xml:space="preserve">  Functionality of TM</w:t>
      </w:r>
      <w:r w:rsidRPr="00BD7BC8">
        <w:fldChar w:fldCharType="begin"/>
      </w:r>
      <w:r w:rsidRPr="00BD7BC8">
        <w:instrText xml:space="preserve"> XE "TM" </w:instrText>
      </w:r>
      <w:r w:rsidRPr="00BD7BC8">
        <w:fldChar w:fldCharType="end"/>
      </w:r>
      <w:r w:rsidRPr="00BD7BC8">
        <w:t xml:space="preserve"> or equivalent software is not required if the DBMS maintains an individual context</w:t>
      </w:r>
      <w:r w:rsidRPr="00BD7BC8">
        <w:fldChar w:fldCharType="begin"/>
      </w:r>
      <w:r w:rsidRPr="00BD7BC8">
        <w:instrText xml:space="preserve"> XE "context" </w:instrText>
      </w:r>
      <w:r w:rsidRPr="00BD7BC8">
        <w:fldChar w:fldCharType="end"/>
      </w:r>
      <w:r w:rsidRPr="00BD7BC8">
        <w:t xml:space="preserve"> for each emulated user.</w:t>
      </w:r>
    </w:p>
    <w:p w14:paraId="0D58119F" w14:textId="77777777" w:rsidR="005D62FC" w:rsidRPr="00BD7BC8" w:rsidRDefault="005D62FC">
      <w:pPr>
        <w:widowControl w:val="0"/>
        <w:ind w:left="1260" w:hanging="1260"/>
      </w:pPr>
      <w:r w:rsidRPr="00BD7BC8">
        <w:t>2.3.6</w:t>
      </w:r>
      <w:r w:rsidRPr="00BD7BC8">
        <w:tab/>
        <w:t>Any error that would result in an invalid TPC-C transaction must be detected and reported.  An invalid TPC-C transaction includes transactions that, if committed, would violate the level of database consistency defined in Clause 3.3.  These transactions must be rolled back.  The detection of these invalid transactions must be reported to the user as part of the output screen or, in the case of the deferred portion of the delivery transaction, the delivery log.</w:t>
      </w:r>
    </w:p>
    <w:p w14:paraId="06A8AC73" w14:textId="77777777" w:rsidR="005D62FC" w:rsidRPr="00BD7BC8" w:rsidRDefault="005D62FC">
      <w:pPr>
        <w:widowControl w:val="0"/>
        <w:outlineLvl w:val="0"/>
      </w:pPr>
      <w:r w:rsidRPr="00BD7BC8">
        <w:rPr>
          <w:b/>
        </w:rPr>
        <w:t>Comment 1:</w:t>
      </w:r>
      <w:r w:rsidRPr="00BD7BC8">
        <w:rPr>
          <w:b/>
        </w:rPr>
        <w:tab/>
      </w:r>
      <w:r w:rsidRPr="00BD7BC8">
        <w:t>Some examples of the types of errors which could result in an invalid transaction are:</w:t>
      </w:r>
    </w:p>
    <w:p w14:paraId="0FEC6749" w14:textId="77777777" w:rsidR="005D62FC" w:rsidRPr="00BD7BC8" w:rsidRDefault="005D62FC">
      <w:pPr>
        <w:pStyle w:val="Bulletsub-1"/>
        <w:numPr>
          <w:ilvl w:val="0"/>
          <w:numId w:val="1"/>
        </w:numPr>
        <w:tabs>
          <w:tab w:val="left" w:pos="980"/>
        </w:tabs>
      </w:pPr>
      <w:r w:rsidRPr="00BD7BC8">
        <w:t>Select or update of a non-existent record</w:t>
      </w:r>
    </w:p>
    <w:p w14:paraId="7B431523" w14:textId="77777777" w:rsidR="005D62FC" w:rsidRPr="00BD7BC8" w:rsidRDefault="005D62FC">
      <w:pPr>
        <w:pStyle w:val="Bulletsub-1"/>
        <w:numPr>
          <w:ilvl w:val="0"/>
          <w:numId w:val="1"/>
        </w:numPr>
        <w:tabs>
          <w:tab w:val="left" w:pos="980"/>
        </w:tabs>
      </w:pPr>
      <w:r w:rsidRPr="00BD7BC8">
        <w:t>Failure on insert of a new record</w:t>
      </w:r>
    </w:p>
    <w:p w14:paraId="578ED3B4" w14:textId="77777777" w:rsidR="005D62FC" w:rsidRPr="00BD7BC8" w:rsidRDefault="005D62FC">
      <w:pPr>
        <w:pStyle w:val="Bulletsub-1"/>
        <w:numPr>
          <w:ilvl w:val="0"/>
          <w:numId w:val="1"/>
        </w:numPr>
        <w:tabs>
          <w:tab w:val="left" w:pos="980"/>
        </w:tabs>
      </w:pPr>
      <w:r w:rsidRPr="00BD7BC8">
        <w:t>Failure to delete an existing record</w:t>
      </w:r>
    </w:p>
    <w:p w14:paraId="1D5C8120" w14:textId="77777777" w:rsidR="005D62FC" w:rsidRPr="00BD7BC8" w:rsidRDefault="005D62FC">
      <w:pPr>
        <w:pStyle w:val="Bulletsub-1"/>
        <w:numPr>
          <w:ilvl w:val="0"/>
          <w:numId w:val="1"/>
        </w:numPr>
        <w:tabs>
          <w:tab w:val="left" w:pos="980"/>
        </w:tabs>
      </w:pPr>
      <w:r w:rsidRPr="00BD7BC8">
        <w:t>Failure on select or update of an existing record</w:t>
      </w:r>
    </w:p>
    <w:p w14:paraId="00D26F36" w14:textId="77777777" w:rsidR="005D62FC" w:rsidRPr="00BD7BC8" w:rsidRDefault="005D62FC">
      <w:r w:rsidRPr="00BD7BC8">
        <w:rPr>
          <w:b/>
        </w:rPr>
        <w:t>Comment 2:</w:t>
      </w:r>
      <w:r w:rsidRPr="00BD7BC8">
        <w:rPr>
          <w:b/>
        </w:rPr>
        <w:tab/>
      </w:r>
      <w:r w:rsidRPr="00BD7BC8">
        <w:t>The exact information reported when an error occurs is implementation specific and not defined beyond the requirement that an error be reported.</w:t>
      </w:r>
    </w:p>
    <w:p w14:paraId="24012224" w14:textId="77777777" w:rsidR="005D62FC" w:rsidRPr="00BD7BC8" w:rsidRDefault="005D62FC">
      <w:pPr>
        <w:widowControl w:val="0"/>
      </w:pPr>
    </w:p>
    <w:p w14:paraId="5A878968" w14:textId="77777777" w:rsidR="005D62FC" w:rsidRPr="00BD7BC8" w:rsidRDefault="005D62FC">
      <w:pPr>
        <w:pStyle w:val="Clauses1"/>
        <w:pageBreakBefore/>
        <w:widowControl w:val="0"/>
        <w:spacing w:before="280"/>
        <w:outlineLvl w:val="0"/>
      </w:pPr>
      <w:bookmarkStart w:id="47" w:name="_Toc253573172"/>
      <w:r w:rsidRPr="00BD7BC8">
        <w:lastRenderedPageBreak/>
        <w:t>2.4</w:t>
      </w:r>
      <w:r w:rsidRPr="00BD7BC8">
        <w:tab/>
        <w:t>The New-Order Transaction</w:t>
      </w:r>
      <w:bookmarkEnd w:id="47"/>
      <w:r w:rsidRPr="00BD7BC8">
        <w:fldChar w:fldCharType="begin"/>
      </w:r>
      <w:r w:rsidRPr="00BD7BC8">
        <w:instrText xml:space="preserve"> XE "New-Order Transaction" </w:instrText>
      </w:r>
      <w:r w:rsidRPr="00BD7BC8">
        <w:fldChar w:fldCharType="end"/>
      </w:r>
      <w:r w:rsidRPr="00BD7BC8">
        <w:rPr>
          <w:vanish/>
        </w:rPr>
        <w:fldChar w:fldCharType="begin"/>
      </w:r>
      <w:r w:rsidRPr="00BD7BC8">
        <w:rPr>
          <w:vanish/>
        </w:rPr>
        <w:instrText xml:space="preserve"> TC </w:instrText>
      </w:r>
      <w:r w:rsidRPr="00BD7BC8">
        <w:instrText xml:space="preserve"> "</w:instrText>
      </w:r>
      <w:bookmarkStart w:id="48" w:name="_Toc352688296"/>
      <w:r w:rsidRPr="00BD7BC8">
        <w:instrText>'2.4</w:instrText>
      </w:r>
      <w:r w:rsidRPr="00BD7BC8">
        <w:tab/>
        <w:instrText>The New-Order Transaction'</w:instrText>
      </w:r>
      <w:bookmarkEnd w:id="48"/>
      <w:r w:rsidRPr="00BD7BC8">
        <w:instrText xml:space="preserve">" \l 2 </w:instrText>
      </w:r>
      <w:r w:rsidRPr="00BD7BC8">
        <w:rPr>
          <w:vanish/>
        </w:rPr>
        <w:fldChar w:fldCharType="end"/>
      </w:r>
    </w:p>
    <w:p w14:paraId="1CAF4751" w14:textId="77777777" w:rsidR="005D62FC" w:rsidRPr="00BD7BC8" w:rsidRDefault="005D62FC">
      <w:pPr>
        <w:keepNext/>
        <w:widowControl w:val="0"/>
      </w:pPr>
      <w:r w:rsidRPr="00BD7BC8">
        <w:t>The New-Order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 xml:space="preserve"> consists of entering a complete order through a single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It represents a mid-weight, read-write transaction with a high frequency of execution and stringent response time requirements to satisfy on-line users. This transaction is the backbone of the workload. It is designed to place a variable load on the system to reflect on-line database activity as typically found in production environments.</w:t>
      </w:r>
    </w:p>
    <w:p w14:paraId="0B4FB935" w14:textId="77777777" w:rsidR="005D62FC" w:rsidRPr="00BD7BC8" w:rsidRDefault="005D62FC">
      <w:pPr>
        <w:pStyle w:val="Clauses2"/>
        <w:widowControl w:val="0"/>
        <w:outlineLvl w:val="0"/>
      </w:pPr>
      <w:r w:rsidRPr="00BD7BC8">
        <w:t>2.4.1</w:t>
      </w:r>
      <w:r w:rsidRPr="00BD7BC8">
        <w:tab/>
        <w:t>Input Data Generation</w:t>
      </w:r>
    </w:p>
    <w:p w14:paraId="0C80E45F" w14:textId="77777777" w:rsidR="005D62FC" w:rsidRPr="00BD7BC8" w:rsidRDefault="005D62FC">
      <w:pPr>
        <w:widowControl w:val="0"/>
      </w:pPr>
      <w:r w:rsidRPr="00BD7BC8">
        <w:t>2.4.1.1</w:t>
      </w:r>
      <w:r w:rsidRPr="00BD7BC8">
        <w:tab/>
        <w:t>For any given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the home warehouse number (W_ID) is constant over the whole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xml:space="preserve"> (see Clause 5.5).</w:t>
      </w:r>
    </w:p>
    <w:p w14:paraId="47C5DA3E" w14:textId="77777777" w:rsidR="005D62FC" w:rsidRPr="00BD7BC8" w:rsidRDefault="005D62FC">
      <w:pPr>
        <w:widowControl w:val="0"/>
      </w:pPr>
      <w:r w:rsidRPr="00BD7BC8">
        <w:t>2.4.1.2</w:t>
      </w:r>
      <w:r w:rsidRPr="00BD7BC8">
        <w:tab/>
        <w:t>The district number (D_ID) is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ly</w:t>
      </w:r>
      <w:r w:rsidRPr="00BD7BC8">
        <w:fldChar w:fldCharType="begin"/>
      </w:r>
      <w:r w:rsidRPr="00BD7BC8">
        <w:instrText xml:space="preserve"> XE "</w:instrText>
      </w:r>
      <w:r w:rsidRPr="00BD7BC8">
        <w:rPr>
          <w:b/>
        </w:rPr>
        <w:instrText>randomly</w:instrText>
      </w:r>
      <w:r w:rsidRPr="00BD7BC8">
        <w:instrText xml:space="preserve">" </w:instrText>
      </w:r>
      <w:r w:rsidRPr="00BD7BC8">
        <w:fldChar w:fldCharType="end"/>
      </w:r>
      <w:r w:rsidRPr="00BD7BC8">
        <w:t xml:space="preserve"> selected within [1 .. 10] from the home warehouse (D_W_ID = W_ID). The non-uniform</w:t>
      </w:r>
      <w:r w:rsidRPr="00BD7BC8">
        <w:fldChar w:fldCharType="begin"/>
      </w:r>
      <w:r w:rsidRPr="00BD7BC8">
        <w:instrText xml:space="preserve"> XE "</w:instrText>
      </w:r>
      <w:r w:rsidRPr="00BD7BC8">
        <w:rPr>
          <w:b/>
        </w:rPr>
        <w:instrText>non-uniform</w:instrText>
      </w:r>
      <w:r w:rsidRPr="00BD7BC8">
        <w:instrText xml:space="preserve">" </w:instrText>
      </w:r>
      <w:r w:rsidRPr="00BD7BC8">
        <w:fldChar w:fldCharType="end"/>
      </w:r>
      <w:r w:rsidRPr="00BD7BC8">
        <w:t xml:space="preserve"> random customer number (C_ID) is selected using the NURand</w:t>
      </w:r>
      <w:r w:rsidRPr="00BD7BC8">
        <w:fldChar w:fldCharType="begin"/>
      </w:r>
      <w:r w:rsidRPr="00BD7BC8">
        <w:instrText xml:space="preserve"> XE "NURand" </w:instrText>
      </w:r>
      <w:r w:rsidRPr="00BD7BC8">
        <w:fldChar w:fldCharType="end"/>
      </w:r>
      <w:r w:rsidRPr="00BD7BC8">
        <w:t>(1023,1,3000) function from the selected district number (C_D_ID = D_ID) and the home warehouse number (C_W_ID = W_ID).</w:t>
      </w:r>
    </w:p>
    <w:p w14:paraId="0C524C2D" w14:textId="77777777" w:rsidR="005D62FC" w:rsidRPr="00BD7BC8" w:rsidRDefault="005D62FC">
      <w:pPr>
        <w:widowControl w:val="0"/>
      </w:pPr>
      <w:r w:rsidRPr="00BD7BC8">
        <w:t>2.4.1.3</w:t>
      </w:r>
      <w:r w:rsidRPr="00BD7BC8">
        <w:tab/>
        <w:t>The number of items in the order (</w:t>
      </w:r>
      <w:r w:rsidRPr="00BD7BC8">
        <w:rPr>
          <w:i/>
        </w:rPr>
        <w:t>ol_cnt</w:t>
      </w:r>
      <w:r w:rsidRPr="00BD7BC8">
        <w:t>) is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ly</w:t>
      </w:r>
      <w:r w:rsidRPr="00BD7BC8">
        <w:fldChar w:fldCharType="begin"/>
      </w:r>
      <w:r w:rsidRPr="00BD7BC8">
        <w:instrText xml:space="preserve"> XE "</w:instrText>
      </w:r>
      <w:r w:rsidRPr="00BD7BC8">
        <w:rPr>
          <w:b/>
        </w:rPr>
        <w:instrText>randomly</w:instrText>
      </w:r>
      <w:r w:rsidRPr="00BD7BC8">
        <w:instrText xml:space="preserve">" </w:instrText>
      </w:r>
      <w:r w:rsidRPr="00BD7BC8">
        <w:fldChar w:fldCharType="end"/>
      </w:r>
      <w:r w:rsidRPr="00BD7BC8">
        <w:t xml:space="preserve"> selected within [5 .. 15] (an average of 10). This field is not entered. It is generated by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emulator to determine the size of the order. O_OL_CNT is later displayed after being computed by the SUT</w:t>
      </w:r>
      <w:r w:rsidRPr="00BD7BC8">
        <w:fldChar w:fldCharType="begin"/>
      </w:r>
      <w:r w:rsidRPr="00BD7BC8">
        <w:instrText xml:space="preserve"> XE "SUT" </w:instrText>
      </w:r>
      <w:r w:rsidRPr="00BD7BC8">
        <w:fldChar w:fldCharType="end"/>
      </w:r>
      <w:r w:rsidRPr="00BD7BC8">
        <w:t>.</w:t>
      </w:r>
    </w:p>
    <w:p w14:paraId="4C41110B" w14:textId="77777777" w:rsidR="005D62FC" w:rsidRPr="00BD7BC8" w:rsidRDefault="005D62FC">
      <w:pPr>
        <w:widowControl w:val="0"/>
      </w:pPr>
      <w:r w:rsidRPr="00BD7BC8">
        <w:t>2.4.1.4</w:t>
      </w:r>
      <w:r w:rsidRPr="00BD7BC8">
        <w:tab/>
        <w:t>A fixed 1% of the New-Order transaction</w:t>
      </w:r>
      <w:r w:rsidRPr="00BD7BC8">
        <w:fldChar w:fldCharType="begin"/>
      </w:r>
      <w:r w:rsidRPr="00BD7BC8">
        <w:instrText xml:space="preserve"> XE "New-Order transaction" </w:instrText>
      </w:r>
      <w:r w:rsidRPr="00BD7BC8">
        <w:fldChar w:fldCharType="end"/>
      </w:r>
      <w:r w:rsidRPr="00BD7BC8">
        <w:t>s are chosen at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to simulate user data entry errors and exercise the performance of rolling back update transactions. This must be implemented by generating a random number </w:t>
      </w:r>
      <w:r w:rsidRPr="00BD7BC8">
        <w:rPr>
          <w:i/>
        </w:rPr>
        <w:t>rbk</w:t>
      </w:r>
      <w:r w:rsidRPr="00BD7BC8">
        <w:t xml:space="preserve"> within [1 .. 100].</w:t>
      </w:r>
    </w:p>
    <w:p w14:paraId="7737C3C3" w14:textId="77777777" w:rsidR="005D62FC" w:rsidRPr="00BD7BC8" w:rsidRDefault="005D62FC">
      <w:pPr>
        <w:widowControl w:val="0"/>
        <w:rPr>
          <w:u w:val="single"/>
        </w:rPr>
      </w:pPr>
      <w:r w:rsidRPr="00BD7BC8">
        <w:rPr>
          <w:b/>
        </w:rPr>
        <w:t>Comment</w:t>
      </w:r>
      <w:r w:rsidRPr="00BD7BC8">
        <w:t>: All New-Order transaction</w:t>
      </w:r>
      <w:r w:rsidRPr="00BD7BC8">
        <w:fldChar w:fldCharType="begin"/>
      </w:r>
      <w:r w:rsidRPr="00BD7BC8">
        <w:instrText xml:space="preserve"> XE "New-Order transaction" </w:instrText>
      </w:r>
      <w:r w:rsidRPr="00BD7BC8">
        <w:fldChar w:fldCharType="end"/>
      </w:r>
      <w:r w:rsidRPr="00BD7BC8">
        <w:t>s must have independently generated input data. The input data from a rolled back transaction cannot be used for a subsequent transaction.</w:t>
      </w:r>
    </w:p>
    <w:p w14:paraId="315DF7D7" w14:textId="77777777" w:rsidR="005D62FC" w:rsidRPr="00BD7BC8" w:rsidRDefault="005D62FC">
      <w:pPr>
        <w:widowControl w:val="0"/>
      </w:pPr>
      <w:r w:rsidRPr="00BD7BC8">
        <w:t>2.4.1.5</w:t>
      </w:r>
      <w:r w:rsidRPr="00BD7BC8">
        <w:tab/>
        <w:t xml:space="preserve">For each of the </w:t>
      </w:r>
      <w:r w:rsidRPr="00BD7BC8">
        <w:rPr>
          <w:i/>
        </w:rPr>
        <w:t xml:space="preserve">ol_cnt </w:t>
      </w:r>
      <w:r w:rsidRPr="00BD7BC8">
        <w:t xml:space="preserve"> items on the order:</w:t>
      </w:r>
    </w:p>
    <w:p w14:paraId="7CF9D170" w14:textId="77777777" w:rsidR="005D62FC" w:rsidRPr="00BD7BC8" w:rsidRDefault="005D62FC">
      <w:pPr>
        <w:pStyle w:val="Bulletlist"/>
        <w:widowControl w:val="0"/>
      </w:pPr>
      <w:r w:rsidRPr="00BD7BC8">
        <w:t>1.</w:t>
      </w:r>
      <w:r w:rsidRPr="00BD7BC8">
        <w:tab/>
        <w:t>A non-uniform</w:t>
      </w:r>
      <w:r w:rsidRPr="00BD7BC8">
        <w:fldChar w:fldCharType="begin"/>
      </w:r>
      <w:r w:rsidRPr="00BD7BC8">
        <w:instrText xml:space="preserve"> XE "</w:instrText>
      </w:r>
      <w:r w:rsidRPr="00BD7BC8">
        <w:rPr>
          <w:b/>
        </w:rPr>
        <w:instrText>non-uniform</w:instrText>
      </w:r>
      <w:r w:rsidRPr="00BD7BC8">
        <w:instrText xml:space="preserve">" </w:instrText>
      </w:r>
      <w:r w:rsidRPr="00BD7BC8">
        <w:fldChar w:fldCharType="end"/>
      </w:r>
      <w:r w:rsidRPr="00BD7BC8">
        <w:t xml:space="preserve">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item number (OL_I_ID) is selected using the NURand</w:t>
      </w:r>
      <w:r w:rsidRPr="00BD7BC8">
        <w:fldChar w:fldCharType="begin"/>
      </w:r>
      <w:r w:rsidRPr="00BD7BC8">
        <w:instrText xml:space="preserve"> XE "NURand" </w:instrText>
      </w:r>
      <w:r w:rsidRPr="00BD7BC8">
        <w:fldChar w:fldCharType="end"/>
      </w:r>
      <w:r w:rsidRPr="00BD7BC8">
        <w:t xml:space="preserve">(8191,1,100000) function. If this is the last item on the order and </w:t>
      </w:r>
      <w:r w:rsidRPr="00BD7BC8">
        <w:rPr>
          <w:i/>
        </w:rPr>
        <w:t>rbk</w:t>
      </w:r>
      <w:r w:rsidRPr="00BD7BC8">
        <w:t xml:space="preserve"> = 1 (see Clause 2.4.1.4), then the item number is set to an unused value.</w:t>
      </w:r>
    </w:p>
    <w:p w14:paraId="16E4A9D4" w14:textId="77777777" w:rsidR="005D62FC" w:rsidRPr="00BD7BC8" w:rsidRDefault="005D62FC">
      <w:pPr>
        <w:pStyle w:val="Bulletlist"/>
        <w:widowControl w:val="0"/>
      </w:pPr>
      <w:r w:rsidRPr="00BD7BC8">
        <w:rPr>
          <w:b/>
        </w:rPr>
        <w:tab/>
        <w:t>Comment</w:t>
      </w:r>
      <w:r w:rsidRPr="00BD7BC8">
        <w:t xml:space="preserve">: An </w:t>
      </w:r>
      <w:r w:rsidRPr="00BD7BC8">
        <w:rPr>
          <w:b/>
        </w:rPr>
        <w:t>unused</w:t>
      </w:r>
      <w:r w:rsidRPr="00BD7BC8">
        <w:t xml:space="preserve"> value for an item number is a value not found in the database such that its use will produce a "not-found"</w:t>
      </w:r>
      <w:r w:rsidRPr="00BD7BC8">
        <w:rPr>
          <w:i/>
        </w:rPr>
        <w:t xml:space="preserve"> </w:t>
      </w:r>
      <w:r w:rsidRPr="00BD7BC8">
        <w:t>condition within the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program. This condition should result in rolling back the current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w:t>
      </w:r>
    </w:p>
    <w:p w14:paraId="5D53F278" w14:textId="77777777" w:rsidR="005D62FC" w:rsidRPr="00BD7BC8" w:rsidRDefault="005D62FC">
      <w:pPr>
        <w:pStyle w:val="Bulletlist"/>
        <w:widowControl w:val="0"/>
      </w:pPr>
      <w:r w:rsidRPr="00BD7BC8">
        <w:t>2.</w:t>
      </w:r>
      <w:r w:rsidRPr="00BD7BC8">
        <w:tab/>
        <w:t>A supplying warehouse number (OL_SUPPLY_W_ID) is selected as the home warehouse 99% of the time and as a remote warehouse 1% of the time. This can be implemented by generating a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number </w:t>
      </w:r>
      <w:r w:rsidRPr="00BD7BC8">
        <w:rPr>
          <w:i/>
        </w:rPr>
        <w:t>x</w:t>
      </w:r>
      <w:r w:rsidRPr="00BD7BC8">
        <w:t xml:space="preserve"> within [1 .. 100];</w:t>
      </w:r>
    </w:p>
    <w:p w14:paraId="7889D83B" w14:textId="77777777" w:rsidR="005D62FC" w:rsidRPr="00BD7BC8" w:rsidRDefault="005D62FC">
      <w:pPr>
        <w:pStyle w:val="Bulletlist"/>
        <w:widowControl w:val="0"/>
      </w:pPr>
      <w:r w:rsidRPr="00BD7BC8">
        <w:tab/>
        <w:t xml:space="preserve">- If </w:t>
      </w:r>
      <w:r w:rsidRPr="00BD7BC8">
        <w:rPr>
          <w:i/>
        </w:rPr>
        <w:t>x</w:t>
      </w:r>
      <w:r w:rsidRPr="00BD7BC8">
        <w:t xml:space="preserve"> &gt; 1, the item is supplied from the home warehouse (OL_SUPPLY_W_ID = W_ID).</w:t>
      </w:r>
    </w:p>
    <w:p w14:paraId="5B394C30" w14:textId="77777777" w:rsidR="005D62FC" w:rsidRPr="00BD7BC8" w:rsidRDefault="005D62FC">
      <w:pPr>
        <w:pStyle w:val="Bulletlist"/>
        <w:widowControl w:val="0"/>
      </w:pPr>
      <w:r w:rsidRPr="00BD7BC8">
        <w:tab/>
        <w:t xml:space="preserve">- If </w:t>
      </w:r>
      <w:r w:rsidRPr="00BD7BC8">
        <w:rPr>
          <w:i/>
        </w:rPr>
        <w:t>x</w:t>
      </w:r>
      <w:r w:rsidRPr="00BD7BC8">
        <w:t xml:space="preserve"> = 1, the item is supplied from a remote warehouse (OL_SUPPLY_W_ID is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ly</w:t>
      </w:r>
      <w:r w:rsidRPr="00BD7BC8">
        <w:fldChar w:fldCharType="begin"/>
      </w:r>
      <w:r w:rsidRPr="00BD7BC8">
        <w:instrText xml:space="preserve"> XE "</w:instrText>
      </w:r>
      <w:r w:rsidRPr="00BD7BC8">
        <w:rPr>
          <w:b/>
        </w:rPr>
        <w:instrText>randomly</w:instrText>
      </w:r>
      <w:r w:rsidRPr="00BD7BC8">
        <w:instrText xml:space="preserve">" </w:instrText>
      </w:r>
      <w:r w:rsidRPr="00BD7BC8">
        <w:fldChar w:fldCharType="end"/>
      </w:r>
      <w:r w:rsidRPr="00BD7BC8">
        <w:t xml:space="preserve"> selected </w:t>
      </w:r>
      <w:r w:rsidRPr="00BD7BC8">
        <w:tab/>
        <w:t>within the range of active warehouses (see Clause 4.2.2) other than W_ID).</w:t>
      </w:r>
    </w:p>
    <w:p w14:paraId="402CB7E9" w14:textId="77777777" w:rsidR="005D62FC" w:rsidRPr="00BD7BC8" w:rsidRDefault="005D62FC">
      <w:pPr>
        <w:pStyle w:val="Bulletlist"/>
        <w:widowControl w:val="0"/>
      </w:pPr>
      <w:r w:rsidRPr="00BD7BC8">
        <w:rPr>
          <w:b/>
        </w:rPr>
        <w:tab/>
        <w:t>Comment 1</w:t>
      </w:r>
      <w:r w:rsidRPr="00BD7BC8">
        <w:t>: With an average of 10 items per order, approximately 90% of all orders can be supplied in full by stocks from the home warehouse.</w:t>
      </w:r>
    </w:p>
    <w:p w14:paraId="0E9843C2" w14:textId="77777777" w:rsidR="005D62FC" w:rsidRPr="00BD7BC8" w:rsidRDefault="005D62FC">
      <w:pPr>
        <w:pStyle w:val="Bulletlist"/>
        <w:widowControl w:val="0"/>
      </w:pPr>
      <w:r w:rsidRPr="00BD7BC8">
        <w:tab/>
      </w:r>
      <w:r w:rsidRPr="00BD7BC8">
        <w:rPr>
          <w:b/>
        </w:rPr>
        <w:t>Comment 2</w:t>
      </w:r>
      <w:r w:rsidRPr="00BD7BC8">
        <w:t>: If the system is configured for a single warehouse, then all items are supplied from that single home warehouse.</w:t>
      </w:r>
    </w:p>
    <w:p w14:paraId="026C225A" w14:textId="77777777" w:rsidR="005D62FC" w:rsidRPr="00BD7BC8" w:rsidRDefault="005D62FC">
      <w:pPr>
        <w:pStyle w:val="Bulletlist"/>
        <w:widowControl w:val="0"/>
      </w:pPr>
      <w:r w:rsidRPr="00BD7BC8">
        <w:t>3.</w:t>
      </w:r>
      <w:r w:rsidRPr="00BD7BC8">
        <w:tab/>
        <w:t>A quantity (OL_QUANTITY) is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ly</w:t>
      </w:r>
      <w:r w:rsidRPr="00BD7BC8">
        <w:fldChar w:fldCharType="begin"/>
      </w:r>
      <w:r w:rsidRPr="00BD7BC8">
        <w:instrText xml:space="preserve"> XE "</w:instrText>
      </w:r>
      <w:r w:rsidRPr="00BD7BC8">
        <w:rPr>
          <w:b/>
        </w:rPr>
        <w:instrText>randomly</w:instrText>
      </w:r>
      <w:r w:rsidRPr="00BD7BC8">
        <w:instrText xml:space="preserve">" </w:instrText>
      </w:r>
      <w:r w:rsidRPr="00BD7BC8">
        <w:fldChar w:fldCharType="end"/>
      </w:r>
      <w:r w:rsidRPr="00BD7BC8">
        <w:t xml:space="preserve"> selected within [1 .. 10].</w:t>
      </w:r>
    </w:p>
    <w:p w14:paraId="096E8501" w14:textId="77777777" w:rsidR="005D62FC" w:rsidRPr="00BD7BC8" w:rsidRDefault="005D62FC">
      <w:pPr>
        <w:widowControl w:val="0"/>
      </w:pPr>
      <w:r w:rsidRPr="00BD7BC8">
        <w:lastRenderedPageBreak/>
        <w:t>2.4.1.6</w:t>
      </w:r>
      <w:r w:rsidRPr="00BD7BC8">
        <w:tab/>
        <w:t>The order entry date (O_ENTRY_D) is generated within the SUT</w:t>
      </w:r>
      <w:r w:rsidRPr="00BD7BC8">
        <w:fldChar w:fldCharType="begin"/>
      </w:r>
      <w:r w:rsidRPr="00BD7BC8">
        <w:instrText xml:space="preserve"> XE "SUT" </w:instrText>
      </w:r>
      <w:r w:rsidRPr="00BD7BC8">
        <w:fldChar w:fldCharType="end"/>
      </w:r>
      <w:r w:rsidRPr="00BD7BC8">
        <w:t xml:space="preserve"> by using the current system date and time.</w:t>
      </w:r>
    </w:p>
    <w:p w14:paraId="6FF13494" w14:textId="77777777" w:rsidR="005D62FC" w:rsidRPr="00BD7BC8" w:rsidRDefault="005D62FC">
      <w:pPr>
        <w:widowControl w:val="0"/>
      </w:pPr>
      <w:r w:rsidRPr="00BD7BC8">
        <w:t>2.4.1.7</w:t>
      </w:r>
      <w:r w:rsidRPr="00BD7BC8">
        <w:tab/>
        <w:t xml:space="preserve">An order-line is said to be </w:t>
      </w:r>
      <w:r w:rsidRPr="00BD7BC8">
        <w:rPr>
          <w:b/>
        </w:rPr>
        <w:t>home</w:t>
      </w:r>
      <w:r w:rsidRPr="00BD7BC8">
        <w:t xml:space="preserve"> if it is supplied by the home warehouse (i.e., when OL_SUPPLY_W_ID equals O_W_ID).</w:t>
      </w:r>
    </w:p>
    <w:p w14:paraId="137B11F6" w14:textId="77777777" w:rsidR="005D62FC" w:rsidRPr="00BD7BC8" w:rsidRDefault="005D62FC">
      <w:pPr>
        <w:widowControl w:val="0"/>
      </w:pPr>
      <w:r w:rsidRPr="00BD7BC8">
        <w:t>2.4.1.8</w:t>
      </w:r>
      <w:r w:rsidRPr="00BD7BC8">
        <w:tab/>
        <w:t xml:space="preserve">An order-line is said to be </w:t>
      </w:r>
      <w:r w:rsidRPr="00BD7BC8">
        <w:rPr>
          <w:b/>
        </w:rPr>
        <w:t>remote</w:t>
      </w:r>
      <w:r w:rsidRPr="00BD7BC8">
        <w:t xml:space="preserve"> when it is supplied by a remote warehouse (i.e., when OL_SUPPLY_W_ID does not equal O_W_ID).</w:t>
      </w:r>
    </w:p>
    <w:p w14:paraId="736CCCD3" w14:textId="77777777" w:rsidR="005D62FC" w:rsidRPr="00BD7BC8" w:rsidRDefault="005D62FC">
      <w:pPr>
        <w:pStyle w:val="Clauses2"/>
        <w:widowControl w:val="0"/>
        <w:outlineLvl w:val="0"/>
      </w:pPr>
      <w:r w:rsidRPr="00BD7BC8">
        <w:t>2.4.2</w:t>
      </w:r>
      <w:r w:rsidRPr="00BD7BC8">
        <w:tab/>
        <w:t>Transaction Profile</w:t>
      </w:r>
    </w:p>
    <w:p w14:paraId="2FFABF47" w14:textId="77777777" w:rsidR="005D62FC" w:rsidRPr="00BD7BC8" w:rsidRDefault="005D62FC">
      <w:pPr>
        <w:keepNext/>
        <w:widowControl w:val="0"/>
      </w:pPr>
      <w:r w:rsidRPr="00BD7BC8">
        <w:t>2.4.2.1</w:t>
      </w:r>
      <w:r w:rsidRPr="00BD7BC8">
        <w:tab/>
        <w:t>Entering a new order is done in a single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xml:space="preserve"> with the </w:t>
      </w:r>
      <w:r w:rsidR="009B1851" w:rsidRPr="00BD7BC8">
        <w:t>following steps</w:t>
      </w:r>
      <w:r w:rsidRPr="00BD7BC8">
        <w:t>:</w:t>
      </w:r>
    </w:p>
    <w:p w14:paraId="4188CDC0" w14:textId="77777777" w:rsidR="005D62FC" w:rsidRPr="00BD7BC8" w:rsidRDefault="005D62FC">
      <w:pPr>
        <w:pStyle w:val="ListofSteps"/>
        <w:widowControl w:val="0"/>
      </w:pPr>
      <w:r w:rsidRPr="00BD7BC8">
        <w:t>1.</w:t>
      </w:r>
      <w:r w:rsidRPr="00BD7BC8">
        <w:tab/>
        <w:t>Create an order header, comprised of:</w:t>
      </w:r>
    </w:p>
    <w:p w14:paraId="384A191D" w14:textId="77777777" w:rsidR="005D62FC" w:rsidRPr="00BD7BC8" w:rsidRDefault="005D62FC">
      <w:pPr>
        <w:pStyle w:val="Bulletsub-1"/>
        <w:widowControl w:val="0"/>
      </w:pPr>
      <w:r w:rsidRPr="00BD7BC8">
        <w:tab/>
        <w:t>2 row selections with data retrieval,</w:t>
      </w:r>
    </w:p>
    <w:p w14:paraId="0DB249A0" w14:textId="77777777" w:rsidR="005D62FC" w:rsidRPr="00BD7BC8" w:rsidRDefault="005D62FC">
      <w:pPr>
        <w:pStyle w:val="Bulletsub-1"/>
        <w:widowControl w:val="0"/>
      </w:pPr>
      <w:r w:rsidRPr="00BD7BC8">
        <w:tab/>
        <w:t>1 row selection with data retrieval and update,</w:t>
      </w:r>
    </w:p>
    <w:p w14:paraId="0BBF3BAC" w14:textId="77777777" w:rsidR="005D62FC" w:rsidRPr="00BD7BC8" w:rsidRDefault="005D62FC">
      <w:pPr>
        <w:pStyle w:val="Bulletsub-1"/>
        <w:widowControl w:val="0"/>
      </w:pPr>
      <w:r w:rsidRPr="00BD7BC8">
        <w:tab/>
        <w:t>2 row insertions.</w:t>
      </w:r>
    </w:p>
    <w:p w14:paraId="4260DFF8" w14:textId="77777777" w:rsidR="005D62FC" w:rsidRPr="00BD7BC8" w:rsidRDefault="005D62FC">
      <w:pPr>
        <w:pStyle w:val="ListofSteps"/>
        <w:keepNext/>
        <w:widowControl w:val="0"/>
      </w:pPr>
      <w:r w:rsidRPr="00BD7BC8">
        <w:t>2.</w:t>
      </w:r>
      <w:r w:rsidRPr="00BD7BC8">
        <w:tab/>
        <w:t xml:space="preserve">Order a variable number of items (average </w:t>
      </w:r>
      <w:r w:rsidRPr="00BD7BC8">
        <w:rPr>
          <w:i/>
        </w:rPr>
        <w:t>ol_cnt</w:t>
      </w:r>
      <w:r w:rsidRPr="00BD7BC8">
        <w:t xml:space="preserve"> = 10), comprised of:</w:t>
      </w:r>
    </w:p>
    <w:p w14:paraId="197D0690" w14:textId="77777777" w:rsidR="005D62FC" w:rsidRPr="00BD7BC8" w:rsidRDefault="005D62FC">
      <w:pPr>
        <w:pStyle w:val="Bulletsub-1"/>
        <w:widowControl w:val="0"/>
      </w:pPr>
      <w:r w:rsidRPr="00BD7BC8">
        <w:tab/>
        <w:t xml:space="preserve">(1 * </w:t>
      </w:r>
      <w:r w:rsidRPr="00BD7BC8">
        <w:rPr>
          <w:i/>
        </w:rPr>
        <w:t>ol_cnt</w:t>
      </w:r>
      <w:r w:rsidRPr="00BD7BC8">
        <w:t>) row selections with data retrieval,</w:t>
      </w:r>
    </w:p>
    <w:p w14:paraId="6C717124" w14:textId="77777777" w:rsidR="005D62FC" w:rsidRPr="00BD7BC8" w:rsidRDefault="005D62FC">
      <w:pPr>
        <w:pStyle w:val="Bulletsub-1"/>
        <w:widowControl w:val="0"/>
      </w:pPr>
      <w:r w:rsidRPr="00BD7BC8">
        <w:tab/>
        <w:t xml:space="preserve">(1 * </w:t>
      </w:r>
      <w:r w:rsidRPr="00BD7BC8">
        <w:rPr>
          <w:i/>
        </w:rPr>
        <w:t>ol_cnt</w:t>
      </w:r>
      <w:r w:rsidRPr="00BD7BC8">
        <w:t>) row selections with data retrieval and update,</w:t>
      </w:r>
    </w:p>
    <w:p w14:paraId="570E6012" w14:textId="77777777" w:rsidR="005D62FC" w:rsidRPr="00BD7BC8" w:rsidRDefault="005D62FC">
      <w:pPr>
        <w:pStyle w:val="Bulletsub-1"/>
        <w:widowControl w:val="0"/>
      </w:pPr>
      <w:r w:rsidRPr="00BD7BC8">
        <w:tab/>
        <w:t xml:space="preserve">(1 * </w:t>
      </w:r>
      <w:r w:rsidRPr="00BD7BC8">
        <w:rPr>
          <w:i/>
        </w:rPr>
        <w:t>ol_cnt</w:t>
      </w:r>
      <w:r w:rsidRPr="00BD7BC8">
        <w:t>) row insertions.</w:t>
      </w:r>
    </w:p>
    <w:p w14:paraId="5D888541" w14:textId="77777777" w:rsidR="005D62FC" w:rsidRPr="00BD7BC8" w:rsidRDefault="005D62FC">
      <w:pPr>
        <w:widowControl w:val="0"/>
      </w:pPr>
      <w:r w:rsidRPr="00BD7BC8">
        <w:rPr>
          <w:b/>
        </w:rPr>
        <w:t>Note</w:t>
      </w:r>
      <w:r w:rsidRPr="00BD7BC8">
        <w:t>: The above summary is provided for information only. The actual requirement is defined by the detailed transaction profile below.</w:t>
      </w:r>
    </w:p>
    <w:p w14:paraId="596CEBF9" w14:textId="77777777" w:rsidR="005D62FC" w:rsidRPr="00BD7BC8" w:rsidRDefault="005D62FC">
      <w:pPr>
        <w:widowControl w:val="0"/>
      </w:pPr>
      <w:r w:rsidRPr="00BD7BC8">
        <w:t>2.4.2.2</w:t>
      </w:r>
      <w:r w:rsidRPr="00BD7BC8">
        <w:tab/>
        <w:t>For a given warehouse number (W_ID), district number (D_W_ID , D_ID), customer number (C_W_ID , C_D_ID , C_ ID), count of items (</w:t>
      </w:r>
      <w:r w:rsidRPr="00BD7BC8">
        <w:rPr>
          <w:i/>
        </w:rPr>
        <w:t>ol_cnt</w:t>
      </w:r>
      <w:r w:rsidRPr="00BD7BC8">
        <w:t>, not communicated to the SUT</w:t>
      </w:r>
      <w:r w:rsidRPr="00BD7BC8">
        <w:fldChar w:fldCharType="begin"/>
      </w:r>
      <w:r w:rsidRPr="00BD7BC8">
        <w:instrText xml:space="preserve"> XE "SUT" </w:instrText>
      </w:r>
      <w:r w:rsidRPr="00BD7BC8">
        <w:fldChar w:fldCharType="end"/>
      </w:r>
      <w:r w:rsidRPr="00BD7BC8">
        <w:t>), and for a given set of items (OL_I_ID), supplying warehouses (OL_SUPPLY_W_ID), and quantities (OL_QUANTITY):</w:t>
      </w:r>
    </w:p>
    <w:p w14:paraId="42A595BC" w14:textId="77777777" w:rsidR="005D62FC" w:rsidRPr="00BD7BC8" w:rsidRDefault="005D62FC">
      <w:pPr>
        <w:pStyle w:val="Bulletlist"/>
        <w:widowControl w:val="0"/>
      </w:pPr>
      <w:r w:rsidRPr="00BD7BC8">
        <w:t>•</w:t>
      </w:r>
      <w:r w:rsidRPr="00BD7BC8">
        <w:tab/>
        <w:t>The input data (see Clause 2.4.3.2) are communicated to the SUT</w:t>
      </w:r>
      <w:r w:rsidRPr="00BD7BC8">
        <w:fldChar w:fldCharType="begin"/>
      </w:r>
      <w:r w:rsidRPr="00BD7BC8">
        <w:instrText xml:space="preserve"> XE "SUT" </w:instrText>
      </w:r>
      <w:r w:rsidRPr="00BD7BC8">
        <w:fldChar w:fldCharType="end"/>
      </w:r>
      <w:r w:rsidRPr="00BD7BC8">
        <w:t>.</w:t>
      </w:r>
    </w:p>
    <w:p w14:paraId="656E24D0" w14:textId="77777777" w:rsidR="005D62FC" w:rsidRPr="00BD7BC8" w:rsidRDefault="005D62FC">
      <w:pPr>
        <w:pStyle w:val="Bulletlist"/>
        <w:widowControl w:val="0"/>
      </w:pPr>
      <w:r w:rsidRPr="00BD7BC8">
        <w:t>•</w:t>
      </w:r>
      <w:r w:rsidRPr="00BD7BC8">
        <w:tab/>
        <w:t>A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xml:space="preserve"> is started.</w:t>
      </w:r>
    </w:p>
    <w:p w14:paraId="4D871F65" w14:textId="77777777" w:rsidR="005D62FC" w:rsidRPr="00BD7BC8" w:rsidRDefault="005D62FC">
      <w:pPr>
        <w:pStyle w:val="Bulletlist"/>
        <w:widowControl w:val="0"/>
      </w:pPr>
      <w:r w:rsidRPr="00BD7BC8">
        <w:t>•</w:t>
      </w:r>
      <w:r w:rsidRPr="00BD7BC8">
        <w:tab/>
        <w:t>The row in the WAREHOUSE</w:t>
      </w:r>
      <w:r w:rsidRPr="00BD7BC8">
        <w:fldChar w:fldCharType="begin"/>
      </w:r>
      <w:r w:rsidRPr="00BD7BC8">
        <w:instrText xml:space="preserve"> XE "WAREHOUSE" </w:instrText>
      </w:r>
      <w:r w:rsidRPr="00BD7BC8">
        <w:fldChar w:fldCharType="end"/>
      </w:r>
      <w:r w:rsidRPr="00BD7BC8">
        <w:t xml:space="preserve"> table with matching W_ID is selected and W_TAX, the warehouse tax rate, is retrieved.</w:t>
      </w:r>
    </w:p>
    <w:p w14:paraId="53CC4BBE" w14:textId="77777777" w:rsidR="005D62FC" w:rsidRPr="00BD7BC8" w:rsidRDefault="005D62FC">
      <w:pPr>
        <w:pStyle w:val="Bulletlist"/>
        <w:widowControl w:val="0"/>
      </w:pPr>
      <w:r w:rsidRPr="00BD7BC8">
        <w:t>•</w:t>
      </w:r>
      <w:r w:rsidRPr="00BD7BC8">
        <w:tab/>
        <w:t>The row in the DISTRICT</w:t>
      </w:r>
      <w:r w:rsidRPr="00BD7BC8">
        <w:fldChar w:fldCharType="begin"/>
      </w:r>
      <w:r w:rsidRPr="00BD7BC8">
        <w:instrText xml:space="preserve"> XE "DISTRICT" </w:instrText>
      </w:r>
      <w:r w:rsidRPr="00BD7BC8">
        <w:fldChar w:fldCharType="end"/>
      </w:r>
      <w:r w:rsidRPr="00BD7BC8">
        <w:t xml:space="preserve"> table with matching D_W_ID and D_ ID is selected, D_TAX, the district tax rate, is retrieved, and D_NEXT_O_ID, the next available order number for the district, is retrieved and incremented by one.</w:t>
      </w:r>
    </w:p>
    <w:p w14:paraId="5F82A0FF" w14:textId="77777777" w:rsidR="005D62FC" w:rsidRPr="00BD7BC8" w:rsidRDefault="005D62FC">
      <w:pPr>
        <w:pStyle w:val="Bulletlist"/>
        <w:widowControl w:val="0"/>
      </w:pPr>
      <w:r w:rsidRPr="00BD7BC8">
        <w:t>•</w:t>
      </w:r>
      <w:r w:rsidRPr="00BD7BC8">
        <w:tab/>
        <w:t>The row in the CUSTOMER</w:t>
      </w:r>
      <w:r w:rsidRPr="00BD7BC8">
        <w:fldChar w:fldCharType="begin"/>
      </w:r>
      <w:r w:rsidRPr="00BD7BC8">
        <w:instrText xml:space="preserve"> XE "CUSTOMER" </w:instrText>
      </w:r>
      <w:r w:rsidRPr="00BD7BC8">
        <w:fldChar w:fldCharType="end"/>
      </w:r>
      <w:r w:rsidRPr="00BD7BC8">
        <w:t xml:space="preserve"> table with matching C_W_ID, C_D_ID, and C_ID is selected and C_DISCOUNT, the customer's discount rate, 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the customer's last name</w:t>
      </w:r>
      <w:r w:rsidRPr="00BD7BC8">
        <w:fldChar w:fldCharType="begin"/>
      </w:r>
      <w:r w:rsidRPr="00BD7BC8">
        <w:instrText xml:space="preserve"> XE "last name" </w:instrText>
      </w:r>
      <w:r w:rsidRPr="00BD7BC8">
        <w:fldChar w:fldCharType="end"/>
      </w:r>
      <w:r w:rsidRPr="00BD7BC8">
        <w:t>, and C_CREDIT, the customer's credit status, are retrieved.</w:t>
      </w:r>
    </w:p>
    <w:p w14:paraId="316742D6" w14:textId="77777777" w:rsidR="005D62FC" w:rsidRPr="00BD7BC8" w:rsidRDefault="005D62FC">
      <w:pPr>
        <w:pStyle w:val="Bulletlist"/>
        <w:widowControl w:val="0"/>
      </w:pPr>
      <w:r w:rsidRPr="00BD7BC8">
        <w:t>•</w:t>
      </w:r>
      <w:r w:rsidRPr="00BD7BC8">
        <w:tab/>
        <w:t>A new row is inserted into both the NEW-ORDER</w:t>
      </w:r>
      <w:r w:rsidRPr="00BD7BC8">
        <w:fldChar w:fldCharType="begin"/>
      </w:r>
      <w:r w:rsidRPr="00BD7BC8">
        <w:instrText xml:space="preserve"> XE "ORDER" </w:instrText>
      </w:r>
      <w:r w:rsidRPr="00BD7BC8">
        <w:fldChar w:fldCharType="end"/>
      </w:r>
      <w:r w:rsidRPr="00BD7BC8">
        <w:fldChar w:fldCharType="begin"/>
      </w:r>
      <w:r w:rsidRPr="00BD7BC8">
        <w:instrText xml:space="preserve"> XE "NEW-ORDER" </w:instrText>
      </w:r>
      <w:r w:rsidRPr="00BD7BC8">
        <w:fldChar w:fldCharType="end"/>
      </w:r>
      <w:r w:rsidRPr="00BD7BC8">
        <w:t xml:space="preserve"> table and the ORDER table to reflect the creation of the new order. O_CARRIER_ID is set to a null value. If the order includes only home order-lines, then O_ALL_LOCAL is set to 1, otherwise O_ALL_LOCAL is set to 0.</w:t>
      </w:r>
    </w:p>
    <w:p w14:paraId="617BCA4E" w14:textId="77777777" w:rsidR="005D62FC" w:rsidRPr="00BD7BC8" w:rsidRDefault="005D62FC">
      <w:pPr>
        <w:pStyle w:val="Bulletlist"/>
        <w:widowControl w:val="0"/>
      </w:pPr>
      <w:r w:rsidRPr="00BD7BC8">
        <w:t>•</w:t>
      </w:r>
      <w:r w:rsidRPr="00BD7BC8">
        <w:tab/>
        <w:t xml:space="preserve">The number of items, O_OL_CNT, is computed to match </w:t>
      </w:r>
      <w:r w:rsidRPr="00BD7BC8">
        <w:rPr>
          <w:i/>
        </w:rPr>
        <w:t>ol_cnt.</w:t>
      </w:r>
    </w:p>
    <w:p w14:paraId="650D05E0" w14:textId="77777777" w:rsidR="005D62FC" w:rsidRPr="00BD7BC8" w:rsidRDefault="005D62FC">
      <w:pPr>
        <w:pStyle w:val="Bulletlist"/>
        <w:keepNext/>
        <w:widowControl w:val="0"/>
      </w:pPr>
      <w:r w:rsidRPr="00BD7BC8">
        <w:lastRenderedPageBreak/>
        <w:t>•</w:t>
      </w:r>
      <w:r w:rsidRPr="00BD7BC8">
        <w:tab/>
        <w:t>For each O_OL_CNT item on the order:</w:t>
      </w:r>
    </w:p>
    <w:p w14:paraId="3FA73FA9" w14:textId="77777777" w:rsidR="005D62FC" w:rsidRPr="00BD7BC8" w:rsidRDefault="005D62FC">
      <w:pPr>
        <w:pStyle w:val="Bulletsub-1"/>
        <w:keepNext/>
        <w:widowControl w:val="0"/>
      </w:pPr>
      <w:r w:rsidRPr="00BD7BC8">
        <w:t>-</w:t>
      </w:r>
      <w:r w:rsidRPr="00BD7BC8">
        <w:tab/>
        <w:t>The row in the ITEM table with matching I_ID (equals OL_I_ID) is selected and I_PRICE, the price of the item, I_NAME, the name of the item, and I_DATA are retrieved. If I_ID has an unused value (see Clause 2.4.1.5), a "not-found"</w:t>
      </w:r>
      <w:r w:rsidRPr="00BD7BC8">
        <w:rPr>
          <w:i/>
        </w:rPr>
        <w:t xml:space="preserve"> </w:t>
      </w:r>
      <w:r w:rsidRPr="00BD7BC8">
        <w:t>condition is signaled, resulting in a rollback of the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xml:space="preserve"> (see Clause 2.4.2.3).</w:t>
      </w:r>
    </w:p>
    <w:p w14:paraId="0E4215B5" w14:textId="77777777" w:rsidR="005D62FC" w:rsidRPr="00BD7BC8" w:rsidRDefault="005D62FC">
      <w:pPr>
        <w:pStyle w:val="Bulletsub-1"/>
        <w:widowControl w:val="0"/>
      </w:pPr>
      <w:r w:rsidRPr="00BD7BC8">
        <w:t>-</w:t>
      </w:r>
      <w:r w:rsidRPr="00BD7BC8">
        <w:tab/>
        <w:t>The row in the STOCK table with matching S_I_ID (equals OL_I_ID) and S_W_ID (equals OL_SUPPLY_W_ID) is selected. S_QUANTITY, the quantity in stock, S_DIST_xx, where xx represents the district number, and S_DATA are</w:t>
      </w:r>
      <w:r w:rsidRPr="00BD7BC8">
        <w:rPr>
          <w:u w:val="single"/>
        </w:rPr>
        <w:t xml:space="preserve"> </w:t>
      </w:r>
      <w:r w:rsidRPr="00BD7BC8">
        <w:t>retrieved. If the retrieved value for S_QUANTITY exceeds OL_QUANTITY by 10 or more, then S_QUANTITY is decreased by OL_QUANTITY; otherwise S_QUANTITY is updated to (S_QUANTITY - OL_QUANTITY)+91. S_YTD is increased by OL_QUANTITY and S_ORDER</w:t>
      </w:r>
      <w:r w:rsidRPr="00BD7BC8">
        <w:fldChar w:fldCharType="begin"/>
      </w:r>
      <w:r w:rsidRPr="00BD7BC8">
        <w:instrText xml:space="preserve"> XE "ORDER" </w:instrText>
      </w:r>
      <w:r w:rsidRPr="00BD7BC8">
        <w:fldChar w:fldCharType="end"/>
      </w:r>
      <w:r w:rsidRPr="00BD7BC8">
        <w:t>_CNT is incremented by 1. If the order-line is remote, then S_REMOTE_CNT is incremented by 1.</w:t>
      </w:r>
    </w:p>
    <w:p w14:paraId="18477608" w14:textId="77777777" w:rsidR="005D62FC" w:rsidRPr="00BD7BC8" w:rsidRDefault="005D62FC">
      <w:pPr>
        <w:pStyle w:val="Bulletsub-1"/>
        <w:widowControl w:val="0"/>
      </w:pPr>
      <w:r w:rsidRPr="00BD7BC8">
        <w:t>-</w:t>
      </w:r>
      <w:r w:rsidRPr="00BD7BC8">
        <w:tab/>
        <w:t>The amount for the item in the order (OL_AMOUNT) is computed as:</w:t>
      </w:r>
    </w:p>
    <w:p w14:paraId="0887CA01" w14:textId="77777777" w:rsidR="005D62FC" w:rsidRPr="00BD7BC8" w:rsidRDefault="005D62FC">
      <w:pPr>
        <w:pStyle w:val="Bulletsub-1"/>
        <w:widowControl w:val="0"/>
        <w:outlineLvl w:val="0"/>
      </w:pPr>
      <w:r w:rsidRPr="00BD7BC8">
        <w:tab/>
      </w:r>
      <w:r w:rsidRPr="00BD7BC8">
        <w:tab/>
        <w:t>OL_QUANTITY * I_PRICE</w:t>
      </w:r>
    </w:p>
    <w:p w14:paraId="5C5D4B93" w14:textId="77777777" w:rsidR="005D62FC" w:rsidRPr="00BD7BC8" w:rsidRDefault="005D62FC">
      <w:pPr>
        <w:pStyle w:val="Bulletsub-1"/>
        <w:widowControl w:val="0"/>
      </w:pPr>
      <w:r w:rsidRPr="00BD7BC8">
        <w:t>-</w:t>
      </w:r>
      <w:r w:rsidRPr="00BD7BC8">
        <w:tab/>
        <w:t xml:space="preserve">The strings in I_DATA and S_DATA are examined. If they both include the string "ORIGINAL", the </w:t>
      </w:r>
      <w:r w:rsidRPr="00BD7BC8">
        <w:rPr>
          <w:i/>
        </w:rPr>
        <w:t>brand-generic</w:t>
      </w:r>
      <w:r w:rsidRPr="00BD7BC8">
        <w:t xml:space="preserve"> field for that item is set to "B", otherwise, the </w:t>
      </w:r>
      <w:r w:rsidRPr="00BD7BC8">
        <w:rPr>
          <w:i/>
        </w:rPr>
        <w:t xml:space="preserve">brand-generic </w:t>
      </w:r>
      <w:r w:rsidRPr="00BD7BC8">
        <w:t>field is set to "G".</w:t>
      </w:r>
    </w:p>
    <w:p w14:paraId="02291D9F" w14:textId="77777777" w:rsidR="005D62FC" w:rsidRPr="00BD7BC8" w:rsidRDefault="005D62FC">
      <w:pPr>
        <w:pStyle w:val="Bulletsub-1"/>
        <w:widowControl w:val="0"/>
      </w:pPr>
      <w:r w:rsidRPr="00BD7BC8">
        <w:t>-</w:t>
      </w:r>
      <w:r w:rsidRPr="00BD7BC8">
        <w:tab/>
        <w:t>A new row is inserted into the ORDER</w:t>
      </w:r>
      <w:r w:rsidRPr="00BD7BC8">
        <w:fldChar w:fldCharType="begin"/>
      </w:r>
      <w:r w:rsidRPr="00BD7BC8">
        <w:instrText xml:space="preserve"> XE "ORDER" </w:instrText>
      </w:r>
      <w:r w:rsidRPr="00BD7BC8">
        <w:fldChar w:fldCharType="end"/>
      </w:r>
      <w:r w:rsidRPr="00BD7BC8">
        <w:t>-LINE table to reflect the item on the order. OL_DELIVERY_D is set to a null value, OL_NUMBER is set to a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value within all the ORDER-LINE</w:t>
      </w:r>
      <w:r w:rsidRPr="00BD7BC8">
        <w:fldChar w:fldCharType="begin"/>
      </w:r>
      <w:r w:rsidRPr="00BD7BC8">
        <w:instrText xml:space="preserve"> XE "ORDER-LINE" </w:instrText>
      </w:r>
      <w:r w:rsidRPr="00BD7BC8">
        <w:fldChar w:fldCharType="end"/>
      </w:r>
      <w:r w:rsidRPr="00BD7BC8">
        <w:t xml:space="preserve"> rows that have the same OL_O_ID value, and OL_DIST_INFO is set to the content of S_DIST_xx, where xx represents the district number (OL_D_ID)</w:t>
      </w:r>
    </w:p>
    <w:p w14:paraId="7E6220B8" w14:textId="77777777" w:rsidR="005D62FC" w:rsidRPr="00BD7BC8" w:rsidRDefault="005D62FC">
      <w:pPr>
        <w:pStyle w:val="Bulletlist"/>
        <w:widowControl w:val="0"/>
      </w:pPr>
      <w:r w:rsidRPr="00BD7BC8">
        <w:t>•</w:t>
      </w:r>
      <w:r w:rsidRPr="00BD7BC8">
        <w:tab/>
        <w:t xml:space="preserve">The </w:t>
      </w:r>
      <w:r w:rsidRPr="00BD7BC8">
        <w:rPr>
          <w:i/>
        </w:rPr>
        <w:t>total-amount</w:t>
      </w:r>
      <w:r w:rsidRPr="00BD7BC8">
        <w:t xml:space="preserve"> for the complete order is computed as:</w:t>
      </w:r>
    </w:p>
    <w:p w14:paraId="158E2963" w14:textId="77777777" w:rsidR="005D62FC" w:rsidRPr="00BD7BC8" w:rsidRDefault="005D62FC">
      <w:pPr>
        <w:pStyle w:val="Bulletsub-1"/>
        <w:widowControl w:val="0"/>
      </w:pPr>
      <w:r w:rsidRPr="00BD7BC8">
        <w:t xml:space="preserve"> </w:t>
      </w:r>
      <w:r w:rsidRPr="00BD7BC8">
        <w:tab/>
      </w:r>
      <w:r w:rsidRPr="00BD7BC8">
        <w:tab/>
        <w:t>sum(OL_AMOUNT) * (1 - C_DISCOUNT) * (1 + W_TAX + D_TAX)</w:t>
      </w:r>
    </w:p>
    <w:p w14:paraId="09D66CCC" w14:textId="77777777" w:rsidR="005D62FC" w:rsidRPr="00BD7BC8" w:rsidRDefault="005D62FC">
      <w:pPr>
        <w:pStyle w:val="Bulletlist"/>
        <w:widowControl w:val="0"/>
      </w:pPr>
      <w:r w:rsidRPr="00BD7BC8">
        <w:t>•</w:t>
      </w:r>
      <w:r w:rsidRPr="00BD7BC8">
        <w:tab/>
        <w:t>The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xml:space="preserve"> is committed</w:t>
      </w:r>
      <w:r w:rsidRPr="00BD7BC8">
        <w:fldChar w:fldCharType="begin"/>
      </w:r>
      <w:r w:rsidRPr="00BD7BC8">
        <w:instrText xml:space="preserve"> XE "committed" </w:instrText>
      </w:r>
      <w:r w:rsidRPr="00BD7BC8">
        <w:fldChar w:fldCharType="end"/>
      </w:r>
      <w:r w:rsidRPr="00BD7BC8">
        <w:t xml:space="preserve">, unless it has been rolled back as a result of an </w:t>
      </w:r>
      <w:r w:rsidRPr="00BD7BC8">
        <w:rPr>
          <w:i/>
        </w:rPr>
        <w:t>unused</w:t>
      </w:r>
      <w:r w:rsidRPr="00BD7BC8">
        <w:t xml:space="preserve"> value for the last item number (see Clause 2.4.1.5).</w:t>
      </w:r>
    </w:p>
    <w:p w14:paraId="02187992" w14:textId="77777777" w:rsidR="005D62FC" w:rsidRPr="00BD7BC8" w:rsidRDefault="005D62FC">
      <w:pPr>
        <w:pStyle w:val="Bulletlist"/>
        <w:widowControl w:val="0"/>
        <w:rPr>
          <w:u w:val="single"/>
        </w:rPr>
      </w:pPr>
      <w:r w:rsidRPr="00BD7BC8">
        <w:t>•</w:t>
      </w:r>
      <w:r w:rsidRPr="00BD7BC8">
        <w:tab/>
        <w:t>The output data (see Clause 2.4.3.3) are communicated to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w:t>
      </w:r>
    </w:p>
    <w:p w14:paraId="7FFC9700" w14:textId="77777777" w:rsidR="005D62FC" w:rsidRPr="00BD7BC8" w:rsidRDefault="005D62FC">
      <w:pPr>
        <w:keepNext/>
        <w:widowControl w:val="0"/>
      </w:pPr>
      <w:r w:rsidRPr="00BD7BC8">
        <w:t>2.4.2.3</w:t>
      </w:r>
      <w:r w:rsidRPr="00BD7BC8">
        <w:tab/>
        <w:t>For transactions that rollback as a result of an unused item number, the complete transaction profile must be executed with the exception that the following steps need not be done:</w:t>
      </w:r>
    </w:p>
    <w:p w14:paraId="1839C75A" w14:textId="77777777" w:rsidR="005D62FC" w:rsidRPr="00BD7BC8" w:rsidRDefault="005D62FC">
      <w:pPr>
        <w:pStyle w:val="Bulletlist"/>
        <w:widowControl w:val="0"/>
      </w:pPr>
      <w:r w:rsidRPr="00BD7BC8">
        <w:t>•</w:t>
      </w:r>
      <w:r w:rsidRPr="00BD7BC8">
        <w:tab/>
        <w:t xml:space="preserve">Selecting and retrieving the row in the </w:t>
      </w:r>
      <w:r w:rsidRPr="00BD7BC8">
        <w:rPr>
          <w:caps/>
        </w:rPr>
        <w:t>stock</w:t>
      </w:r>
      <w:r w:rsidRPr="00BD7BC8">
        <w:t xml:space="preserve"> table with S_I_ID matching the unused item number.</w:t>
      </w:r>
    </w:p>
    <w:p w14:paraId="7BA184E9" w14:textId="77777777" w:rsidR="005D62FC" w:rsidRPr="00BD7BC8" w:rsidRDefault="005D62FC">
      <w:pPr>
        <w:pStyle w:val="Bulletlist"/>
        <w:widowControl w:val="0"/>
      </w:pPr>
      <w:r w:rsidRPr="00BD7BC8">
        <w:t>•</w:t>
      </w:r>
      <w:r w:rsidRPr="00BD7BC8">
        <w:tab/>
        <w:t>Examining the strings I_DATA and S_DATA for the unused</w:t>
      </w:r>
      <w:r w:rsidRPr="00BD7BC8">
        <w:rPr>
          <w:i/>
        </w:rPr>
        <w:t xml:space="preserve"> </w:t>
      </w:r>
      <w:r w:rsidRPr="00BD7BC8">
        <w:t>item.</w:t>
      </w:r>
    </w:p>
    <w:p w14:paraId="7E74C7D7" w14:textId="77777777" w:rsidR="005D62FC" w:rsidRPr="00BD7BC8" w:rsidRDefault="005D62FC">
      <w:pPr>
        <w:pStyle w:val="Bulletlist"/>
        <w:widowControl w:val="0"/>
      </w:pPr>
      <w:r w:rsidRPr="00BD7BC8">
        <w:t>•</w:t>
      </w:r>
      <w:r w:rsidRPr="00BD7BC8">
        <w:tab/>
        <w:t>Inserting a new row into the ORDER</w:t>
      </w:r>
      <w:r w:rsidRPr="00BD7BC8">
        <w:fldChar w:fldCharType="begin"/>
      </w:r>
      <w:r w:rsidRPr="00BD7BC8">
        <w:instrText xml:space="preserve"> XE "ORDER" </w:instrText>
      </w:r>
      <w:r w:rsidRPr="00BD7BC8">
        <w:fldChar w:fldCharType="end"/>
      </w:r>
      <w:r w:rsidRPr="00BD7BC8">
        <w:t>-LINE table for the unused</w:t>
      </w:r>
      <w:r w:rsidRPr="00BD7BC8">
        <w:rPr>
          <w:i/>
        </w:rPr>
        <w:t xml:space="preserve"> </w:t>
      </w:r>
      <w:r w:rsidRPr="00BD7BC8">
        <w:t>item.</w:t>
      </w:r>
    </w:p>
    <w:p w14:paraId="61238435" w14:textId="77777777" w:rsidR="005D62FC" w:rsidRPr="00BD7BC8" w:rsidRDefault="005D62FC">
      <w:pPr>
        <w:pStyle w:val="Bulletlist"/>
        <w:widowControl w:val="0"/>
      </w:pPr>
      <w:r w:rsidRPr="00BD7BC8">
        <w:t>•</w:t>
      </w:r>
      <w:r w:rsidRPr="00BD7BC8">
        <w:tab/>
        <w:t>Adding the amount for the unused</w:t>
      </w:r>
      <w:r w:rsidRPr="00BD7BC8">
        <w:rPr>
          <w:i/>
        </w:rPr>
        <w:t xml:space="preserve"> </w:t>
      </w:r>
      <w:r w:rsidRPr="00BD7BC8">
        <w:t>item to the sum of all OL_AMOUNT.</w:t>
      </w:r>
    </w:p>
    <w:p w14:paraId="2A93BDE5" w14:textId="77777777" w:rsidR="005D62FC" w:rsidRPr="00BD7BC8" w:rsidRDefault="005D62FC">
      <w:pPr>
        <w:widowControl w:val="0"/>
      </w:pPr>
      <w:r w:rsidRPr="00BD7BC8">
        <w:t>The transaction is not committed</w:t>
      </w:r>
      <w:r w:rsidRPr="00BD7BC8">
        <w:fldChar w:fldCharType="begin"/>
      </w:r>
      <w:r w:rsidRPr="00BD7BC8">
        <w:instrText xml:space="preserve"> XE "committed" </w:instrText>
      </w:r>
      <w:r w:rsidRPr="00BD7BC8">
        <w:fldChar w:fldCharType="end"/>
      </w:r>
      <w:r w:rsidRPr="00BD7BC8">
        <w:t>.  Instead, the transaction is rolled back.</w:t>
      </w:r>
    </w:p>
    <w:p w14:paraId="00E8CF77" w14:textId="77777777" w:rsidR="005D62FC" w:rsidRPr="00BD7BC8" w:rsidRDefault="005D62FC">
      <w:pPr>
        <w:widowControl w:val="0"/>
      </w:pPr>
      <w:r w:rsidRPr="00BD7BC8">
        <w:rPr>
          <w:b/>
        </w:rPr>
        <w:t>Comment 1</w:t>
      </w:r>
      <w:r w:rsidRPr="00BD7BC8">
        <w:t>: The intent of this clause is to ensure that within the New-Order transaction</w:t>
      </w:r>
      <w:r w:rsidRPr="00BD7BC8">
        <w:fldChar w:fldCharType="begin"/>
      </w:r>
      <w:r w:rsidRPr="00BD7BC8">
        <w:instrText xml:space="preserve"> XE "New-Order transaction" </w:instrText>
      </w:r>
      <w:r w:rsidRPr="00BD7BC8">
        <w:fldChar w:fldCharType="end"/>
      </w:r>
      <w:r w:rsidRPr="00BD7BC8">
        <w:t xml:space="preserve"> all valid items are processed prior to processing the unused item. Knowledge that an item is unused, resulting in rolling back the transaction, can only be used to skip execution of the above steps. No other optimization can result from this knowledge (e.g., skipping other steps, changing the execution of other steps, using a different type of transaction, etc.).</w:t>
      </w:r>
    </w:p>
    <w:p w14:paraId="7E6BB077" w14:textId="77777777" w:rsidR="005D62FC" w:rsidRPr="00BD7BC8" w:rsidRDefault="005D62FC">
      <w:pPr>
        <w:widowControl w:val="0"/>
      </w:pPr>
      <w:r w:rsidRPr="00BD7BC8">
        <w:rPr>
          <w:b/>
        </w:rPr>
        <w:t>Comment 2</w:t>
      </w:r>
      <w:r w:rsidRPr="00BD7BC8">
        <w:t>: This clause is an exception to Clause 2.3.1. The order of data manipulation</w:t>
      </w:r>
      <w:r w:rsidRPr="00BD7BC8">
        <w:fldChar w:fldCharType="begin"/>
      </w:r>
      <w:r w:rsidRPr="00BD7BC8">
        <w:instrText xml:space="preserve"> XE "data manipulation" </w:instrText>
      </w:r>
      <w:r w:rsidRPr="00BD7BC8">
        <w:fldChar w:fldCharType="end"/>
      </w:r>
      <w:r w:rsidRPr="00BD7BC8">
        <w:t>s prior to signaling a "not found" condition is immaterial.</w:t>
      </w:r>
    </w:p>
    <w:p w14:paraId="045DB3D4" w14:textId="77777777" w:rsidR="005D62FC" w:rsidRPr="00BD7BC8" w:rsidRDefault="005D62FC">
      <w:pPr>
        <w:pStyle w:val="Clauses2"/>
        <w:widowControl w:val="0"/>
        <w:outlineLvl w:val="0"/>
      </w:pPr>
      <w:r w:rsidRPr="00BD7BC8">
        <w:lastRenderedPageBreak/>
        <w:t>2.4.3</w:t>
      </w:r>
      <w:r w:rsidRPr="00BD7BC8">
        <w:tab/>
        <w:t>Terminal I/O</w:t>
      </w:r>
    </w:p>
    <w:p w14:paraId="19C88EEE" w14:textId="77777777" w:rsidR="005D62FC" w:rsidRPr="00BD7BC8" w:rsidRDefault="005D62FC">
      <w:pPr>
        <w:keepNext/>
        <w:widowControl w:val="0"/>
      </w:pPr>
      <w:r w:rsidRPr="00BD7BC8">
        <w:t>2.4.3.1</w:t>
      </w:r>
      <w:r w:rsidRPr="00BD7BC8">
        <w:tab/>
        <w:t>For each transaction the originating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must display the following input/output screen with all input and output fields cleared (with either space</w:t>
      </w:r>
      <w:r w:rsidRPr="00BD7BC8">
        <w:fldChar w:fldCharType="begin"/>
      </w:r>
      <w:r w:rsidRPr="00BD7BC8">
        <w:instrText xml:space="preserve"> XE "space" </w:instrText>
      </w:r>
      <w:r w:rsidRPr="00BD7BC8">
        <w:fldChar w:fldCharType="end"/>
      </w:r>
      <w:r w:rsidRPr="00BD7BC8">
        <w:t>s or zeros) except for the Warehouse field which has not changed and must display the fixed W_ID value associated with that terminal.</w:t>
      </w:r>
    </w:p>
    <w:p w14:paraId="3E1FFBCE" w14:textId="0F73EEA4" w:rsidR="005D62FC" w:rsidRPr="00BD7BC8" w:rsidRDefault="001B4A11">
      <w:pPr>
        <w:pStyle w:val="Picture"/>
        <w:widowControl w:val="0"/>
      </w:pPr>
      <w:r>
        <w:rPr>
          <w:noProof/>
        </w:rPr>
        <w:drawing>
          <wp:inline distT="0" distB="0" distL="0" distR="0" wp14:editId="66C4300A">
            <wp:extent cx="5984240" cy="373253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84240" cy="37325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6C0BE247" w14:textId="77777777" w:rsidR="005D62FC" w:rsidRPr="00BD7BC8" w:rsidRDefault="005D62FC">
      <w:pPr>
        <w:widowControl w:val="0"/>
      </w:pPr>
      <w:r w:rsidRPr="00BD7BC8">
        <w:t>2.4.3.2</w:t>
      </w:r>
      <w:r w:rsidRPr="00BD7BC8">
        <w:tab/>
        <w:t>The emulated user must enter, in the appropriate fields of the input/output screen, the required input data which is divided in two groups and organized as follows:</w:t>
      </w:r>
    </w:p>
    <w:p w14:paraId="1EF4B2D5" w14:textId="77777777" w:rsidR="005D62FC" w:rsidRPr="00BD7BC8" w:rsidRDefault="005D62FC">
      <w:pPr>
        <w:pStyle w:val="Bulletlist"/>
        <w:widowControl w:val="0"/>
      </w:pPr>
      <w:r w:rsidRPr="00BD7BC8">
        <w:t>•</w:t>
      </w:r>
      <w:r w:rsidRPr="00BD7BC8">
        <w:tab/>
        <w:t>Two fields: D_ID and C_ID.</w:t>
      </w:r>
    </w:p>
    <w:p w14:paraId="2C7D64BB" w14:textId="77777777" w:rsidR="005D62FC" w:rsidRPr="00BD7BC8" w:rsidRDefault="005D62FC">
      <w:pPr>
        <w:pStyle w:val="Bulletlist"/>
        <w:widowControl w:val="0"/>
      </w:pPr>
      <w:r w:rsidRPr="00BD7BC8">
        <w:tab/>
      </w:r>
      <w:r w:rsidRPr="00BD7BC8">
        <w:rPr>
          <w:b/>
        </w:rPr>
        <w:t>Comment</w:t>
      </w:r>
      <w:r w:rsidRPr="00BD7BC8">
        <w:t xml:space="preserve">: The value for </w:t>
      </w:r>
      <w:r w:rsidRPr="00BD7BC8">
        <w:rPr>
          <w:i/>
        </w:rPr>
        <w:t xml:space="preserve">ol_cnt </w:t>
      </w:r>
      <w:r w:rsidRPr="00BD7BC8">
        <w:t>cannot be entered, but must be determined by the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upon processing of the input data.</w:t>
      </w:r>
    </w:p>
    <w:p w14:paraId="618E1B1F" w14:textId="77777777" w:rsidR="005D62FC" w:rsidRPr="00BD7BC8" w:rsidRDefault="005D62FC">
      <w:pPr>
        <w:pStyle w:val="Bulletlist"/>
        <w:widowControl w:val="0"/>
      </w:pPr>
      <w:r w:rsidRPr="00BD7BC8">
        <w:t>•</w:t>
      </w:r>
      <w:r w:rsidRPr="00BD7BC8">
        <w:tab/>
        <w:t xml:space="preserve">One repeating group of fields: OL_I_ID, OL_SUPPLY_W_ID and OL_QUANTITY. The group is repeated </w:t>
      </w:r>
      <w:r w:rsidRPr="00BD7BC8">
        <w:rPr>
          <w:i/>
        </w:rPr>
        <w:t>ol_cnt</w:t>
      </w:r>
      <w:r w:rsidRPr="00BD7BC8">
        <w:t xml:space="preserve"> times (once per item in the order). The values of these fields are chosen as per Clause 2.4.1.5.</w:t>
      </w:r>
    </w:p>
    <w:p w14:paraId="23B34F27" w14:textId="77777777" w:rsidR="005D62FC" w:rsidRPr="00BD7BC8" w:rsidRDefault="005D62FC">
      <w:pPr>
        <w:pStyle w:val="Bulletlist"/>
        <w:widowControl w:val="0"/>
        <w:rPr>
          <w:strike/>
        </w:rPr>
      </w:pPr>
      <w:r w:rsidRPr="00BD7BC8">
        <w:tab/>
      </w:r>
      <w:r w:rsidRPr="00BD7BC8">
        <w:rPr>
          <w:b/>
        </w:rPr>
        <w:t>Comment</w:t>
      </w:r>
      <w:r w:rsidRPr="00BD7BC8">
        <w:t>: In order to maintain a reasonable amount of keyed input, the supply warehouse fields must be filled in for each item, even when the supply warehouse is the home warehouse.</w:t>
      </w:r>
    </w:p>
    <w:p w14:paraId="30F04B4F" w14:textId="77777777" w:rsidR="005D62FC" w:rsidRPr="00BD7BC8" w:rsidRDefault="005D62FC">
      <w:pPr>
        <w:widowControl w:val="0"/>
      </w:pPr>
      <w:r w:rsidRPr="00BD7BC8">
        <w:t>2.4.3.3</w:t>
      </w:r>
      <w:r w:rsidRPr="00BD7BC8">
        <w:tab/>
        <w:t>The emulated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must display, in the appropriate fields of the input/output screen, all input data and the output data resulting from the execution of the transaction. The display fields are divided in two groups as follows:</w:t>
      </w:r>
    </w:p>
    <w:p w14:paraId="0D85DBC3" w14:textId="77777777" w:rsidR="005D62FC" w:rsidRPr="00BD7BC8" w:rsidRDefault="005D62FC">
      <w:pPr>
        <w:pStyle w:val="Bulletlist"/>
        <w:widowControl w:val="0"/>
      </w:pPr>
      <w:r w:rsidRPr="00BD7BC8">
        <w:t>•</w:t>
      </w:r>
      <w:r w:rsidRPr="00BD7BC8">
        <w:tab/>
        <w:t>One non-repeating group of fields: W_ID, D_ID, C_ID, O_ID, O_OL_CNT, 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xml:space="preserve">, C_CREDIT, C_DISCOUNT, W_TAX, D_TAX, O_ENTRY_D, </w:t>
      </w:r>
      <w:r w:rsidRPr="00BD7BC8">
        <w:rPr>
          <w:i/>
        </w:rPr>
        <w:t>total_amount</w:t>
      </w:r>
      <w:r w:rsidRPr="00BD7BC8">
        <w:t>, and an optional execution status message other than "Item number is not valid".</w:t>
      </w:r>
    </w:p>
    <w:p w14:paraId="634C74F2" w14:textId="77777777" w:rsidR="005D62FC" w:rsidRPr="00BD7BC8" w:rsidRDefault="005D62FC">
      <w:pPr>
        <w:pStyle w:val="Bulletlist"/>
        <w:widowControl w:val="0"/>
      </w:pPr>
      <w:r w:rsidRPr="00BD7BC8">
        <w:lastRenderedPageBreak/>
        <w:t>•</w:t>
      </w:r>
      <w:r w:rsidRPr="00BD7BC8">
        <w:tab/>
        <w:t xml:space="preserve">One repeating group of fields: OL_SUPPLY_W_ID, OL_I_ID, I_NAME, OL_QUANTITY, S_QUANTITY, </w:t>
      </w:r>
      <w:r w:rsidRPr="00BD7BC8">
        <w:rPr>
          <w:i/>
        </w:rPr>
        <w:t xml:space="preserve">brand_generic, </w:t>
      </w:r>
      <w:r w:rsidRPr="00BD7BC8">
        <w:t xml:space="preserve">I_PRICE, and OL_AMOUNT. The group is repeated O_OL_CNT times (once per item in the order), equal to the computed value of </w:t>
      </w:r>
      <w:r w:rsidRPr="00BD7BC8">
        <w:rPr>
          <w:i/>
        </w:rPr>
        <w:t>ol_cnt.</w:t>
      </w:r>
    </w:p>
    <w:p w14:paraId="072F4F18" w14:textId="77777777" w:rsidR="005D62FC" w:rsidRPr="00BD7BC8" w:rsidRDefault="005D62FC">
      <w:pPr>
        <w:keepNext/>
        <w:widowControl w:val="0"/>
      </w:pPr>
      <w:r w:rsidRPr="00BD7BC8">
        <w:t>2.4.3.4</w:t>
      </w:r>
      <w:r w:rsidRPr="00BD7BC8">
        <w:tab/>
        <w:t>For transactions that are rolled back as a result of an unused item number (1% of all New-Order transaction</w:t>
      </w:r>
      <w:r w:rsidRPr="00BD7BC8">
        <w:fldChar w:fldCharType="begin"/>
      </w:r>
      <w:r w:rsidRPr="00BD7BC8">
        <w:instrText xml:space="preserve"> XE "New-Order transaction" </w:instrText>
      </w:r>
      <w:r w:rsidRPr="00BD7BC8">
        <w:fldChar w:fldCharType="end"/>
      </w:r>
      <w:r w:rsidRPr="00BD7BC8">
        <w:t>s), the emulated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must display in the appropriate fields of the input/output screen the fields: W</w:t>
      </w:r>
      <w:r w:rsidRPr="00BD7BC8">
        <w:rPr>
          <w:caps/>
        </w:rPr>
        <w:t>_id, d_id,</w:t>
      </w:r>
      <w:r w:rsidRPr="00BD7BC8">
        <w:t xml:space="preserve"> C_ID, 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C_CREDIT, O_ID, and the execution status message "Item number is not valid". Note that no execution status message is required for successfully committed</w:t>
      </w:r>
      <w:r w:rsidRPr="00BD7BC8">
        <w:fldChar w:fldCharType="begin"/>
      </w:r>
      <w:r w:rsidRPr="00BD7BC8">
        <w:instrText xml:space="preserve"> XE "committed" </w:instrText>
      </w:r>
      <w:r w:rsidRPr="00BD7BC8">
        <w:fldChar w:fldCharType="end"/>
      </w:r>
      <w:r w:rsidRPr="00BD7BC8">
        <w:t xml:space="preserve"> transactions. However, this field may not display "Item number is not valid" if the transaction is successful.</w:t>
      </w:r>
    </w:p>
    <w:p w14:paraId="3CFA03C4" w14:textId="77777777" w:rsidR="005D62FC" w:rsidRPr="00BD7BC8" w:rsidRDefault="005D62FC">
      <w:pPr>
        <w:keepNext/>
        <w:widowControl w:val="0"/>
      </w:pPr>
      <w:r w:rsidRPr="00BD7BC8">
        <w:rPr>
          <w:b/>
        </w:rPr>
        <w:t>Comment</w:t>
      </w:r>
      <w:r w:rsidRPr="00BD7BC8">
        <w:t>: The number of the rolled back order, O_ID, must be displayed to verify that part of the transaction was processed.</w:t>
      </w:r>
    </w:p>
    <w:p w14:paraId="5E6F4AF2" w14:textId="77777777" w:rsidR="005D62FC" w:rsidRPr="00BD7BC8" w:rsidRDefault="005D62FC">
      <w:pPr>
        <w:keepNext/>
        <w:widowControl w:val="0"/>
      </w:pPr>
      <w:r w:rsidRPr="00BD7BC8">
        <w:t>2.4.3.5</w:t>
      </w:r>
      <w:r w:rsidRPr="00BD7BC8">
        <w:tab/>
        <w:t>The following table summarizes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I/O requirements for the New-Order transaction</w:t>
      </w:r>
      <w:r w:rsidRPr="00BD7BC8">
        <w:fldChar w:fldCharType="begin"/>
      </w:r>
      <w:r w:rsidRPr="00BD7BC8">
        <w:instrText xml:space="preserve"> XE "New-Order transaction" </w:instrText>
      </w:r>
      <w:r w:rsidRPr="00BD7BC8">
        <w:fldChar w:fldCharType="end"/>
      </w:r>
      <w:r w:rsidRPr="00BD7BC8">
        <w:t>:</w:t>
      </w:r>
    </w:p>
    <w:p w14:paraId="6E9B1076" w14:textId="77777777" w:rsidR="005D62FC" w:rsidRPr="00BD7BC8" w:rsidRDefault="005D62FC">
      <w:pPr>
        <w:pStyle w:val="TableHead"/>
        <w:widowControl w:val="0"/>
        <w:pBdr>
          <w:between w:val="none" w:sz="0" w:space="0" w:color="auto"/>
        </w:pBdr>
        <w:tabs>
          <w:tab w:val="clear" w:pos="2520"/>
          <w:tab w:val="clear" w:pos="5760"/>
          <w:tab w:val="clear" w:pos="7020"/>
          <w:tab w:val="left" w:pos="2160"/>
          <w:tab w:val="left" w:pos="4320"/>
          <w:tab w:val="left" w:pos="6480"/>
          <w:tab w:val="center" w:pos="8820"/>
        </w:tabs>
      </w:pPr>
      <w:r w:rsidRPr="00BD7BC8">
        <w:tab/>
        <w:t>Enter</w:t>
      </w:r>
      <w:r w:rsidRPr="00BD7BC8">
        <w:tab/>
        <w:t>Display</w:t>
      </w:r>
      <w:r w:rsidRPr="00BD7BC8">
        <w:tab/>
        <w:t xml:space="preserve">Display </w:t>
      </w:r>
      <w:r w:rsidRPr="00BD7BC8">
        <w:tab/>
        <w:t>Coordinates</w:t>
      </w:r>
      <w:r w:rsidRPr="00BD7BC8">
        <w:tab/>
      </w:r>
      <w:r w:rsidRPr="00BD7BC8">
        <w:tab/>
      </w:r>
      <w:r w:rsidRPr="00BD7BC8">
        <w:tab/>
        <w:t>After rollback</w:t>
      </w:r>
      <w:r w:rsidRPr="00BD7BC8">
        <w:tab/>
        <w:t>Row/Column</w:t>
      </w:r>
    </w:p>
    <w:p w14:paraId="4DD363F2"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 xml:space="preserve">Non-repeating </w:t>
      </w:r>
      <w:r w:rsidRPr="00BD7BC8">
        <w:tab/>
      </w:r>
      <w:r w:rsidRPr="00BD7BC8">
        <w:tab/>
        <w:t>W_ID</w:t>
      </w:r>
      <w:r w:rsidRPr="00BD7BC8">
        <w:tab/>
        <w:t>W_ID</w:t>
      </w:r>
      <w:r w:rsidRPr="00BD7BC8">
        <w:tab/>
        <w:t>2/12</w:t>
      </w:r>
    </w:p>
    <w:p w14:paraId="41AE161A"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Group</w:t>
      </w:r>
      <w:r w:rsidRPr="00BD7BC8">
        <w:tab/>
        <w:t>D_ID</w:t>
      </w:r>
      <w:r w:rsidRPr="00BD7BC8">
        <w:tab/>
        <w:t>D_ID</w:t>
      </w:r>
      <w:r w:rsidRPr="00BD7BC8">
        <w:tab/>
        <w:t>D_ID</w:t>
      </w:r>
      <w:r w:rsidRPr="00BD7BC8">
        <w:tab/>
        <w:t>2/29</w:t>
      </w:r>
    </w:p>
    <w:p w14:paraId="4E92BF75"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ab/>
        <w:t>C_ID</w:t>
      </w:r>
      <w:r w:rsidRPr="00BD7BC8">
        <w:tab/>
        <w:t>C_ID</w:t>
      </w:r>
      <w:r w:rsidRPr="00BD7BC8">
        <w:tab/>
        <w:t>C_ID</w:t>
      </w:r>
      <w:r w:rsidRPr="00BD7BC8">
        <w:tab/>
        <w:t>3/12</w:t>
      </w:r>
    </w:p>
    <w:p w14:paraId="6EC7C770"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ab/>
      </w:r>
      <w:r w:rsidRPr="00BD7BC8">
        <w:tab/>
        <w:t>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ab/>
        <w:t>C_LAST</w:t>
      </w:r>
      <w:r w:rsidRPr="00BD7BC8">
        <w:tab/>
        <w:t>3/25</w:t>
      </w:r>
    </w:p>
    <w:p w14:paraId="013B0F06"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ab/>
      </w:r>
      <w:r w:rsidRPr="00BD7BC8">
        <w:tab/>
        <w:t>C_CREDIT</w:t>
      </w:r>
      <w:r w:rsidRPr="00BD7BC8">
        <w:tab/>
        <w:t>C_CREDIT</w:t>
      </w:r>
      <w:r w:rsidRPr="00BD7BC8">
        <w:tab/>
        <w:t>3/52</w:t>
      </w:r>
    </w:p>
    <w:p w14:paraId="51BC0C0E"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ab/>
      </w:r>
      <w:r w:rsidRPr="00BD7BC8">
        <w:tab/>
        <w:t>C_DISCOUNT</w:t>
      </w:r>
      <w:r w:rsidRPr="00BD7BC8">
        <w:tab/>
      </w:r>
      <w:r w:rsidRPr="00BD7BC8">
        <w:tab/>
        <w:t>3/64</w:t>
      </w:r>
    </w:p>
    <w:p w14:paraId="36275BBD"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ab/>
      </w:r>
      <w:r w:rsidRPr="00BD7BC8">
        <w:tab/>
        <w:t>W_TAX</w:t>
      </w:r>
      <w:r w:rsidRPr="00BD7BC8">
        <w:tab/>
      </w:r>
      <w:r w:rsidRPr="00BD7BC8">
        <w:tab/>
        <w:t>4/51</w:t>
      </w:r>
    </w:p>
    <w:p w14:paraId="1EF7411F"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ab/>
      </w:r>
      <w:r w:rsidRPr="00BD7BC8">
        <w:tab/>
        <w:t>D_TAX</w:t>
      </w:r>
      <w:r w:rsidRPr="00BD7BC8">
        <w:tab/>
      </w:r>
      <w:r w:rsidRPr="00BD7BC8">
        <w:tab/>
        <w:t>4/67</w:t>
      </w:r>
      <w:r w:rsidRPr="00BD7BC8">
        <w:tab/>
      </w:r>
    </w:p>
    <w:p w14:paraId="0E8A057A"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ab/>
      </w:r>
      <w:r w:rsidRPr="00BD7BC8">
        <w:tab/>
        <w:t>O_OL_CNT</w:t>
      </w:r>
      <w:r w:rsidRPr="00BD7BC8">
        <w:tab/>
        <w:t xml:space="preserve"> </w:t>
      </w:r>
      <w:r w:rsidRPr="00BD7BC8">
        <w:tab/>
        <w:t>4/42</w:t>
      </w:r>
    </w:p>
    <w:p w14:paraId="6000CA2C"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ab/>
      </w:r>
      <w:r w:rsidRPr="00BD7BC8">
        <w:tab/>
        <w:t>O_ID</w:t>
      </w:r>
      <w:r w:rsidRPr="00BD7BC8">
        <w:tab/>
        <w:t xml:space="preserve"> O_ID</w:t>
      </w:r>
      <w:r w:rsidRPr="00BD7BC8">
        <w:tab/>
        <w:t>4/15</w:t>
      </w:r>
    </w:p>
    <w:p w14:paraId="1958E44F"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ab/>
      </w:r>
      <w:r w:rsidRPr="00BD7BC8">
        <w:tab/>
        <w:t>O_ENTRY_D</w:t>
      </w:r>
      <w:r w:rsidRPr="00BD7BC8">
        <w:tab/>
      </w:r>
      <w:r w:rsidRPr="00BD7BC8">
        <w:tab/>
        <w:t>2/61</w:t>
      </w:r>
    </w:p>
    <w:p w14:paraId="023B7AE0"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ab/>
      </w:r>
      <w:r w:rsidRPr="00BD7BC8">
        <w:tab/>
      </w:r>
      <w:r w:rsidRPr="00BD7BC8">
        <w:rPr>
          <w:i/>
        </w:rPr>
        <w:t>total-amount</w:t>
      </w:r>
      <w:r w:rsidRPr="00BD7BC8">
        <w:tab/>
      </w:r>
      <w:r w:rsidRPr="00BD7BC8">
        <w:tab/>
        <w:t>22/71</w:t>
      </w:r>
    </w:p>
    <w:p w14:paraId="3EE5A47D"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ab/>
      </w:r>
      <w:r w:rsidRPr="00BD7BC8">
        <w:tab/>
      </w:r>
      <w:r w:rsidRPr="00BD7BC8">
        <w:tab/>
        <w:t xml:space="preserve">"Item number </w:t>
      </w:r>
      <w:r w:rsidRPr="00BD7BC8">
        <w:tab/>
        <w:t>22/19</w:t>
      </w:r>
    </w:p>
    <w:p w14:paraId="0AE42356"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ab/>
      </w:r>
      <w:r w:rsidRPr="00BD7BC8">
        <w:tab/>
      </w:r>
      <w:r w:rsidRPr="00BD7BC8">
        <w:tab/>
        <w:t xml:space="preserve"> is not valid"</w:t>
      </w:r>
    </w:p>
    <w:p w14:paraId="6D2C4F24"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p>
    <w:p w14:paraId="57E4FB0F"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Repeating Group</w:t>
      </w:r>
      <w:r w:rsidRPr="00BD7BC8">
        <w:tab/>
        <w:t>OL_SUPPLY_W_ID</w:t>
      </w:r>
      <w:r w:rsidRPr="00BD7BC8">
        <w:tab/>
        <w:t>OL_SUPPLY_W_ID</w:t>
      </w:r>
      <w:r w:rsidRPr="00BD7BC8">
        <w:tab/>
      </w:r>
      <w:r w:rsidRPr="00BD7BC8">
        <w:tab/>
        <w:t>7-22/3</w:t>
      </w:r>
    </w:p>
    <w:p w14:paraId="06804658"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ab/>
        <w:t>OL_I_ID</w:t>
      </w:r>
      <w:r w:rsidRPr="00BD7BC8">
        <w:tab/>
        <w:t>OL_I_ID</w:t>
      </w:r>
      <w:r w:rsidRPr="00BD7BC8">
        <w:tab/>
      </w:r>
      <w:r w:rsidRPr="00BD7BC8">
        <w:tab/>
        <w:t>7-22/10</w:t>
      </w:r>
    </w:p>
    <w:p w14:paraId="021753EC"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ab/>
      </w:r>
      <w:r w:rsidRPr="00BD7BC8">
        <w:tab/>
        <w:t>I_NAME</w:t>
      </w:r>
      <w:r w:rsidRPr="00BD7BC8">
        <w:tab/>
      </w:r>
      <w:r w:rsidRPr="00BD7BC8">
        <w:tab/>
        <w:t>7-22/20</w:t>
      </w:r>
    </w:p>
    <w:p w14:paraId="53FB2FD1"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ab/>
        <w:t>OL_QUANTITY</w:t>
      </w:r>
      <w:r w:rsidRPr="00BD7BC8">
        <w:tab/>
        <w:t>OL_QUANTITY</w:t>
      </w:r>
      <w:r w:rsidRPr="00BD7BC8">
        <w:tab/>
      </w:r>
      <w:r w:rsidRPr="00BD7BC8">
        <w:tab/>
        <w:t>7-22/45</w:t>
      </w:r>
    </w:p>
    <w:p w14:paraId="66664FC6"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ab/>
      </w:r>
      <w:r w:rsidRPr="00BD7BC8">
        <w:tab/>
        <w:t>S_QUANTITY</w:t>
      </w:r>
      <w:r w:rsidRPr="00BD7BC8">
        <w:tab/>
      </w:r>
      <w:r w:rsidRPr="00BD7BC8">
        <w:tab/>
        <w:t>7-22/51</w:t>
      </w:r>
    </w:p>
    <w:p w14:paraId="7E0F5084"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ab/>
      </w:r>
      <w:r w:rsidRPr="00BD7BC8">
        <w:tab/>
      </w:r>
      <w:r w:rsidRPr="00BD7BC8">
        <w:rPr>
          <w:i/>
        </w:rPr>
        <w:t>brand-generic</w:t>
      </w:r>
      <w:r w:rsidRPr="00BD7BC8">
        <w:tab/>
      </w:r>
      <w:r w:rsidRPr="00BD7BC8">
        <w:tab/>
        <w:t>7-22/58</w:t>
      </w:r>
    </w:p>
    <w:p w14:paraId="2C90E63E" w14:textId="77777777" w:rsidR="005D62FC" w:rsidRPr="00BD7BC8" w:rsidRDefault="005D62FC">
      <w:pPr>
        <w:pStyle w:val="Table"/>
        <w:widowControl w:val="0"/>
        <w:tabs>
          <w:tab w:val="clear" w:pos="3240"/>
          <w:tab w:val="clear" w:pos="5400"/>
          <w:tab w:val="clear" w:pos="7020"/>
          <w:tab w:val="left" w:pos="2160"/>
          <w:tab w:val="left" w:pos="4320"/>
          <w:tab w:val="left" w:pos="6480"/>
          <w:tab w:val="center" w:pos="8820"/>
        </w:tabs>
      </w:pPr>
      <w:r w:rsidRPr="00BD7BC8">
        <w:tab/>
      </w:r>
      <w:r w:rsidRPr="00BD7BC8">
        <w:tab/>
        <w:t>I_PRICE</w:t>
      </w:r>
      <w:r w:rsidRPr="00BD7BC8">
        <w:tab/>
      </w:r>
      <w:r w:rsidRPr="00BD7BC8">
        <w:tab/>
        <w:t>7-22/63</w:t>
      </w:r>
    </w:p>
    <w:p w14:paraId="4DDDAFF7" w14:textId="77777777" w:rsidR="005D62FC" w:rsidRPr="00BD7BC8" w:rsidRDefault="005D62FC">
      <w:pPr>
        <w:pStyle w:val="TableTail"/>
        <w:widowControl w:val="0"/>
        <w:tabs>
          <w:tab w:val="clear" w:pos="2520"/>
          <w:tab w:val="clear" w:pos="5760"/>
          <w:tab w:val="left" w:pos="2160"/>
          <w:tab w:val="left" w:pos="4320"/>
          <w:tab w:val="left" w:pos="6480"/>
          <w:tab w:val="center" w:pos="8820"/>
        </w:tabs>
      </w:pPr>
      <w:r w:rsidRPr="00BD7BC8">
        <w:tab/>
      </w:r>
      <w:r w:rsidRPr="00BD7BC8">
        <w:tab/>
        <w:t>OL_AMOUNT</w:t>
      </w:r>
      <w:r w:rsidRPr="00BD7BC8">
        <w:tab/>
      </w:r>
      <w:r w:rsidRPr="00BD7BC8">
        <w:tab/>
      </w:r>
      <w:r w:rsidRPr="00BD7BC8">
        <w:tab/>
        <w:t>7-22/72</w:t>
      </w:r>
    </w:p>
    <w:p w14:paraId="4CB46F98" w14:textId="77777777" w:rsidR="005D62FC" w:rsidRPr="00BD7BC8" w:rsidRDefault="005D62FC">
      <w:pPr>
        <w:widowControl w:val="0"/>
        <w:jc w:val="left"/>
      </w:pPr>
      <w:r w:rsidRPr="00BD7BC8">
        <w:t>2.4.3.6</w:t>
      </w:r>
      <w:r w:rsidRPr="00BD7BC8">
        <w:tab/>
        <w:t>For general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I/O requirements, see Clause 2.2. </w:t>
      </w:r>
    </w:p>
    <w:p w14:paraId="412A0464" w14:textId="77777777" w:rsidR="005D62FC" w:rsidRPr="00BD7BC8" w:rsidRDefault="005D62FC">
      <w:pPr>
        <w:pStyle w:val="Clauses1"/>
        <w:pageBreakBefore/>
        <w:widowControl w:val="0"/>
        <w:outlineLvl w:val="0"/>
      </w:pPr>
      <w:bookmarkStart w:id="49" w:name="_Toc253573173"/>
      <w:r w:rsidRPr="00BD7BC8">
        <w:lastRenderedPageBreak/>
        <w:t>2.5</w:t>
      </w:r>
      <w:r w:rsidRPr="00BD7BC8">
        <w:tab/>
        <w:t>The Payment Transaction</w:t>
      </w:r>
      <w:bookmarkEnd w:id="49"/>
      <w:r w:rsidRPr="00BD7BC8">
        <w:fldChar w:fldCharType="begin"/>
      </w:r>
      <w:r w:rsidRPr="00BD7BC8">
        <w:instrText xml:space="preserve"> XE "Payment Transaction" </w:instrText>
      </w:r>
      <w:r w:rsidRPr="00BD7BC8">
        <w:fldChar w:fldCharType="end"/>
      </w:r>
      <w:r w:rsidRPr="00BD7BC8">
        <w:rPr>
          <w:vanish/>
        </w:rPr>
        <w:fldChar w:fldCharType="begin"/>
      </w:r>
      <w:r w:rsidRPr="00BD7BC8">
        <w:rPr>
          <w:vanish/>
        </w:rPr>
        <w:instrText xml:space="preserve"> TC </w:instrText>
      </w:r>
      <w:r w:rsidRPr="00BD7BC8">
        <w:instrText xml:space="preserve"> "</w:instrText>
      </w:r>
      <w:bookmarkStart w:id="50" w:name="_Toc352688297"/>
      <w:r w:rsidRPr="00BD7BC8">
        <w:instrText>'2.5</w:instrText>
      </w:r>
      <w:r w:rsidRPr="00BD7BC8">
        <w:tab/>
        <w:instrText>The Payment Transaction'</w:instrText>
      </w:r>
      <w:bookmarkEnd w:id="50"/>
      <w:r w:rsidRPr="00BD7BC8">
        <w:instrText xml:space="preserve">" \l 2 </w:instrText>
      </w:r>
      <w:r w:rsidRPr="00BD7BC8">
        <w:rPr>
          <w:vanish/>
        </w:rPr>
        <w:fldChar w:fldCharType="end"/>
      </w:r>
    </w:p>
    <w:p w14:paraId="03F758EF" w14:textId="77777777" w:rsidR="005D62FC" w:rsidRPr="00BD7BC8" w:rsidRDefault="005D62FC">
      <w:pPr>
        <w:widowControl w:val="0"/>
        <w:rPr>
          <w:b/>
        </w:rPr>
      </w:pPr>
      <w:r w:rsidRPr="00BD7BC8">
        <w:t>The Payment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 xml:space="preserve"> updates the customer's balance and reflects the payment on the district and warehouse sales statistics. It represents a light-weight, read-write transaction with a high frequency of execution and stringent response time requirements to satisfy on-line users. In addition, this transaction includes non-primary key</w:t>
      </w:r>
      <w:r w:rsidRPr="00BD7BC8">
        <w:fldChar w:fldCharType="begin"/>
      </w:r>
      <w:r w:rsidRPr="00BD7BC8">
        <w:instrText xml:space="preserve"> XE "primary key" </w:instrText>
      </w:r>
      <w:r w:rsidRPr="00BD7BC8">
        <w:fldChar w:fldCharType="end"/>
      </w:r>
      <w:r w:rsidRPr="00BD7BC8">
        <w:t xml:space="preserve"> access to the </w:t>
      </w:r>
      <w:r w:rsidRPr="00BD7BC8">
        <w:rPr>
          <w:caps/>
        </w:rPr>
        <w:t>customer</w:t>
      </w:r>
      <w:r w:rsidRPr="00BD7BC8">
        <w:t xml:space="preserve"> table.</w:t>
      </w:r>
    </w:p>
    <w:p w14:paraId="431B6BD1" w14:textId="77777777" w:rsidR="005D62FC" w:rsidRPr="00BD7BC8" w:rsidRDefault="005D62FC">
      <w:pPr>
        <w:pStyle w:val="Clauses2"/>
        <w:widowControl w:val="0"/>
        <w:outlineLvl w:val="0"/>
      </w:pPr>
      <w:r w:rsidRPr="00BD7BC8">
        <w:t>2.5.1</w:t>
      </w:r>
      <w:r w:rsidRPr="00BD7BC8">
        <w:tab/>
        <w:t>Input Data Generation</w:t>
      </w:r>
    </w:p>
    <w:p w14:paraId="0E040419" w14:textId="77777777" w:rsidR="005D62FC" w:rsidRPr="00BD7BC8" w:rsidRDefault="005D62FC">
      <w:pPr>
        <w:widowControl w:val="0"/>
      </w:pPr>
      <w:r w:rsidRPr="00BD7BC8">
        <w:t>2.5.1.1</w:t>
      </w:r>
      <w:r w:rsidRPr="00BD7BC8">
        <w:tab/>
        <w:t>For any given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the home warehouse number (W_ID) is constant over the whole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w:t>
      </w:r>
    </w:p>
    <w:p w14:paraId="4B1DFE62" w14:textId="77777777" w:rsidR="005D62FC" w:rsidRPr="00BD7BC8" w:rsidRDefault="005D62FC">
      <w:pPr>
        <w:widowControl w:val="0"/>
      </w:pPr>
      <w:r w:rsidRPr="00BD7BC8">
        <w:t>2.5.1.2</w:t>
      </w:r>
      <w:r w:rsidRPr="00BD7BC8">
        <w:tab/>
        <w:t>The district number (D_ID) is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ly</w:t>
      </w:r>
      <w:r w:rsidRPr="00BD7BC8">
        <w:fldChar w:fldCharType="begin"/>
      </w:r>
      <w:r w:rsidRPr="00BD7BC8">
        <w:instrText xml:space="preserve"> XE "</w:instrText>
      </w:r>
      <w:r w:rsidRPr="00BD7BC8">
        <w:rPr>
          <w:b/>
        </w:rPr>
        <w:instrText>randomly</w:instrText>
      </w:r>
      <w:r w:rsidRPr="00BD7BC8">
        <w:instrText xml:space="preserve">" </w:instrText>
      </w:r>
      <w:r w:rsidRPr="00BD7BC8">
        <w:fldChar w:fldCharType="end"/>
      </w:r>
      <w:r w:rsidRPr="00BD7BC8">
        <w:t xml:space="preserve"> selected within [1 ..10] from the home warehouse (D_W_ID) = W_ID). The customer is randomly selected 60% of the time by last name</w:t>
      </w:r>
      <w:r w:rsidRPr="00BD7BC8">
        <w:fldChar w:fldCharType="begin"/>
      </w:r>
      <w:r w:rsidRPr="00BD7BC8">
        <w:instrText xml:space="preserve"> XE "last name" </w:instrText>
      </w:r>
      <w:r w:rsidRPr="00BD7BC8">
        <w:fldChar w:fldCharType="end"/>
      </w:r>
      <w:r w:rsidRPr="00BD7BC8">
        <w:t xml:space="preserve"> (C_W_ID , C_D_ID, 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xml:space="preserve">) and 40% of the time by number (C_W_ID , C_D_ID , C_ID). Independent of the mode of selection, the customer resident warehouse is the home warehouse 85% of the time and is a randomly selected remote warehouse 15% of the time. This can be implemented by generating two random numbers </w:t>
      </w:r>
      <w:r w:rsidRPr="00BD7BC8">
        <w:rPr>
          <w:i/>
        </w:rPr>
        <w:t xml:space="preserve">x </w:t>
      </w:r>
      <w:r w:rsidRPr="00BD7BC8">
        <w:t>and</w:t>
      </w:r>
      <w:r w:rsidRPr="00BD7BC8">
        <w:rPr>
          <w:i/>
        </w:rPr>
        <w:t xml:space="preserve"> y</w:t>
      </w:r>
      <w:r w:rsidRPr="00BD7BC8">
        <w:t xml:space="preserve"> within [1 .. 100]; </w:t>
      </w:r>
    </w:p>
    <w:p w14:paraId="58B4E47F" w14:textId="77777777" w:rsidR="005D62FC" w:rsidRPr="00BD7BC8" w:rsidRDefault="005D62FC">
      <w:pPr>
        <w:pStyle w:val="Bulletlist"/>
        <w:widowControl w:val="0"/>
      </w:pPr>
      <w:r w:rsidRPr="00BD7BC8">
        <w:t>•</w:t>
      </w:r>
      <w:r w:rsidRPr="00BD7BC8">
        <w:tab/>
        <w:t xml:space="preserve">If </w:t>
      </w:r>
      <w:r w:rsidRPr="00BD7BC8">
        <w:rPr>
          <w:i/>
        </w:rPr>
        <w:t>x</w:t>
      </w:r>
      <w:r w:rsidRPr="00BD7BC8">
        <w:t xml:space="preserve"> &lt;= 85 a </w:t>
      </w:r>
      <w:r w:rsidR="009B1851" w:rsidRPr="00BD7BC8">
        <w:t>customer is</w:t>
      </w:r>
      <w:r w:rsidRPr="00BD7BC8">
        <w:t xml:space="preserve"> selected from the selected district number (C_D_ID = D_ID) and the home warehouse number (C_W_ID = W_ID). The customer is paying through his/her own warehouse.</w:t>
      </w:r>
    </w:p>
    <w:p w14:paraId="2EAEAF62" w14:textId="77777777" w:rsidR="005D62FC" w:rsidRPr="00BD7BC8" w:rsidRDefault="005D62FC">
      <w:pPr>
        <w:pStyle w:val="Bulletlist"/>
        <w:keepNext/>
        <w:widowControl w:val="0"/>
      </w:pPr>
      <w:r w:rsidRPr="00BD7BC8">
        <w:t>•</w:t>
      </w:r>
      <w:r w:rsidRPr="00BD7BC8">
        <w:tab/>
        <w:t xml:space="preserve">If </w:t>
      </w:r>
      <w:r w:rsidRPr="00BD7BC8">
        <w:rPr>
          <w:i/>
        </w:rPr>
        <w:t>x</w:t>
      </w:r>
      <w:r w:rsidRPr="00BD7BC8">
        <w:t xml:space="preserve"> &gt; 85 a customer is selected from a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district number (C_D_ID is randomly</w:t>
      </w:r>
      <w:r w:rsidRPr="00BD7BC8">
        <w:fldChar w:fldCharType="begin"/>
      </w:r>
      <w:r w:rsidRPr="00BD7BC8">
        <w:instrText xml:space="preserve"> XE "</w:instrText>
      </w:r>
      <w:r w:rsidRPr="00BD7BC8">
        <w:rPr>
          <w:b/>
        </w:rPr>
        <w:instrText>randomly</w:instrText>
      </w:r>
      <w:r w:rsidRPr="00BD7BC8">
        <w:instrText xml:space="preserve">" </w:instrText>
      </w:r>
      <w:r w:rsidRPr="00BD7BC8">
        <w:fldChar w:fldCharType="end"/>
      </w:r>
      <w:r w:rsidRPr="00BD7BC8">
        <w:t xml:space="preserve"> selected within [1 .. 10]), and a random remote warehouse number (C_W_ID is randomly selected within the range of active warehouses (see Clause 4.2.2), and C_W_ID ≠ W_ID). The customer is paying through a warehouse and a district other than his/her own.</w:t>
      </w:r>
    </w:p>
    <w:p w14:paraId="7E8B14DF" w14:textId="77777777" w:rsidR="005D62FC" w:rsidRPr="00BD7BC8" w:rsidRDefault="005D62FC">
      <w:pPr>
        <w:pStyle w:val="Bulletlist"/>
        <w:keepNext/>
        <w:widowControl w:val="0"/>
      </w:pPr>
      <w:r w:rsidRPr="00BD7BC8">
        <w:t>•</w:t>
      </w:r>
      <w:r w:rsidRPr="00BD7BC8">
        <w:tab/>
        <w:t xml:space="preserve">If </w:t>
      </w:r>
      <w:r w:rsidRPr="00BD7BC8">
        <w:rPr>
          <w:i/>
        </w:rPr>
        <w:t>y</w:t>
      </w:r>
      <w:r w:rsidRPr="00BD7BC8">
        <w:t xml:space="preserve"> &lt;= 60 a customer last name</w:t>
      </w:r>
      <w:r w:rsidRPr="00BD7BC8">
        <w:fldChar w:fldCharType="begin"/>
      </w:r>
      <w:r w:rsidRPr="00BD7BC8">
        <w:instrText xml:space="preserve"> XE "last name" </w:instrText>
      </w:r>
      <w:r w:rsidRPr="00BD7BC8">
        <w:fldChar w:fldCharType="end"/>
      </w:r>
      <w:r w:rsidRPr="00BD7BC8">
        <w:t xml:space="preserve"> (C_LAST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is generated according to Clause 4.3.2.3 from a non-uniform</w:t>
      </w:r>
      <w:r w:rsidRPr="00BD7BC8">
        <w:fldChar w:fldCharType="begin"/>
      </w:r>
      <w:r w:rsidRPr="00BD7BC8">
        <w:instrText xml:space="preserve"> XE "</w:instrText>
      </w:r>
      <w:r w:rsidRPr="00BD7BC8">
        <w:rPr>
          <w:b/>
        </w:rPr>
        <w:instrText>non-uniform</w:instrText>
      </w:r>
      <w:r w:rsidRPr="00BD7BC8">
        <w:instrText xml:space="preserve">" </w:instrText>
      </w:r>
      <w:r w:rsidRPr="00BD7BC8">
        <w:fldChar w:fldCharType="end"/>
      </w:r>
      <w:r w:rsidRPr="00BD7BC8">
        <w:t xml:space="preserve">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value using the NURand</w:t>
      </w:r>
      <w:r w:rsidRPr="00BD7BC8">
        <w:fldChar w:fldCharType="begin"/>
      </w:r>
      <w:r w:rsidRPr="00BD7BC8">
        <w:instrText xml:space="preserve"> XE "NURand" </w:instrText>
      </w:r>
      <w:r w:rsidRPr="00BD7BC8">
        <w:fldChar w:fldCharType="end"/>
      </w:r>
      <w:r w:rsidRPr="00BD7BC8">
        <w:t>(255,0,999) function. The customer is using his/her last name and is one of the possibly several customers with that last name.</w:t>
      </w:r>
    </w:p>
    <w:p w14:paraId="38AC99C9" w14:textId="77777777" w:rsidR="005D62FC" w:rsidRPr="00BD7BC8" w:rsidRDefault="005D62FC">
      <w:pPr>
        <w:pStyle w:val="Bulletlist"/>
        <w:widowControl w:val="0"/>
      </w:pPr>
      <w:r w:rsidRPr="00BD7BC8">
        <w:tab/>
      </w:r>
      <w:r w:rsidRPr="00BD7BC8">
        <w:rPr>
          <w:b/>
        </w:rPr>
        <w:t>Comment</w:t>
      </w:r>
      <w:r w:rsidRPr="00BD7BC8">
        <w:t>: This case illustrates the situation when a customer does not use his/her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customer number.</w:t>
      </w:r>
    </w:p>
    <w:p w14:paraId="509487B7" w14:textId="77777777" w:rsidR="005D62FC" w:rsidRPr="00BD7BC8" w:rsidRDefault="005D62FC">
      <w:pPr>
        <w:pStyle w:val="Bulletlist"/>
        <w:keepNext/>
        <w:widowControl w:val="0"/>
      </w:pPr>
      <w:r w:rsidRPr="00BD7BC8">
        <w:t>•</w:t>
      </w:r>
      <w:r w:rsidRPr="00BD7BC8">
        <w:tab/>
        <w:t xml:space="preserve">If </w:t>
      </w:r>
      <w:r w:rsidRPr="00BD7BC8">
        <w:rPr>
          <w:i/>
        </w:rPr>
        <w:t>y</w:t>
      </w:r>
      <w:r w:rsidRPr="00BD7BC8">
        <w:t xml:space="preserve"> &gt; 60 a non-uniform</w:t>
      </w:r>
      <w:r w:rsidRPr="00BD7BC8">
        <w:fldChar w:fldCharType="begin"/>
      </w:r>
      <w:r w:rsidRPr="00BD7BC8">
        <w:instrText xml:space="preserve"> XE "</w:instrText>
      </w:r>
      <w:r w:rsidRPr="00BD7BC8">
        <w:rPr>
          <w:b/>
        </w:rPr>
        <w:instrText>non-uniform</w:instrText>
      </w:r>
      <w:r w:rsidRPr="00BD7BC8">
        <w:instrText xml:space="preserve">" </w:instrText>
      </w:r>
      <w:r w:rsidRPr="00BD7BC8">
        <w:fldChar w:fldCharType="end"/>
      </w:r>
      <w:r w:rsidRPr="00BD7BC8">
        <w:t xml:space="preserve">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customer number (C_ID) is selected using the NURand</w:t>
      </w:r>
      <w:r w:rsidRPr="00BD7BC8">
        <w:fldChar w:fldCharType="begin"/>
      </w:r>
      <w:r w:rsidRPr="00BD7BC8">
        <w:instrText xml:space="preserve"> XE "NURand" </w:instrText>
      </w:r>
      <w:r w:rsidRPr="00BD7BC8">
        <w:fldChar w:fldCharType="end"/>
      </w:r>
      <w:r w:rsidRPr="00BD7BC8">
        <w:t>(1023,1,3000) function. The customer is using his/her customer number.</w:t>
      </w:r>
    </w:p>
    <w:p w14:paraId="6D274D32" w14:textId="77777777" w:rsidR="005D62FC" w:rsidRPr="00BD7BC8" w:rsidRDefault="005D62FC">
      <w:pPr>
        <w:widowControl w:val="0"/>
      </w:pPr>
      <w:r w:rsidRPr="00BD7BC8">
        <w:rPr>
          <w:b/>
        </w:rPr>
        <w:t>Comment</w:t>
      </w:r>
      <w:r w:rsidRPr="00BD7BC8">
        <w:t>: If the system is configured for a single warehouse, then all customers are selected from that single home warehouse.</w:t>
      </w:r>
    </w:p>
    <w:p w14:paraId="17C96F94" w14:textId="77777777" w:rsidR="005D62FC" w:rsidRPr="00BD7BC8" w:rsidRDefault="005D62FC">
      <w:pPr>
        <w:widowControl w:val="0"/>
      </w:pPr>
      <w:r w:rsidRPr="00BD7BC8">
        <w:t>2.5.1.3</w:t>
      </w:r>
      <w:r w:rsidRPr="00BD7BC8">
        <w:tab/>
        <w:t>The payment amount (H_AMOUNT) is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ly</w:t>
      </w:r>
      <w:r w:rsidRPr="00BD7BC8">
        <w:fldChar w:fldCharType="begin"/>
      </w:r>
      <w:r w:rsidRPr="00BD7BC8">
        <w:instrText xml:space="preserve"> XE "</w:instrText>
      </w:r>
      <w:r w:rsidRPr="00BD7BC8">
        <w:rPr>
          <w:b/>
        </w:rPr>
        <w:instrText>randomly</w:instrText>
      </w:r>
      <w:r w:rsidRPr="00BD7BC8">
        <w:instrText xml:space="preserve">" </w:instrText>
      </w:r>
      <w:r w:rsidRPr="00BD7BC8">
        <w:fldChar w:fldCharType="end"/>
      </w:r>
      <w:r w:rsidRPr="00BD7BC8">
        <w:t xml:space="preserve"> selected within [1.00 .. 5,000.00].</w:t>
      </w:r>
    </w:p>
    <w:p w14:paraId="25CA3059" w14:textId="77777777" w:rsidR="005D62FC" w:rsidRPr="00BD7BC8" w:rsidRDefault="005D62FC">
      <w:pPr>
        <w:widowControl w:val="0"/>
      </w:pPr>
      <w:r w:rsidRPr="00BD7BC8">
        <w:t>2.5.1.4</w:t>
      </w:r>
      <w:r w:rsidRPr="00BD7BC8">
        <w:tab/>
        <w:t>The payment date (H_DATE) in generated within the SUT</w:t>
      </w:r>
      <w:r w:rsidRPr="00BD7BC8">
        <w:fldChar w:fldCharType="begin"/>
      </w:r>
      <w:r w:rsidRPr="00BD7BC8">
        <w:instrText xml:space="preserve"> XE "SUT" </w:instrText>
      </w:r>
      <w:r w:rsidRPr="00BD7BC8">
        <w:fldChar w:fldCharType="end"/>
      </w:r>
      <w:r w:rsidRPr="00BD7BC8">
        <w:t xml:space="preserve"> by using the current system date and time.</w:t>
      </w:r>
    </w:p>
    <w:p w14:paraId="58AD86EB" w14:textId="77777777" w:rsidR="005D62FC" w:rsidRPr="00BD7BC8" w:rsidRDefault="005D62FC">
      <w:pPr>
        <w:widowControl w:val="0"/>
      </w:pPr>
      <w:r w:rsidRPr="00BD7BC8">
        <w:t>2.5.1.5</w:t>
      </w:r>
      <w:r w:rsidRPr="00BD7BC8">
        <w:tab/>
        <w:t>A Payment transaction</w:t>
      </w:r>
      <w:r w:rsidRPr="00BD7BC8">
        <w:fldChar w:fldCharType="begin"/>
      </w:r>
      <w:r w:rsidRPr="00BD7BC8">
        <w:instrText xml:space="preserve"> XE "Payment transaction" </w:instrText>
      </w:r>
      <w:r w:rsidRPr="00BD7BC8">
        <w:fldChar w:fldCharType="end"/>
      </w:r>
      <w:r w:rsidRPr="00BD7BC8">
        <w:t xml:space="preserve"> is said to be </w:t>
      </w:r>
      <w:r w:rsidRPr="00BD7BC8">
        <w:rPr>
          <w:b/>
        </w:rPr>
        <w:t>home</w:t>
      </w:r>
      <w:r w:rsidRPr="00BD7BC8">
        <w:t xml:space="preserve"> if the customer belongs to the warehouse from which the payment is entered (when C_W_ID = W_ID).</w:t>
      </w:r>
    </w:p>
    <w:p w14:paraId="141DD53E" w14:textId="77777777" w:rsidR="005D62FC" w:rsidRPr="00BD7BC8" w:rsidRDefault="005D62FC">
      <w:pPr>
        <w:widowControl w:val="0"/>
      </w:pPr>
      <w:r w:rsidRPr="00BD7BC8">
        <w:t>2.5.1.6</w:t>
      </w:r>
      <w:r w:rsidRPr="00BD7BC8">
        <w:tab/>
        <w:t>A Payment transaction</w:t>
      </w:r>
      <w:r w:rsidRPr="00BD7BC8">
        <w:fldChar w:fldCharType="begin"/>
      </w:r>
      <w:r w:rsidRPr="00BD7BC8">
        <w:instrText xml:space="preserve"> XE "Payment transaction" </w:instrText>
      </w:r>
      <w:r w:rsidRPr="00BD7BC8">
        <w:fldChar w:fldCharType="end"/>
      </w:r>
      <w:r w:rsidRPr="00BD7BC8">
        <w:t xml:space="preserve"> is said to be </w:t>
      </w:r>
      <w:r w:rsidRPr="00BD7BC8">
        <w:rPr>
          <w:b/>
        </w:rPr>
        <w:t>remote</w:t>
      </w:r>
      <w:r w:rsidRPr="00BD7BC8">
        <w:t xml:space="preserve"> if the warehouse from which the payment is entered is not the one to which the customer belongs (when C_W_ID does not equal W_ID).</w:t>
      </w:r>
    </w:p>
    <w:p w14:paraId="578A6644" w14:textId="77777777" w:rsidR="005D62FC" w:rsidRPr="00BD7BC8" w:rsidRDefault="005D62FC">
      <w:pPr>
        <w:pStyle w:val="Clauses2"/>
        <w:widowControl w:val="0"/>
        <w:outlineLvl w:val="0"/>
      </w:pPr>
      <w:r w:rsidRPr="00BD7BC8">
        <w:lastRenderedPageBreak/>
        <w:t>2.5.2</w:t>
      </w:r>
      <w:r w:rsidRPr="00BD7BC8">
        <w:tab/>
        <w:t>Transaction Profile</w:t>
      </w:r>
    </w:p>
    <w:p w14:paraId="73822820" w14:textId="77777777" w:rsidR="005D62FC" w:rsidRPr="00BD7BC8" w:rsidRDefault="005D62FC">
      <w:pPr>
        <w:keepNext/>
        <w:widowControl w:val="0"/>
      </w:pPr>
      <w:r w:rsidRPr="00BD7BC8">
        <w:t>2.5.2.1</w:t>
      </w:r>
      <w:r w:rsidRPr="00BD7BC8">
        <w:tab/>
        <w:t>The Payment transaction</w:t>
      </w:r>
      <w:r w:rsidRPr="00BD7BC8">
        <w:fldChar w:fldCharType="begin"/>
      </w:r>
      <w:r w:rsidRPr="00BD7BC8">
        <w:instrText xml:space="preserve"> XE "Payment transaction" </w:instrText>
      </w:r>
      <w:r w:rsidRPr="00BD7BC8">
        <w:fldChar w:fldCharType="end"/>
      </w:r>
      <w:r w:rsidRPr="00BD7BC8">
        <w:t xml:space="preserve"> enters a customer's payment with a single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xml:space="preserve"> and is comprised of:</w:t>
      </w:r>
    </w:p>
    <w:p w14:paraId="634A4344" w14:textId="77777777" w:rsidR="005D62FC" w:rsidRPr="00BD7BC8" w:rsidRDefault="005D62FC">
      <w:pPr>
        <w:pStyle w:val="ListofSteps"/>
        <w:keepNext/>
        <w:widowControl w:val="0"/>
      </w:pPr>
      <w:r w:rsidRPr="00BD7BC8">
        <w:rPr>
          <w:b/>
        </w:rPr>
        <w:t>Case 1</w:t>
      </w:r>
      <w:r w:rsidRPr="00BD7BC8">
        <w:t>, the customer is selected based on customer number:</w:t>
      </w:r>
    </w:p>
    <w:p w14:paraId="33037A6B" w14:textId="77777777" w:rsidR="005D62FC" w:rsidRPr="00BD7BC8" w:rsidRDefault="005D62FC">
      <w:pPr>
        <w:pStyle w:val="Bulletsub-1"/>
        <w:keepNext/>
        <w:widowControl w:val="0"/>
      </w:pPr>
      <w:r w:rsidRPr="00BD7BC8">
        <w:tab/>
        <w:t>3 row selections with data retrieval and update,</w:t>
      </w:r>
    </w:p>
    <w:p w14:paraId="277C383C" w14:textId="77777777" w:rsidR="005D62FC" w:rsidRPr="00BD7BC8" w:rsidRDefault="005D62FC">
      <w:pPr>
        <w:pStyle w:val="Bulletsub-1"/>
        <w:keepNext/>
        <w:widowControl w:val="0"/>
      </w:pPr>
      <w:r w:rsidRPr="00BD7BC8">
        <w:tab/>
        <w:t>1 row insertion.</w:t>
      </w:r>
    </w:p>
    <w:p w14:paraId="638615B5" w14:textId="77777777" w:rsidR="005D62FC" w:rsidRPr="00BD7BC8" w:rsidRDefault="005D62FC">
      <w:pPr>
        <w:pStyle w:val="ListofSteps"/>
        <w:keepNext/>
        <w:widowControl w:val="0"/>
      </w:pPr>
      <w:r w:rsidRPr="00BD7BC8">
        <w:rPr>
          <w:b/>
        </w:rPr>
        <w:t>Case 2</w:t>
      </w:r>
      <w:r w:rsidRPr="00BD7BC8">
        <w:t>, the customer is selected based on customer last name</w:t>
      </w:r>
      <w:r w:rsidRPr="00BD7BC8">
        <w:fldChar w:fldCharType="begin"/>
      </w:r>
      <w:r w:rsidRPr="00BD7BC8">
        <w:instrText xml:space="preserve"> XE "last name" </w:instrText>
      </w:r>
      <w:r w:rsidRPr="00BD7BC8">
        <w:fldChar w:fldCharType="end"/>
      </w:r>
      <w:r w:rsidRPr="00BD7BC8">
        <w:t>:</w:t>
      </w:r>
    </w:p>
    <w:p w14:paraId="29FBBEA3" w14:textId="77777777" w:rsidR="005D62FC" w:rsidRPr="00BD7BC8" w:rsidRDefault="005D62FC">
      <w:pPr>
        <w:pStyle w:val="Bulletsub-1"/>
        <w:keepNext/>
        <w:widowControl w:val="0"/>
      </w:pPr>
      <w:r w:rsidRPr="00BD7BC8">
        <w:tab/>
        <w:t>2 row selections (on average) with data retrieval,</w:t>
      </w:r>
    </w:p>
    <w:p w14:paraId="39CD2CB0" w14:textId="77777777" w:rsidR="005D62FC" w:rsidRPr="00BD7BC8" w:rsidRDefault="005D62FC">
      <w:pPr>
        <w:pStyle w:val="Bulletsub-1"/>
        <w:keepNext/>
        <w:widowControl w:val="0"/>
      </w:pPr>
      <w:r w:rsidRPr="00BD7BC8">
        <w:tab/>
        <w:t>3 row selections with data retrieval and update,</w:t>
      </w:r>
    </w:p>
    <w:p w14:paraId="0F381BA1" w14:textId="77777777" w:rsidR="005D62FC" w:rsidRPr="00BD7BC8" w:rsidRDefault="005D62FC">
      <w:pPr>
        <w:pStyle w:val="Bulletsub-1"/>
        <w:keepNext/>
        <w:widowControl w:val="0"/>
      </w:pPr>
      <w:r w:rsidRPr="00BD7BC8">
        <w:tab/>
        <w:t>1 row insertion.</w:t>
      </w:r>
    </w:p>
    <w:p w14:paraId="7688B219" w14:textId="77777777" w:rsidR="005D62FC" w:rsidRPr="00BD7BC8" w:rsidRDefault="005D62FC">
      <w:pPr>
        <w:widowControl w:val="0"/>
      </w:pPr>
      <w:r w:rsidRPr="00BD7BC8">
        <w:rPr>
          <w:b/>
        </w:rPr>
        <w:t>Note</w:t>
      </w:r>
      <w:r w:rsidRPr="00BD7BC8">
        <w:t>: The above summary is provided for information only. The actual requirement is defined by the detailed transaction profile below.</w:t>
      </w:r>
    </w:p>
    <w:p w14:paraId="75255547" w14:textId="77777777" w:rsidR="005D62FC" w:rsidRPr="00BD7BC8" w:rsidRDefault="005D62FC">
      <w:pPr>
        <w:keepNext/>
        <w:widowControl w:val="0"/>
      </w:pPr>
      <w:r w:rsidRPr="00BD7BC8">
        <w:t>2.5.2.2</w:t>
      </w:r>
      <w:r w:rsidRPr="00BD7BC8">
        <w:tab/>
        <w:t>For a given warehouse number (W_ID), district number (D_W_ID , D_ID), customer number (C_W_ID , C_D_ID , C_ ID) or customer last name</w:t>
      </w:r>
      <w:r w:rsidRPr="00BD7BC8">
        <w:fldChar w:fldCharType="begin"/>
      </w:r>
      <w:r w:rsidRPr="00BD7BC8">
        <w:instrText xml:space="preserve"> XE "last name" </w:instrText>
      </w:r>
      <w:r w:rsidRPr="00BD7BC8">
        <w:fldChar w:fldCharType="end"/>
      </w:r>
      <w:r w:rsidRPr="00BD7BC8">
        <w:t xml:space="preserve"> (C_W_ID , C_D_ID , 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and payment amount (H_AMOUNT):</w:t>
      </w:r>
    </w:p>
    <w:p w14:paraId="344569B9" w14:textId="77777777" w:rsidR="005D62FC" w:rsidRPr="00BD7BC8" w:rsidRDefault="005D62FC">
      <w:pPr>
        <w:pStyle w:val="Bulletlist"/>
        <w:keepNext/>
        <w:widowControl w:val="0"/>
      </w:pPr>
      <w:r w:rsidRPr="00BD7BC8">
        <w:t>•</w:t>
      </w:r>
      <w:r w:rsidRPr="00BD7BC8">
        <w:tab/>
        <w:t>The input data (see Clause 2.5.3.2) are communicated to the SUT</w:t>
      </w:r>
      <w:r w:rsidRPr="00BD7BC8">
        <w:fldChar w:fldCharType="begin"/>
      </w:r>
      <w:r w:rsidRPr="00BD7BC8">
        <w:instrText xml:space="preserve"> XE "SUT" </w:instrText>
      </w:r>
      <w:r w:rsidRPr="00BD7BC8">
        <w:fldChar w:fldCharType="end"/>
      </w:r>
      <w:r w:rsidRPr="00BD7BC8">
        <w:t>.</w:t>
      </w:r>
    </w:p>
    <w:p w14:paraId="65F5AB75" w14:textId="77777777" w:rsidR="005D62FC" w:rsidRPr="00BD7BC8" w:rsidRDefault="005D62FC">
      <w:pPr>
        <w:pStyle w:val="Bulletlist"/>
        <w:keepNext/>
        <w:widowControl w:val="0"/>
      </w:pPr>
      <w:r w:rsidRPr="00BD7BC8">
        <w:t>•</w:t>
      </w:r>
      <w:r w:rsidRPr="00BD7BC8">
        <w:tab/>
        <w:t>A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xml:space="preserve"> is started.</w:t>
      </w:r>
    </w:p>
    <w:p w14:paraId="1CBF8BC3" w14:textId="77777777" w:rsidR="005D62FC" w:rsidRPr="00BD7BC8" w:rsidRDefault="005D62FC">
      <w:pPr>
        <w:pStyle w:val="Bulletlist"/>
        <w:widowControl w:val="0"/>
      </w:pPr>
      <w:r w:rsidRPr="00BD7BC8">
        <w:t>•</w:t>
      </w:r>
      <w:r w:rsidRPr="00BD7BC8">
        <w:tab/>
        <w:t>The row in the WAREHOUSE</w:t>
      </w:r>
      <w:r w:rsidRPr="00BD7BC8">
        <w:fldChar w:fldCharType="begin"/>
      </w:r>
      <w:r w:rsidRPr="00BD7BC8">
        <w:instrText xml:space="preserve"> XE "WAREHOUSE" </w:instrText>
      </w:r>
      <w:r w:rsidRPr="00BD7BC8">
        <w:fldChar w:fldCharType="end"/>
      </w:r>
      <w:r w:rsidRPr="00BD7BC8">
        <w:t xml:space="preserve"> table with matching W_ID is selected. W_NAME, W_STREET_1, W_STREET_2, W_CITY, W_STATE, and W_ZIP are retrieved and W_YTD, the warehouse's year-to-date balance, is increased by H_ AMOUNT.</w:t>
      </w:r>
    </w:p>
    <w:p w14:paraId="7B616CA9" w14:textId="77777777" w:rsidR="005D62FC" w:rsidRPr="00BD7BC8" w:rsidRDefault="005D62FC">
      <w:pPr>
        <w:pStyle w:val="Bulletlist"/>
        <w:widowControl w:val="0"/>
      </w:pPr>
      <w:r w:rsidRPr="00BD7BC8">
        <w:t>•</w:t>
      </w:r>
      <w:r w:rsidRPr="00BD7BC8">
        <w:tab/>
        <w:t>The row in the DISTRICT</w:t>
      </w:r>
      <w:r w:rsidRPr="00BD7BC8">
        <w:fldChar w:fldCharType="begin"/>
      </w:r>
      <w:r w:rsidRPr="00BD7BC8">
        <w:instrText xml:space="preserve"> XE "DISTRICT" </w:instrText>
      </w:r>
      <w:r w:rsidRPr="00BD7BC8">
        <w:fldChar w:fldCharType="end"/>
      </w:r>
      <w:r w:rsidRPr="00BD7BC8">
        <w:t xml:space="preserve"> table with matching D_W_ID and D_ID is selected. D_NAME, D_STREET_1, D_STREET_2, D_CITY, D_STATE, and D_ZIP are retrieved and D_YTD, the district's year-to-date balance, is increased by H_AMOUNT.</w:t>
      </w:r>
    </w:p>
    <w:p w14:paraId="639291C5" w14:textId="77777777" w:rsidR="005D62FC" w:rsidRPr="00BD7BC8" w:rsidRDefault="005D62FC">
      <w:pPr>
        <w:pStyle w:val="Bulletlist"/>
        <w:widowControl w:val="0"/>
      </w:pPr>
      <w:r w:rsidRPr="00BD7BC8">
        <w:t>•</w:t>
      </w:r>
      <w:r w:rsidRPr="00BD7BC8">
        <w:tab/>
      </w:r>
      <w:r w:rsidRPr="00BD7BC8">
        <w:rPr>
          <w:b/>
        </w:rPr>
        <w:t>Case 1</w:t>
      </w:r>
      <w:r w:rsidRPr="00BD7BC8">
        <w:t>, the customer is selected based on customer number: the row in the CUSTOMER</w:t>
      </w:r>
      <w:r w:rsidRPr="00BD7BC8">
        <w:fldChar w:fldCharType="begin"/>
      </w:r>
      <w:r w:rsidRPr="00BD7BC8">
        <w:instrText xml:space="preserve"> XE "CUSTOMER" </w:instrText>
      </w:r>
      <w:r w:rsidRPr="00BD7BC8">
        <w:fldChar w:fldCharType="end"/>
      </w:r>
      <w:r w:rsidRPr="00BD7BC8">
        <w:t xml:space="preserve"> table with matching C_W_ID, C_D_ID and C_ID is selected. C_FIRST, C_MIDDLE, 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C_STREET_1, C_STREET_2, C_CITY, C_STATE, C_ZIP, C_PHONE, C_SINCE, C_CREDIT, C_CREDIT_LIM, C_DISCOUNT, and C_BALAN</w:t>
      </w:r>
      <w:r w:rsidRPr="00BD7BC8">
        <w:fldChar w:fldCharType="begin"/>
      </w:r>
      <w:r w:rsidRPr="00BD7BC8">
        <w:instrText xml:space="preserve"> XE "LAN" </w:instrText>
      </w:r>
      <w:r w:rsidRPr="00BD7BC8">
        <w:fldChar w:fldCharType="end"/>
      </w:r>
      <w:r w:rsidRPr="00BD7BC8">
        <w:t>CE are retrieved. C_BALANCE is decreased by H_AMOUNT. C_YTD_PAYMENT is increased by H_AMOUNT. C_PAYMENT_CNT is incremented by 1.</w:t>
      </w:r>
    </w:p>
    <w:p w14:paraId="08EF0E82" w14:textId="77777777" w:rsidR="005D62FC" w:rsidRPr="00BD7BC8" w:rsidRDefault="005D62FC">
      <w:pPr>
        <w:pStyle w:val="Bulletlist"/>
        <w:widowControl w:val="0"/>
      </w:pPr>
      <w:r w:rsidRPr="00BD7BC8">
        <w:tab/>
      </w:r>
      <w:r w:rsidRPr="00BD7BC8">
        <w:rPr>
          <w:b/>
        </w:rPr>
        <w:t>Case 2</w:t>
      </w:r>
      <w:r w:rsidRPr="00BD7BC8">
        <w:t>, the customer is selected based on customer last name</w:t>
      </w:r>
      <w:r w:rsidRPr="00BD7BC8">
        <w:fldChar w:fldCharType="begin"/>
      </w:r>
      <w:r w:rsidRPr="00BD7BC8">
        <w:instrText xml:space="preserve"> XE "last name" </w:instrText>
      </w:r>
      <w:r w:rsidRPr="00BD7BC8">
        <w:fldChar w:fldCharType="end"/>
      </w:r>
      <w:r w:rsidRPr="00BD7BC8">
        <w:t>: all rows in the CUSTOMER</w:t>
      </w:r>
      <w:r w:rsidRPr="00BD7BC8">
        <w:fldChar w:fldCharType="begin"/>
      </w:r>
      <w:r w:rsidRPr="00BD7BC8">
        <w:instrText xml:space="preserve"> XE "CUSTOMER" </w:instrText>
      </w:r>
      <w:r w:rsidRPr="00BD7BC8">
        <w:fldChar w:fldCharType="end"/>
      </w:r>
      <w:r w:rsidRPr="00BD7BC8">
        <w:t xml:space="preserve"> table with matching C_W_ID, C_D_ID and 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xml:space="preserve"> are selected sorted by C_FIRST in ascending order. Let </w:t>
      </w:r>
      <w:r w:rsidRPr="00BD7BC8">
        <w:rPr>
          <w:i/>
        </w:rPr>
        <w:t>n</w:t>
      </w:r>
      <w:r w:rsidRPr="00BD7BC8">
        <w:t xml:space="preserve"> be the number of rows selected. C_ID, C_FIRST, C_MIDDLE, C_STREET_1, C_STREET_2, C_CITY, C_STATE, C_ZIP, C_PHONE, C_SINCE, C_CREDIT, C_CREDIT_LIM, C_DISCOUNT, and C_BALAN</w:t>
      </w:r>
      <w:r w:rsidRPr="00BD7BC8">
        <w:fldChar w:fldCharType="begin"/>
      </w:r>
      <w:r w:rsidRPr="00BD7BC8">
        <w:instrText xml:space="preserve"> XE "LAN" </w:instrText>
      </w:r>
      <w:r w:rsidRPr="00BD7BC8">
        <w:fldChar w:fldCharType="end"/>
      </w:r>
      <w:r w:rsidRPr="00BD7BC8">
        <w:t>CE are retrieved from the row at position (</w:t>
      </w:r>
      <w:r w:rsidRPr="00BD7BC8">
        <w:rPr>
          <w:i/>
        </w:rPr>
        <w:t>n</w:t>
      </w:r>
      <w:r w:rsidRPr="00BD7BC8">
        <w:t>/2 rounded up to the next integer) in the sorted set of selected rows from the CUSTOMER table. C_BALANCE is decreased by H_AMOUNT. C_YTD_PAYMENT is increased by H_AMOUNT. C_PAYMENT_CNT is incremented by 1.</w:t>
      </w:r>
    </w:p>
    <w:p w14:paraId="560C3FD5" w14:textId="77777777" w:rsidR="005D62FC" w:rsidRPr="00BD7BC8" w:rsidRDefault="005D62FC">
      <w:pPr>
        <w:pStyle w:val="Bulletlist"/>
        <w:widowControl w:val="0"/>
      </w:pPr>
      <w:r w:rsidRPr="00BD7BC8">
        <w:t>•</w:t>
      </w:r>
      <w:r w:rsidRPr="00BD7BC8">
        <w:tab/>
        <w:t xml:space="preserve">If the value of C_CREDIT is equal to "BC", then C_DATA is also retrieved from the selected customer and the following history information: C_ID, C_D_ID, C_W_ID, D_ID, W_ID, and H_AMOUNT, are inserted at the left of the C_DATA field by shifting the existing content of C_DATA to the right by an equal number of bytes and by </w:t>
      </w:r>
      <w:r w:rsidR="009B1851" w:rsidRPr="00BD7BC8">
        <w:t>discarding the</w:t>
      </w:r>
      <w:r w:rsidRPr="00BD7BC8">
        <w:t xml:space="preserve"> bytes that are shifted out of the right side of the C_DATA field. The content of the C_DATA field never exceeds 500 characters. The selected customer is updated with the new C_DATA field. If C_DATA is implemented as two fields (see Clause 1.4.9), they must be treated and operated on as one single field.</w:t>
      </w:r>
    </w:p>
    <w:p w14:paraId="2EF9A778" w14:textId="77777777" w:rsidR="005D62FC" w:rsidRPr="00BD7BC8" w:rsidRDefault="005D62FC">
      <w:pPr>
        <w:pStyle w:val="Bulletlist"/>
        <w:widowControl w:val="0"/>
      </w:pPr>
      <w:r w:rsidRPr="00BD7BC8">
        <w:lastRenderedPageBreak/>
        <w:tab/>
      </w:r>
      <w:r w:rsidRPr="00BD7BC8">
        <w:rPr>
          <w:b/>
        </w:rPr>
        <w:t>Comment</w:t>
      </w:r>
      <w:r w:rsidRPr="00BD7BC8">
        <w:t>: The format used to store the history information must be such that its display on the input/output screen is in a readable format. (e.g. the W_ID portion of C_DATA must use the same display format as the  output field W_ID).</w:t>
      </w:r>
    </w:p>
    <w:p w14:paraId="3A9A7F4F" w14:textId="77777777" w:rsidR="005D62FC" w:rsidRPr="00BD7BC8" w:rsidRDefault="005D62FC">
      <w:pPr>
        <w:pStyle w:val="Bulletlist"/>
        <w:widowControl w:val="0"/>
      </w:pPr>
      <w:r w:rsidRPr="00BD7BC8">
        <w:t>•</w:t>
      </w:r>
      <w:r w:rsidRPr="00BD7BC8">
        <w:tab/>
        <w:t>H_DATA is built by concatenating W_NAME and D_NAME separated by 4 space</w:t>
      </w:r>
      <w:r w:rsidRPr="00BD7BC8">
        <w:fldChar w:fldCharType="begin"/>
      </w:r>
      <w:r w:rsidRPr="00BD7BC8">
        <w:instrText xml:space="preserve"> XE "space" </w:instrText>
      </w:r>
      <w:r w:rsidRPr="00BD7BC8">
        <w:fldChar w:fldCharType="end"/>
      </w:r>
      <w:r w:rsidRPr="00BD7BC8">
        <w:t>s.</w:t>
      </w:r>
    </w:p>
    <w:p w14:paraId="5412D5EF" w14:textId="77777777" w:rsidR="005D62FC" w:rsidRPr="00BD7BC8" w:rsidRDefault="005D62FC">
      <w:pPr>
        <w:pStyle w:val="Bulletlist"/>
        <w:widowControl w:val="0"/>
      </w:pPr>
      <w:r w:rsidRPr="00BD7BC8">
        <w:t>•</w:t>
      </w:r>
      <w:r w:rsidRPr="00BD7BC8">
        <w:tab/>
        <w:t>A new row is inserted into the HISTORY table with H_C_ID = C_ID, H_C_D_ID = C_D_ID, H_C_W_ID = C_W_ID, H_D_ID = D_ID, and H_W_ID = W_ID.</w:t>
      </w:r>
    </w:p>
    <w:p w14:paraId="71A622AA" w14:textId="77777777" w:rsidR="005D62FC" w:rsidRPr="00BD7BC8" w:rsidRDefault="005D62FC">
      <w:pPr>
        <w:pStyle w:val="Bulletlist"/>
        <w:widowControl w:val="0"/>
      </w:pPr>
      <w:r w:rsidRPr="00BD7BC8">
        <w:t>•</w:t>
      </w:r>
      <w:r w:rsidRPr="00BD7BC8">
        <w:tab/>
        <w:t>The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xml:space="preserve"> is committed</w:t>
      </w:r>
      <w:r w:rsidRPr="00BD7BC8">
        <w:fldChar w:fldCharType="begin"/>
      </w:r>
      <w:r w:rsidRPr="00BD7BC8">
        <w:instrText xml:space="preserve"> XE "committed" </w:instrText>
      </w:r>
      <w:r w:rsidRPr="00BD7BC8">
        <w:fldChar w:fldCharType="end"/>
      </w:r>
      <w:r w:rsidRPr="00BD7BC8">
        <w:t>.</w:t>
      </w:r>
    </w:p>
    <w:p w14:paraId="0D8CC2BB" w14:textId="77777777" w:rsidR="005D62FC" w:rsidRPr="00BD7BC8" w:rsidRDefault="005D62FC">
      <w:pPr>
        <w:pStyle w:val="Bulletlist"/>
        <w:widowControl w:val="0"/>
        <w:rPr>
          <w:u w:val="single"/>
        </w:rPr>
      </w:pPr>
      <w:r w:rsidRPr="00BD7BC8">
        <w:t>•</w:t>
      </w:r>
      <w:r w:rsidRPr="00BD7BC8">
        <w:tab/>
        <w:t>The output data (see Clause 2.5.3.3) are communicated to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w:t>
      </w:r>
    </w:p>
    <w:p w14:paraId="6C1733DB" w14:textId="77777777" w:rsidR="005D62FC" w:rsidRPr="00BD7BC8" w:rsidRDefault="005D62FC">
      <w:pPr>
        <w:pStyle w:val="Clauses2"/>
        <w:widowControl w:val="0"/>
        <w:outlineLvl w:val="0"/>
      </w:pPr>
      <w:r w:rsidRPr="00BD7BC8">
        <w:t>2.5.3</w:t>
      </w:r>
      <w:r w:rsidRPr="00BD7BC8">
        <w:tab/>
        <w:t>Terminal I/O</w:t>
      </w:r>
    </w:p>
    <w:p w14:paraId="512D540A" w14:textId="77777777" w:rsidR="005D62FC" w:rsidRPr="00BD7BC8" w:rsidRDefault="005D62FC">
      <w:pPr>
        <w:keepNext/>
        <w:widowControl w:val="0"/>
      </w:pPr>
      <w:r w:rsidRPr="00BD7BC8">
        <w:t>2.5.3.1</w:t>
      </w:r>
      <w:r w:rsidRPr="00BD7BC8">
        <w:tab/>
        <w:t>For each transaction the originating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must display the following input/output screen with all input and output fields cleared (with either space</w:t>
      </w:r>
      <w:r w:rsidRPr="00BD7BC8">
        <w:fldChar w:fldCharType="begin"/>
      </w:r>
      <w:r w:rsidRPr="00BD7BC8">
        <w:instrText xml:space="preserve"> XE "space" </w:instrText>
      </w:r>
      <w:r w:rsidRPr="00BD7BC8">
        <w:fldChar w:fldCharType="end"/>
      </w:r>
      <w:r w:rsidRPr="00BD7BC8">
        <w:t>s or zeros) except for the Warehouse field which has not changed and must display the fixed W_ID value associated with that terminal. In addition, all address fields (i.e., W_STREET_1, W_STREET_2, W_CITY, W_STATE, and W_ZIP) of the warehouse may display the fixed values for these fields if these values were already retrieved in a previous transaction.</w:t>
      </w:r>
    </w:p>
    <w:p w14:paraId="52FDEAA9" w14:textId="10B80510" w:rsidR="005D62FC" w:rsidRPr="00BD7BC8" w:rsidRDefault="001B4A11">
      <w:pPr>
        <w:pStyle w:val="Picture"/>
        <w:widowControl w:val="0"/>
      </w:pPr>
      <w:r>
        <w:rPr>
          <w:noProof/>
        </w:rPr>
        <w:drawing>
          <wp:inline distT="0" distB="0" distL="0" distR="0" wp14:editId="26C939B8">
            <wp:extent cx="5956935" cy="373253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56935" cy="37325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722025DD" w14:textId="77777777" w:rsidR="005D62FC" w:rsidRPr="00BD7BC8" w:rsidRDefault="005D62FC">
      <w:pPr>
        <w:keepNext/>
        <w:widowControl w:val="0"/>
      </w:pPr>
      <w:r w:rsidRPr="00BD7BC8">
        <w:t>2.5.3.2</w:t>
      </w:r>
      <w:r w:rsidRPr="00BD7BC8">
        <w:tab/>
        <w:t>The emulated user must enter, in the appropriate fields of the input/output screen, the required input data which is organized as the distinct fields: D_ID, C_ID or 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C_D_ID, C_W_ID, and H_AMOUNT.</w:t>
      </w:r>
    </w:p>
    <w:p w14:paraId="565992A2" w14:textId="77777777" w:rsidR="005D62FC" w:rsidRPr="00BD7BC8" w:rsidRDefault="005D62FC">
      <w:pPr>
        <w:widowControl w:val="0"/>
      </w:pPr>
      <w:r w:rsidRPr="00BD7BC8">
        <w:rPr>
          <w:b/>
        </w:rPr>
        <w:t>Comment</w:t>
      </w:r>
      <w:r w:rsidRPr="00BD7BC8">
        <w:t>: In order to maintain a reasonable amount of keyed input, the customer warehouse field must be filled in even when it is the same as the home warehouse.</w:t>
      </w:r>
    </w:p>
    <w:p w14:paraId="455B3ABA" w14:textId="77777777" w:rsidR="005D62FC" w:rsidRPr="00BD7BC8" w:rsidRDefault="005D62FC">
      <w:pPr>
        <w:widowControl w:val="0"/>
      </w:pPr>
      <w:r w:rsidRPr="00BD7BC8">
        <w:lastRenderedPageBreak/>
        <w:t>2.5.3.3</w:t>
      </w:r>
      <w:r w:rsidRPr="00BD7BC8">
        <w:tab/>
        <w:t>The emulated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must display, in the appropriate fields of the input/output screen, all input data and the output data resulting from the execution of the transaction. The following fields are displayed: W_ID, D_ID, C_ID, C_D_ID, C_W_ID, W_STREET_1, W_STREET_2, W_CITY, W_STATE, W_ZIP, D_STREET_1, D_STREET_2, D_CITY, D_STATE, D_ZIP, C_FIRST, C_MIDDLE, 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C_STREET_1, C_STREET_2, C_CITY, C_STATE, C_ZIP, C_PHONE, C_SINCE, C_CREDIT, C_CREDIT_LIM, C_DISCOUNT, C_BALAN</w:t>
      </w:r>
      <w:r w:rsidRPr="00BD7BC8">
        <w:fldChar w:fldCharType="begin"/>
      </w:r>
      <w:r w:rsidRPr="00BD7BC8">
        <w:instrText xml:space="preserve"> XE "LAN" </w:instrText>
      </w:r>
      <w:r w:rsidRPr="00BD7BC8">
        <w:fldChar w:fldCharType="end"/>
      </w:r>
      <w:r w:rsidRPr="00BD7BC8">
        <w:t>CE, the first 200 characters of C_DATA (only if C_CREDIT = "BC"), H_AMOUNT, and H_DATE.</w:t>
      </w:r>
    </w:p>
    <w:p w14:paraId="57E8BE4C" w14:textId="77777777" w:rsidR="005D62FC" w:rsidRPr="00BD7BC8" w:rsidRDefault="005D62FC">
      <w:pPr>
        <w:keepNext/>
        <w:widowControl w:val="0"/>
      </w:pPr>
      <w:r w:rsidRPr="00BD7BC8">
        <w:t>2.5.3.4</w:t>
      </w:r>
      <w:r w:rsidRPr="00BD7BC8">
        <w:tab/>
        <w:t>The following table summarizes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I/O requirements for the Payment transaction</w:t>
      </w:r>
      <w:r w:rsidRPr="00BD7BC8">
        <w:fldChar w:fldCharType="begin"/>
      </w:r>
      <w:r w:rsidRPr="00BD7BC8">
        <w:instrText xml:space="preserve"> XE "Payment transaction" </w:instrText>
      </w:r>
      <w:r w:rsidRPr="00BD7BC8">
        <w:fldChar w:fldCharType="end"/>
      </w:r>
      <w:r w:rsidRPr="00BD7BC8">
        <w:t>:</w:t>
      </w:r>
    </w:p>
    <w:p w14:paraId="16D94374" w14:textId="77777777" w:rsidR="005D62FC" w:rsidRPr="00BD7BC8" w:rsidRDefault="005D62FC">
      <w:pPr>
        <w:pStyle w:val="TableHead"/>
        <w:widowControl w:val="0"/>
        <w:pBdr>
          <w:between w:val="none" w:sz="0" w:space="0" w:color="auto"/>
        </w:pBdr>
        <w:tabs>
          <w:tab w:val="clear" w:pos="2520"/>
          <w:tab w:val="clear" w:pos="5760"/>
          <w:tab w:val="clear" w:pos="7020"/>
          <w:tab w:val="left" w:pos="2700"/>
          <w:tab w:val="left" w:pos="4680"/>
          <w:tab w:val="center" w:pos="8460"/>
        </w:tabs>
      </w:pPr>
      <w:r w:rsidRPr="00BD7BC8">
        <w:tab/>
        <w:t>Enter</w:t>
      </w:r>
      <w:r w:rsidRPr="00BD7BC8">
        <w:tab/>
        <w:t>Display</w:t>
      </w:r>
      <w:r w:rsidRPr="00BD7BC8">
        <w:tab/>
        <w:t>Coordinates</w:t>
      </w:r>
      <w:r w:rsidRPr="00BD7BC8">
        <w:tab/>
      </w:r>
      <w:r w:rsidRPr="00BD7BC8">
        <w:tab/>
      </w:r>
      <w:r w:rsidRPr="00BD7BC8">
        <w:tab/>
      </w:r>
      <w:r w:rsidRPr="00BD7BC8">
        <w:tab/>
        <w:t>Row/Column</w:t>
      </w:r>
    </w:p>
    <w:p w14:paraId="27FD6473" w14:textId="77777777" w:rsidR="005D62FC" w:rsidRPr="00BD7BC8" w:rsidRDefault="005D62FC">
      <w:pPr>
        <w:pStyle w:val="Table"/>
        <w:keepNext/>
        <w:widowControl w:val="0"/>
        <w:tabs>
          <w:tab w:val="clear" w:pos="3240"/>
          <w:tab w:val="clear" w:pos="5400"/>
          <w:tab w:val="clear" w:pos="7020"/>
          <w:tab w:val="left" w:pos="2700"/>
          <w:tab w:val="left" w:pos="4680"/>
          <w:tab w:val="center" w:pos="8460"/>
        </w:tabs>
      </w:pPr>
      <w:r w:rsidRPr="00BD7BC8">
        <w:t>Non-repeating Group</w:t>
      </w:r>
      <w:r w:rsidRPr="00BD7BC8">
        <w:tab/>
      </w:r>
      <w:r w:rsidRPr="00BD7BC8">
        <w:tab/>
        <w:t>W_ID</w:t>
      </w:r>
      <w:r w:rsidRPr="00BD7BC8">
        <w:tab/>
        <w:t>4/12</w:t>
      </w:r>
    </w:p>
    <w:p w14:paraId="3F03692B" w14:textId="77777777" w:rsidR="005D62FC" w:rsidRPr="00BD7BC8" w:rsidRDefault="005D62FC">
      <w:pPr>
        <w:pStyle w:val="Table"/>
        <w:keepNext/>
        <w:widowControl w:val="0"/>
        <w:tabs>
          <w:tab w:val="clear" w:pos="3240"/>
          <w:tab w:val="clear" w:pos="5400"/>
          <w:tab w:val="clear" w:pos="7020"/>
          <w:tab w:val="left" w:pos="1440"/>
          <w:tab w:val="left" w:pos="2700"/>
          <w:tab w:val="left" w:pos="4680"/>
          <w:tab w:val="center" w:pos="8460"/>
        </w:tabs>
      </w:pPr>
      <w:r w:rsidRPr="00BD7BC8">
        <w:tab/>
      </w:r>
      <w:r w:rsidRPr="00BD7BC8">
        <w:tab/>
        <w:t>D_ID</w:t>
      </w:r>
      <w:r w:rsidRPr="00BD7BC8">
        <w:tab/>
        <w:t>D_ID</w:t>
      </w:r>
      <w:r w:rsidRPr="00BD7BC8">
        <w:tab/>
        <w:t>4/52</w:t>
      </w:r>
    </w:p>
    <w:p w14:paraId="00E664DA" w14:textId="77777777" w:rsidR="005D62FC" w:rsidRPr="00BD7BC8" w:rsidRDefault="005D62FC">
      <w:pPr>
        <w:pStyle w:val="Table"/>
        <w:keepNext/>
        <w:widowControl w:val="0"/>
        <w:tabs>
          <w:tab w:val="clear" w:pos="3240"/>
          <w:tab w:val="clear" w:pos="5400"/>
          <w:tab w:val="clear" w:pos="7020"/>
          <w:tab w:val="left" w:pos="1440"/>
          <w:tab w:val="left" w:pos="2700"/>
          <w:tab w:val="left" w:pos="4680"/>
          <w:tab w:val="center" w:pos="8460"/>
        </w:tabs>
      </w:pPr>
      <w:r w:rsidRPr="00BD7BC8">
        <w:tab/>
      </w:r>
      <w:r w:rsidRPr="00BD7BC8">
        <w:tab/>
        <w:t xml:space="preserve">C_ID </w:t>
      </w:r>
      <w:r w:rsidRPr="00BD7BC8">
        <w:rPr>
          <w:b/>
          <w:position w:val="6"/>
          <w:sz w:val="18"/>
        </w:rPr>
        <w:t>1</w:t>
      </w:r>
      <w:r w:rsidRPr="00BD7BC8">
        <w:tab/>
        <w:t>C_ID</w:t>
      </w:r>
      <w:r w:rsidRPr="00BD7BC8">
        <w:tab/>
        <w:t>9/11</w:t>
      </w:r>
    </w:p>
    <w:p w14:paraId="21B7A496" w14:textId="77777777" w:rsidR="005D62FC" w:rsidRPr="00BD7BC8" w:rsidRDefault="005D62FC">
      <w:pPr>
        <w:pStyle w:val="Table"/>
        <w:keepNext/>
        <w:widowControl w:val="0"/>
        <w:tabs>
          <w:tab w:val="clear" w:pos="3240"/>
          <w:tab w:val="clear" w:pos="5400"/>
          <w:tab w:val="clear" w:pos="7020"/>
          <w:tab w:val="left" w:pos="1440"/>
          <w:tab w:val="left" w:pos="2700"/>
          <w:tab w:val="left" w:pos="4680"/>
          <w:tab w:val="center" w:pos="8460"/>
        </w:tabs>
      </w:pPr>
      <w:r w:rsidRPr="00BD7BC8">
        <w:tab/>
      </w:r>
      <w:r w:rsidRPr="00BD7BC8">
        <w:tab/>
        <w:t>C_D_ID</w:t>
      </w:r>
      <w:r w:rsidRPr="00BD7BC8">
        <w:tab/>
        <w:t>C_D_ID</w:t>
      </w:r>
      <w:r w:rsidRPr="00BD7BC8">
        <w:tab/>
        <w:t>9/54</w:t>
      </w:r>
    </w:p>
    <w:p w14:paraId="1D31DA79" w14:textId="77777777" w:rsidR="005D62FC" w:rsidRPr="00BD7BC8" w:rsidRDefault="005D62FC">
      <w:pPr>
        <w:pStyle w:val="Table"/>
        <w:keepNext/>
        <w:widowControl w:val="0"/>
        <w:tabs>
          <w:tab w:val="clear" w:pos="3240"/>
          <w:tab w:val="clear" w:pos="5400"/>
          <w:tab w:val="clear" w:pos="7020"/>
          <w:tab w:val="left" w:pos="1440"/>
          <w:tab w:val="left" w:pos="2700"/>
          <w:tab w:val="left" w:pos="4680"/>
          <w:tab w:val="center" w:pos="8460"/>
        </w:tabs>
      </w:pPr>
      <w:r w:rsidRPr="00BD7BC8">
        <w:tab/>
      </w:r>
      <w:r w:rsidRPr="00BD7BC8">
        <w:tab/>
        <w:t>C_W_ID</w:t>
      </w:r>
      <w:r w:rsidRPr="00BD7BC8">
        <w:tab/>
        <w:t>C_W_ID</w:t>
      </w:r>
      <w:r w:rsidRPr="00BD7BC8">
        <w:tab/>
        <w:t>9/33</w:t>
      </w:r>
    </w:p>
    <w:p w14:paraId="1C9719FB" w14:textId="77777777" w:rsidR="005D62FC" w:rsidRPr="00BD7BC8" w:rsidRDefault="005D62FC">
      <w:pPr>
        <w:pStyle w:val="Table"/>
        <w:keepNext/>
        <w:widowControl w:val="0"/>
        <w:tabs>
          <w:tab w:val="clear" w:pos="3240"/>
          <w:tab w:val="clear" w:pos="5400"/>
          <w:tab w:val="clear" w:pos="7020"/>
          <w:tab w:val="left" w:pos="1440"/>
          <w:tab w:val="left" w:pos="2700"/>
          <w:tab w:val="left" w:pos="4680"/>
          <w:tab w:val="center" w:pos="8460"/>
        </w:tabs>
      </w:pPr>
      <w:r w:rsidRPr="00BD7BC8">
        <w:tab/>
      </w:r>
      <w:r w:rsidRPr="00BD7BC8">
        <w:tab/>
        <w:t>H_AMOUNT</w:t>
      </w:r>
      <w:r w:rsidRPr="00BD7BC8">
        <w:tab/>
        <w:t>H_AMOUNT</w:t>
      </w:r>
      <w:r w:rsidRPr="00BD7BC8">
        <w:tab/>
        <w:t>15/24</w:t>
      </w:r>
    </w:p>
    <w:p w14:paraId="6BCC6EFC" w14:textId="77777777" w:rsidR="005D62FC" w:rsidRPr="00BD7BC8" w:rsidRDefault="005D62FC">
      <w:pPr>
        <w:pStyle w:val="Table"/>
        <w:keepNext/>
        <w:widowControl w:val="0"/>
        <w:tabs>
          <w:tab w:val="clear" w:pos="3240"/>
          <w:tab w:val="clear" w:pos="5400"/>
          <w:tab w:val="clear" w:pos="7020"/>
          <w:tab w:val="left" w:pos="1440"/>
          <w:tab w:val="left" w:pos="2700"/>
          <w:tab w:val="left" w:pos="4680"/>
          <w:tab w:val="center" w:pos="8460"/>
        </w:tabs>
      </w:pPr>
      <w:r w:rsidRPr="00BD7BC8">
        <w:tab/>
      </w:r>
      <w:r w:rsidRPr="00BD7BC8">
        <w:tab/>
      </w:r>
      <w:r w:rsidRPr="00BD7BC8">
        <w:tab/>
        <w:t>H_DATE</w:t>
      </w:r>
      <w:r w:rsidRPr="00BD7BC8">
        <w:tab/>
        <w:t>2/7</w:t>
      </w:r>
    </w:p>
    <w:p w14:paraId="1CCAB5F8" w14:textId="77777777" w:rsidR="005D62FC" w:rsidRPr="00BD7BC8" w:rsidRDefault="005D62FC">
      <w:pPr>
        <w:pStyle w:val="Table"/>
        <w:keepNext/>
        <w:widowControl w:val="0"/>
        <w:tabs>
          <w:tab w:val="clear" w:pos="3240"/>
          <w:tab w:val="clear" w:pos="5400"/>
          <w:tab w:val="clear" w:pos="7020"/>
          <w:tab w:val="left" w:pos="1440"/>
          <w:tab w:val="left" w:pos="2700"/>
          <w:tab w:val="left" w:pos="4680"/>
          <w:tab w:val="center" w:pos="8460"/>
          <w:tab w:val="left" w:pos="8720"/>
        </w:tabs>
      </w:pPr>
      <w:r w:rsidRPr="00BD7BC8">
        <w:tab/>
      </w:r>
      <w:r w:rsidRPr="00BD7BC8">
        <w:tab/>
      </w:r>
      <w:r w:rsidRPr="00BD7BC8">
        <w:tab/>
        <w:t>W_STREET_1</w:t>
      </w:r>
      <w:r w:rsidRPr="00BD7BC8">
        <w:tab/>
        <w:t>5/1</w:t>
      </w:r>
    </w:p>
    <w:p w14:paraId="27B3A311" w14:textId="77777777" w:rsidR="005D62FC" w:rsidRPr="00BD7BC8" w:rsidRDefault="005D62FC">
      <w:pPr>
        <w:pStyle w:val="Table"/>
        <w:keepNext/>
        <w:widowControl w:val="0"/>
        <w:tabs>
          <w:tab w:val="clear" w:pos="3240"/>
          <w:tab w:val="clear" w:pos="5400"/>
          <w:tab w:val="clear" w:pos="7020"/>
          <w:tab w:val="left" w:pos="1440"/>
          <w:tab w:val="left" w:pos="2700"/>
          <w:tab w:val="left" w:pos="4680"/>
          <w:tab w:val="center" w:pos="8460"/>
          <w:tab w:val="left" w:pos="8720"/>
        </w:tabs>
      </w:pPr>
      <w:r w:rsidRPr="00BD7BC8">
        <w:tab/>
      </w:r>
      <w:r w:rsidRPr="00BD7BC8">
        <w:tab/>
      </w:r>
      <w:r w:rsidRPr="00BD7BC8">
        <w:tab/>
        <w:t>W_STREET_2</w:t>
      </w:r>
      <w:r w:rsidRPr="00BD7BC8">
        <w:tab/>
        <w:t>6/1</w:t>
      </w:r>
    </w:p>
    <w:p w14:paraId="318390F4" w14:textId="77777777" w:rsidR="005D62FC" w:rsidRPr="00BD7BC8" w:rsidRDefault="005D62FC">
      <w:pPr>
        <w:pStyle w:val="Table"/>
        <w:keepNext/>
        <w:widowControl w:val="0"/>
        <w:tabs>
          <w:tab w:val="clear" w:pos="3240"/>
          <w:tab w:val="clear" w:pos="5400"/>
          <w:tab w:val="clear" w:pos="7020"/>
          <w:tab w:val="left" w:pos="1440"/>
          <w:tab w:val="left" w:pos="2700"/>
          <w:tab w:val="left" w:pos="4680"/>
          <w:tab w:val="center" w:pos="8460"/>
          <w:tab w:val="left" w:pos="8720"/>
        </w:tabs>
      </w:pPr>
      <w:r w:rsidRPr="00BD7BC8">
        <w:tab/>
      </w:r>
      <w:r w:rsidRPr="00BD7BC8">
        <w:tab/>
      </w:r>
      <w:r w:rsidRPr="00BD7BC8">
        <w:tab/>
        <w:t>W_CITY</w:t>
      </w:r>
      <w:r w:rsidRPr="00BD7BC8">
        <w:tab/>
        <w:t>7/1</w:t>
      </w:r>
    </w:p>
    <w:p w14:paraId="1F5CA8F3" w14:textId="77777777" w:rsidR="005D62FC" w:rsidRPr="00BD7BC8" w:rsidRDefault="005D62FC">
      <w:pPr>
        <w:pStyle w:val="Table"/>
        <w:keepNext/>
        <w:widowControl w:val="0"/>
        <w:tabs>
          <w:tab w:val="clear" w:pos="3240"/>
          <w:tab w:val="clear" w:pos="5400"/>
          <w:tab w:val="clear" w:pos="7020"/>
          <w:tab w:val="left" w:pos="1440"/>
          <w:tab w:val="left" w:pos="2700"/>
          <w:tab w:val="left" w:pos="4680"/>
          <w:tab w:val="center" w:pos="8460"/>
          <w:tab w:val="left" w:pos="8720"/>
        </w:tabs>
      </w:pPr>
      <w:r w:rsidRPr="00BD7BC8">
        <w:tab/>
      </w:r>
      <w:r w:rsidRPr="00BD7BC8">
        <w:tab/>
      </w:r>
      <w:r w:rsidRPr="00BD7BC8">
        <w:tab/>
        <w:t>W_STATE</w:t>
      </w:r>
      <w:r w:rsidRPr="00BD7BC8">
        <w:tab/>
        <w:t>7/22</w:t>
      </w:r>
    </w:p>
    <w:p w14:paraId="40CA309E" w14:textId="77777777" w:rsidR="005D62FC" w:rsidRPr="00BD7BC8" w:rsidRDefault="005D62FC">
      <w:pPr>
        <w:pStyle w:val="Table"/>
        <w:keepNext/>
        <w:widowControl w:val="0"/>
        <w:tabs>
          <w:tab w:val="clear" w:pos="3240"/>
          <w:tab w:val="clear" w:pos="5400"/>
          <w:tab w:val="clear" w:pos="7020"/>
          <w:tab w:val="left" w:pos="1440"/>
          <w:tab w:val="left" w:pos="2700"/>
          <w:tab w:val="left" w:pos="4680"/>
          <w:tab w:val="center" w:pos="8460"/>
          <w:tab w:val="left" w:pos="8720"/>
        </w:tabs>
      </w:pPr>
      <w:r w:rsidRPr="00BD7BC8">
        <w:tab/>
      </w:r>
      <w:r w:rsidRPr="00BD7BC8">
        <w:tab/>
      </w:r>
      <w:r w:rsidRPr="00BD7BC8">
        <w:tab/>
        <w:t>W_ZIP</w:t>
      </w:r>
      <w:r w:rsidRPr="00BD7BC8">
        <w:tab/>
        <w:t>7/25</w:t>
      </w:r>
    </w:p>
    <w:p w14:paraId="27B7FC09" w14:textId="77777777" w:rsidR="005D62FC" w:rsidRPr="00BD7BC8" w:rsidRDefault="005D62FC">
      <w:pPr>
        <w:pStyle w:val="Table"/>
        <w:keepNext/>
        <w:widowControl w:val="0"/>
        <w:tabs>
          <w:tab w:val="clear" w:pos="3240"/>
          <w:tab w:val="clear" w:pos="5400"/>
          <w:tab w:val="clear" w:pos="7020"/>
          <w:tab w:val="left" w:pos="1440"/>
          <w:tab w:val="left" w:pos="2700"/>
          <w:tab w:val="left" w:pos="4680"/>
          <w:tab w:val="center" w:pos="8460"/>
          <w:tab w:val="left" w:pos="8720"/>
        </w:tabs>
      </w:pPr>
      <w:r w:rsidRPr="00BD7BC8">
        <w:tab/>
      </w:r>
      <w:r w:rsidRPr="00BD7BC8">
        <w:tab/>
      </w:r>
      <w:r w:rsidRPr="00BD7BC8">
        <w:tab/>
        <w:t>D_STREET_1</w:t>
      </w:r>
      <w:r w:rsidRPr="00BD7BC8">
        <w:tab/>
        <w:t>5/42</w:t>
      </w:r>
    </w:p>
    <w:p w14:paraId="584CA88E"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460"/>
          <w:tab w:val="left" w:pos="8720"/>
        </w:tabs>
      </w:pPr>
      <w:r w:rsidRPr="00BD7BC8">
        <w:tab/>
      </w:r>
      <w:r w:rsidRPr="00BD7BC8">
        <w:tab/>
      </w:r>
      <w:r w:rsidRPr="00BD7BC8">
        <w:tab/>
        <w:t>D_STREET_2</w:t>
      </w:r>
      <w:r w:rsidRPr="00BD7BC8">
        <w:tab/>
        <w:t>6/42</w:t>
      </w:r>
    </w:p>
    <w:p w14:paraId="0FEB2DC6"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460"/>
          <w:tab w:val="left" w:pos="8720"/>
        </w:tabs>
      </w:pPr>
      <w:r w:rsidRPr="00BD7BC8">
        <w:tab/>
      </w:r>
      <w:r w:rsidRPr="00BD7BC8">
        <w:tab/>
      </w:r>
      <w:r w:rsidRPr="00BD7BC8">
        <w:tab/>
        <w:t>D_CITY</w:t>
      </w:r>
      <w:r w:rsidRPr="00BD7BC8">
        <w:tab/>
        <w:t>7/42</w:t>
      </w:r>
    </w:p>
    <w:p w14:paraId="4C47C4C5"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460"/>
          <w:tab w:val="left" w:pos="8720"/>
        </w:tabs>
      </w:pPr>
      <w:r w:rsidRPr="00BD7BC8">
        <w:tab/>
      </w:r>
      <w:r w:rsidRPr="00BD7BC8">
        <w:tab/>
      </w:r>
      <w:r w:rsidRPr="00BD7BC8">
        <w:tab/>
        <w:t>D_STATE</w:t>
      </w:r>
      <w:r w:rsidRPr="00BD7BC8">
        <w:tab/>
        <w:t>7/63</w:t>
      </w:r>
    </w:p>
    <w:p w14:paraId="78548A1C"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460"/>
          <w:tab w:val="left" w:pos="8720"/>
        </w:tabs>
      </w:pPr>
      <w:r w:rsidRPr="00BD7BC8">
        <w:tab/>
      </w:r>
      <w:r w:rsidRPr="00BD7BC8">
        <w:tab/>
      </w:r>
      <w:r w:rsidRPr="00BD7BC8">
        <w:tab/>
        <w:t>D_ZIP</w:t>
      </w:r>
      <w:r w:rsidRPr="00BD7BC8">
        <w:tab/>
        <w:t>7/66</w:t>
      </w:r>
    </w:p>
    <w:p w14:paraId="5E435E7D"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460"/>
          <w:tab w:val="left" w:pos="8720"/>
        </w:tabs>
      </w:pPr>
      <w:r w:rsidRPr="00BD7BC8">
        <w:tab/>
      </w:r>
      <w:r w:rsidRPr="00BD7BC8">
        <w:tab/>
      </w:r>
      <w:r w:rsidRPr="00BD7BC8">
        <w:tab/>
        <w:t>C_FIRST</w:t>
      </w:r>
      <w:r w:rsidRPr="00BD7BC8">
        <w:tab/>
        <w:t>10/9</w:t>
      </w:r>
    </w:p>
    <w:p w14:paraId="598CC73D"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460"/>
          <w:tab w:val="left" w:pos="8720"/>
        </w:tabs>
      </w:pPr>
      <w:r w:rsidRPr="00BD7BC8">
        <w:tab/>
      </w:r>
      <w:r w:rsidRPr="00BD7BC8">
        <w:tab/>
      </w:r>
      <w:r w:rsidRPr="00BD7BC8">
        <w:tab/>
        <w:t>C_MIDDLE</w:t>
      </w:r>
      <w:r w:rsidRPr="00BD7BC8">
        <w:tab/>
        <w:t>10/26</w:t>
      </w:r>
    </w:p>
    <w:p w14:paraId="08C4433C"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460"/>
          <w:tab w:val="left" w:pos="8720"/>
        </w:tabs>
      </w:pPr>
      <w:r w:rsidRPr="00BD7BC8">
        <w:tab/>
      </w:r>
      <w:r w:rsidRPr="00BD7BC8">
        <w:tab/>
        <w:t>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xml:space="preserve"> </w:t>
      </w:r>
      <w:r w:rsidRPr="00BD7BC8">
        <w:rPr>
          <w:b/>
          <w:position w:val="6"/>
          <w:sz w:val="18"/>
        </w:rPr>
        <w:t>2</w:t>
      </w:r>
      <w:r w:rsidRPr="00BD7BC8">
        <w:tab/>
        <w:t>C_LAST</w:t>
      </w:r>
      <w:r w:rsidRPr="00BD7BC8">
        <w:tab/>
        <w:t>10/29</w:t>
      </w:r>
    </w:p>
    <w:p w14:paraId="6C5400A1"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460"/>
          <w:tab w:val="left" w:pos="8720"/>
        </w:tabs>
      </w:pPr>
      <w:r w:rsidRPr="00BD7BC8">
        <w:tab/>
      </w:r>
      <w:r w:rsidRPr="00BD7BC8">
        <w:tab/>
      </w:r>
      <w:r w:rsidRPr="00BD7BC8">
        <w:tab/>
        <w:t>C_STREET_1</w:t>
      </w:r>
      <w:r w:rsidRPr="00BD7BC8">
        <w:tab/>
        <w:t>11/9</w:t>
      </w:r>
    </w:p>
    <w:p w14:paraId="6DA9044A"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460"/>
          <w:tab w:val="left" w:pos="8720"/>
        </w:tabs>
      </w:pPr>
      <w:r w:rsidRPr="00BD7BC8">
        <w:tab/>
      </w:r>
      <w:r w:rsidRPr="00BD7BC8">
        <w:tab/>
      </w:r>
      <w:r w:rsidRPr="00BD7BC8">
        <w:tab/>
        <w:t>C_STREET_2</w:t>
      </w:r>
      <w:r w:rsidRPr="00BD7BC8">
        <w:tab/>
        <w:t>12/9</w:t>
      </w:r>
    </w:p>
    <w:p w14:paraId="081688FE"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460"/>
          <w:tab w:val="left" w:pos="8720"/>
        </w:tabs>
      </w:pPr>
      <w:r w:rsidRPr="00BD7BC8">
        <w:tab/>
      </w:r>
      <w:r w:rsidRPr="00BD7BC8">
        <w:tab/>
      </w:r>
      <w:r w:rsidRPr="00BD7BC8">
        <w:tab/>
        <w:t>C_CITY</w:t>
      </w:r>
      <w:r w:rsidRPr="00BD7BC8">
        <w:tab/>
        <w:t>13/9</w:t>
      </w:r>
    </w:p>
    <w:p w14:paraId="6392205C"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460"/>
          <w:tab w:val="left" w:pos="8720"/>
        </w:tabs>
      </w:pPr>
      <w:r w:rsidRPr="00BD7BC8">
        <w:tab/>
      </w:r>
      <w:r w:rsidRPr="00BD7BC8">
        <w:tab/>
      </w:r>
      <w:r w:rsidRPr="00BD7BC8">
        <w:tab/>
        <w:t>C_STATE</w:t>
      </w:r>
      <w:r w:rsidRPr="00BD7BC8">
        <w:tab/>
        <w:t>13/30</w:t>
      </w:r>
    </w:p>
    <w:p w14:paraId="77F04A14"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460"/>
          <w:tab w:val="left" w:pos="8720"/>
        </w:tabs>
      </w:pPr>
      <w:r w:rsidRPr="00BD7BC8">
        <w:tab/>
      </w:r>
      <w:r w:rsidRPr="00BD7BC8">
        <w:tab/>
      </w:r>
      <w:r w:rsidRPr="00BD7BC8">
        <w:tab/>
        <w:t>C_ZIP</w:t>
      </w:r>
      <w:r w:rsidRPr="00BD7BC8">
        <w:tab/>
        <w:t>13/33</w:t>
      </w:r>
    </w:p>
    <w:p w14:paraId="5856C73E"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460"/>
        </w:tabs>
      </w:pPr>
      <w:r w:rsidRPr="00BD7BC8">
        <w:tab/>
      </w:r>
      <w:r w:rsidRPr="00BD7BC8">
        <w:tab/>
      </w:r>
      <w:r w:rsidRPr="00BD7BC8">
        <w:tab/>
        <w:t>C_PHONE</w:t>
      </w:r>
      <w:r w:rsidRPr="00BD7BC8">
        <w:tab/>
        <w:t>13/58</w:t>
      </w:r>
    </w:p>
    <w:p w14:paraId="1426779C"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460"/>
        </w:tabs>
      </w:pPr>
      <w:r w:rsidRPr="00BD7BC8">
        <w:tab/>
      </w:r>
      <w:r w:rsidRPr="00BD7BC8">
        <w:tab/>
      </w:r>
      <w:r w:rsidRPr="00BD7BC8">
        <w:tab/>
        <w:t>C_SINCE</w:t>
      </w:r>
      <w:r w:rsidRPr="00BD7BC8">
        <w:tab/>
        <w:t>10/58</w:t>
      </w:r>
    </w:p>
    <w:p w14:paraId="22C7463C"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460"/>
        </w:tabs>
      </w:pPr>
      <w:r w:rsidRPr="00BD7BC8">
        <w:tab/>
      </w:r>
      <w:r w:rsidRPr="00BD7BC8">
        <w:tab/>
      </w:r>
      <w:r w:rsidRPr="00BD7BC8">
        <w:tab/>
        <w:t>C_CREDIT</w:t>
      </w:r>
      <w:r w:rsidRPr="00BD7BC8">
        <w:tab/>
        <w:t>11/58</w:t>
      </w:r>
    </w:p>
    <w:p w14:paraId="51DE25DE"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460"/>
        </w:tabs>
      </w:pPr>
      <w:r w:rsidRPr="00BD7BC8">
        <w:tab/>
      </w:r>
      <w:r w:rsidRPr="00BD7BC8">
        <w:tab/>
      </w:r>
      <w:r w:rsidRPr="00BD7BC8">
        <w:tab/>
        <w:t>C_CREDIT_LIM</w:t>
      </w:r>
      <w:r w:rsidRPr="00BD7BC8">
        <w:tab/>
        <w:t>16/18</w:t>
      </w:r>
    </w:p>
    <w:p w14:paraId="525F86B8"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460"/>
        </w:tabs>
      </w:pPr>
      <w:r w:rsidRPr="00BD7BC8">
        <w:tab/>
      </w:r>
      <w:r w:rsidRPr="00BD7BC8">
        <w:tab/>
      </w:r>
      <w:r w:rsidRPr="00BD7BC8">
        <w:tab/>
        <w:t>C_DISCOUNT</w:t>
      </w:r>
      <w:r w:rsidRPr="00BD7BC8">
        <w:tab/>
        <w:t>12/58</w:t>
      </w:r>
    </w:p>
    <w:p w14:paraId="35C02F37"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460"/>
        </w:tabs>
      </w:pPr>
      <w:r w:rsidRPr="00BD7BC8">
        <w:tab/>
      </w:r>
      <w:r w:rsidRPr="00BD7BC8">
        <w:tab/>
      </w:r>
      <w:r w:rsidRPr="00BD7BC8">
        <w:tab/>
        <w:t>C_BALAN</w:t>
      </w:r>
      <w:r w:rsidRPr="00BD7BC8">
        <w:fldChar w:fldCharType="begin"/>
      </w:r>
      <w:r w:rsidRPr="00BD7BC8">
        <w:instrText xml:space="preserve"> XE "LAN" </w:instrText>
      </w:r>
      <w:r w:rsidRPr="00BD7BC8">
        <w:fldChar w:fldCharType="end"/>
      </w:r>
      <w:r w:rsidRPr="00BD7BC8">
        <w:t>CE</w:t>
      </w:r>
      <w:r w:rsidRPr="00BD7BC8">
        <w:tab/>
        <w:t>15/56</w:t>
      </w:r>
    </w:p>
    <w:p w14:paraId="28E019D0" w14:textId="77777777" w:rsidR="005D62FC" w:rsidRPr="00BD7BC8" w:rsidRDefault="005D62FC">
      <w:pPr>
        <w:pStyle w:val="TableTail"/>
        <w:widowControl w:val="0"/>
        <w:tabs>
          <w:tab w:val="clear" w:pos="2520"/>
          <w:tab w:val="clear" w:pos="5760"/>
          <w:tab w:val="clear" w:pos="7020"/>
          <w:tab w:val="left" w:pos="1440"/>
          <w:tab w:val="left" w:pos="2700"/>
          <w:tab w:val="left" w:pos="4680"/>
          <w:tab w:val="center" w:pos="8460"/>
        </w:tabs>
      </w:pPr>
      <w:r w:rsidRPr="00BD7BC8">
        <w:tab/>
      </w:r>
      <w:r w:rsidRPr="00BD7BC8">
        <w:tab/>
      </w:r>
      <w:r w:rsidRPr="00BD7BC8">
        <w:tab/>
        <w:t xml:space="preserve">C_DATA </w:t>
      </w:r>
      <w:r w:rsidRPr="00BD7BC8">
        <w:rPr>
          <w:b/>
          <w:position w:val="6"/>
          <w:sz w:val="18"/>
        </w:rPr>
        <w:t>3</w:t>
      </w:r>
      <w:r w:rsidRPr="00BD7BC8">
        <w:rPr>
          <w:position w:val="6"/>
        </w:rPr>
        <w:tab/>
        <w:t>18-21/12</w:t>
      </w:r>
    </w:p>
    <w:p w14:paraId="384B0952" w14:textId="77777777" w:rsidR="005D62FC" w:rsidRPr="00BD7BC8" w:rsidRDefault="005D62FC">
      <w:pPr>
        <w:pStyle w:val="TableTail"/>
        <w:widowControl w:val="0"/>
        <w:pBdr>
          <w:bottom w:val="single" w:sz="6" w:space="0" w:color="auto"/>
          <w:between w:val="none" w:sz="0" w:space="0" w:color="auto"/>
        </w:pBdr>
        <w:tabs>
          <w:tab w:val="clear" w:pos="2520"/>
          <w:tab w:val="clear" w:pos="5760"/>
          <w:tab w:val="clear" w:pos="7020"/>
          <w:tab w:val="left" w:pos="540"/>
          <w:tab w:val="left" w:pos="9900"/>
        </w:tabs>
      </w:pPr>
      <w:r w:rsidRPr="00BD7BC8">
        <w:rPr>
          <w:position w:val="6"/>
          <w:sz w:val="18"/>
        </w:rPr>
        <w:tab/>
      </w:r>
      <w:r w:rsidRPr="00BD7BC8">
        <w:rPr>
          <w:b/>
          <w:position w:val="6"/>
          <w:sz w:val="18"/>
        </w:rPr>
        <w:t>1</w:t>
      </w:r>
      <w:r w:rsidRPr="00BD7BC8">
        <w:t xml:space="preserve"> Enter only for payment by customer number</w:t>
      </w:r>
      <w:r w:rsidRPr="00BD7BC8">
        <w:tab/>
      </w:r>
      <w:r w:rsidRPr="00BD7BC8">
        <w:tab/>
      </w:r>
      <w:r w:rsidRPr="00BD7BC8">
        <w:rPr>
          <w:b/>
          <w:position w:val="6"/>
          <w:sz w:val="18"/>
        </w:rPr>
        <w:t>2</w:t>
      </w:r>
      <w:r w:rsidRPr="00BD7BC8">
        <w:t xml:space="preserve"> Enter only for payment by customer last name</w:t>
      </w:r>
      <w:r w:rsidRPr="00BD7BC8">
        <w:fldChar w:fldCharType="begin"/>
      </w:r>
      <w:r w:rsidRPr="00BD7BC8">
        <w:instrText xml:space="preserve"> XE "last name" </w:instrText>
      </w:r>
      <w:r w:rsidRPr="00BD7BC8">
        <w:fldChar w:fldCharType="end"/>
      </w:r>
      <w:r w:rsidRPr="00BD7BC8">
        <w:tab/>
      </w:r>
      <w:r w:rsidRPr="00BD7BC8">
        <w:tab/>
      </w:r>
      <w:r w:rsidRPr="00BD7BC8">
        <w:rPr>
          <w:b/>
          <w:position w:val="6"/>
          <w:sz w:val="18"/>
        </w:rPr>
        <w:t>3</w:t>
      </w:r>
      <w:r w:rsidRPr="00BD7BC8">
        <w:rPr>
          <w:sz w:val="18"/>
        </w:rPr>
        <w:t xml:space="preserve"> </w:t>
      </w:r>
      <w:r w:rsidRPr="00BD7BC8">
        <w:t>Display the first 200 characters only if C_CREDIT = "BC"</w:t>
      </w:r>
    </w:p>
    <w:p w14:paraId="31B15094" w14:textId="77777777" w:rsidR="005D62FC" w:rsidRPr="00BD7BC8" w:rsidRDefault="005D62FC">
      <w:pPr>
        <w:widowControl w:val="0"/>
        <w:jc w:val="left"/>
      </w:pPr>
      <w:r w:rsidRPr="00BD7BC8">
        <w:t>2.5.3.5</w:t>
      </w:r>
      <w:r w:rsidRPr="00BD7BC8">
        <w:tab/>
        <w:t>For general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I/O requirements, see Clause 2.2.</w:t>
      </w:r>
    </w:p>
    <w:p w14:paraId="7A6D03AC" w14:textId="77777777" w:rsidR="005D62FC" w:rsidRPr="00BD7BC8" w:rsidRDefault="005D62FC">
      <w:pPr>
        <w:pStyle w:val="Clauses1"/>
        <w:pageBreakBefore/>
        <w:widowControl w:val="0"/>
        <w:outlineLvl w:val="0"/>
      </w:pPr>
      <w:bookmarkStart w:id="51" w:name="_Toc253573174"/>
      <w:r w:rsidRPr="00BD7BC8">
        <w:lastRenderedPageBreak/>
        <w:t>2.6</w:t>
      </w:r>
      <w:r w:rsidRPr="00BD7BC8">
        <w:tab/>
        <w:t>The Order-Status Transaction</w:t>
      </w:r>
      <w:bookmarkEnd w:id="51"/>
      <w:r w:rsidRPr="00BD7BC8">
        <w:fldChar w:fldCharType="begin"/>
      </w:r>
      <w:r w:rsidRPr="00BD7BC8">
        <w:instrText xml:space="preserve"> XE "Order-Status Transaction" </w:instrText>
      </w:r>
      <w:r w:rsidRPr="00BD7BC8">
        <w:fldChar w:fldCharType="end"/>
      </w:r>
      <w:r w:rsidRPr="00BD7BC8">
        <w:rPr>
          <w:vanish/>
        </w:rPr>
        <w:fldChar w:fldCharType="begin"/>
      </w:r>
      <w:r w:rsidRPr="00BD7BC8">
        <w:rPr>
          <w:vanish/>
        </w:rPr>
        <w:instrText xml:space="preserve"> TC </w:instrText>
      </w:r>
      <w:r w:rsidRPr="00BD7BC8">
        <w:instrText xml:space="preserve"> "</w:instrText>
      </w:r>
      <w:bookmarkStart w:id="52" w:name="_Toc352688298"/>
      <w:r w:rsidRPr="00BD7BC8">
        <w:instrText>'2.6</w:instrText>
      </w:r>
      <w:r w:rsidRPr="00BD7BC8">
        <w:tab/>
        <w:instrText>The Order-Status Transaction'</w:instrText>
      </w:r>
      <w:bookmarkEnd w:id="52"/>
      <w:r w:rsidRPr="00BD7BC8">
        <w:instrText xml:space="preserve">" \l 2 </w:instrText>
      </w:r>
      <w:r w:rsidRPr="00BD7BC8">
        <w:rPr>
          <w:vanish/>
        </w:rPr>
        <w:fldChar w:fldCharType="end"/>
      </w:r>
    </w:p>
    <w:p w14:paraId="4332C962" w14:textId="77777777" w:rsidR="005D62FC" w:rsidRPr="00BD7BC8" w:rsidRDefault="005D62FC">
      <w:pPr>
        <w:keepNext/>
        <w:widowControl w:val="0"/>
      </w:pPr>
      <w:r w:rsidRPr="00BD7BC8">
        <w:t>The Order-Status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 xml:space="preserve"> queries the status of a customer's last order. It represents a mid-weight read-only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xml:space="preserve"> with a low frequency of execution and response time requirement to satisfy on-line users. In addition, this table includes non-primary key</w:t>
      </w:r>
      <w:r w:rsidRPr="00BD7BC8">
        <w:fldChar w:fldCharType="begin"/>
      </w:r>
      <w:r w:rsidRPr="00BD7BC8">
        <w:instrText xml:space="preserve"> XE "primary key" </w:instrText>
      </w:r>
      <w:r w:rsidRPr="00BD7BC8">
        <w:fldChar w:fldCharType="end"/>
      </w:r>
      <w:r w:rsidRPr="00BD7BC8">
        <w:t xml:space="preserve"> access to the CUSTOMER</w:t>
      </w:r>
      <w:r w:rsidRPr="00BD7BC8">
        <w:fldChar w:fldCharType="begin"/>
      </w:r>
      <w:r w:rsidRPr="00BD7BC8">
        <w:instrText xml:space="preserve"> XE "CUSTOMER" </w:instrText>
      </w:r>
      <w:r w:rsidRPr="00BD7BC8">
        <w:fldChar w:fldCharType="end"/>
      </w:r>
      <w:r w:rsidRPr="00BD7BC8">
        <w:t xml:space="preserve"> table.</w:t>
      </w:r>
    </w:p>
    <w:p w14:paraId="0E647DA9" w14:textId="77777777" w:rsidR="005D62FC" w:rsidRPr="00BD7BC8" w:rsidRDefault="005D62FC">
      <w:pPr>
        <w:pStyle w:val="Clauses2"/>
        <w:widowControl w:val="0"/>
        <w:outlineLvl w:val="0"/>
      </w:pPr>
      <w:r w:rsidRPr="00BD7BC8">
        <w:t>2.6.1</w:t>
      </w:r>
      <w:r w:rsidRPr="00BD7BC8">
        <w:tab/>
        <w:t>Input Data Generation</w:t>
      </w:r>
    </w:p>
    <w:p w14:paraId="403573B1" w14:textId="77777777" w:rsidR="005D62FC" w:rsidRPr="00BD7BC8" w:rsidRDefault="005D62FC">
      <w:pPr>
        <w:keepNext/>
        <w:widowControl w:val="0"/>
      </w:pPr>
      <w:r w:rsidRPr="00BD7BC8">
        <w:t>2.6.1.1</w:t>
      </w:r>
      <w:r w:rsidRPr="00BD7BC8">
        <w:tab/>
        <w:t>For any given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the home warehouse number (W_ID) is constant over the whole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w:t>
      </w:r>
    </w:p>
    <w:p w14:paraId="5DA42916" w14:textId="77777777" w:rsidR="005D62FC" w:rsidRPr="00BD7BC8" w:rsidRDefault="005D62FC">
      <w:pPr>
        <w:widowControl w:val="0"/>
      </w:pPr>
      <w:r w:rsidRPr="00BD7BC8">
        <w:t>2.6.1.2</w:t>
      </w:r>
      <w:r w:rsidRPr="00BD7BC8">
        <w:tab/>
        <w:t>The district number (D_ID) is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ly</w:t>
      </w:r>
      <w:r w:rsidRPr="00BD7BC8">
        <w:fldChar w:fldCharType="begin"/>
      </w:r>
      <w:r w:rsidRPr="00BD7BC8">
        <w:instrText xml:space="preserve"> XE "</w:instrText>
      </w:r>
      <w:r w:rsidRPr="00BD7BC8">
        <w:rPr>
          <w:b/>
        </w:rPr>
        <w:instrText>randomly</w:instrText>
      </w:r>
      <w:r w:rsidRPr="00BD7BC8">
        <w:instrText xml:space="preserve">" </w:instrText>
      </w:r>
      <w:r w:rsidRPr="00BD7BC8">
        <w:fldChar w:fldCharType="end"/>
      </w:r>
      <w:r w:rsidRPr="00BD7BC8">
        <w:t xml:space="preserve"> selected within [1 ..10] from the home warehouse. The customer is randomly selected 60% of the time by last name</w:t>
      </w:r>
      <w:r w:rsidRPr="00BD7BC8">
        <w:fldChar w:fldCharType="begin"/>
      </w:r>
      <w:r w:rsidRPr="00BD7BC8">
        <w:instrText xml:space="preserve"> XE "last name" </w:instrText>
      </w:r>
      <w:r w:rsidRPr="00BD7BC8">
        <w:fldChar w:fldCharType="end"/>
      </w:r>
      <w:r w:rsidRPr="00BD7BC8">
        <w:t xml:space="preserve"> (C_W_ID, C_D_ID, 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xml:space="preserve">) and 40% of the time by number (C_W_ID, C_D_ID, C_ID) from the selected district (C_D_ID = D_ID) and the home warehouse number (C_W_ID = W_ID). This can be implemented by generating a random number </w:t>
      </w:r>
      <w:r w:rsidRPr="00BD7BC8">
        <w:rPr>
          <w:i/>
        </w:rPr>
        <w:t xml:space="preserve">y </w:t>
      </w:r>
      <w:r w:rsidRPr="00BD7BC8">
        <w:t xml:space="preserve">within [1 .. 100]; </w:t>
      </w:r>
    </w:p>
    <w:p w14:paraId="7DC91E62" w14:textId="77777777" w:rsidR="005D62FC" w:rsidRPr="00BD7BC8" w:rsidRDefault="005D62FC">
      <w:pPr>
        <w:pStyle w:val="Bulletlist"/>
        <w:keepNext/>
        <w:widowControl w:val="0"/>
      </w:pPr>
      <w:r w:rsidRPr="00BD7BC8">
        <w:t>•</w:t>
      </w:r>
      <w:r w:rsidRPr="00BD7BC8">
        <w:tab/>
        <w:t xml:space="preserve">If </w:t>
      </w:r>
      <w:r w:rsidRPr="00BD7BC8">
        <w:rPr>
          <w:i/>
        </w:rPr>
        <w:t>y</w:t>
      </w:r>
      <w:r w:rsidRPr="00BD7BC8">
        <w:t xml:space="preserve"> &lt;= 60 a customer last name</w:t>
      </w:r>
      <w:r w:rsidRPr="00BD7BC8">
        <w:fldChar w:fldCharType="begin"/>
      </w:r>
      <w:r w:rsidRPr="00BD7BC8">
        <w:instrText xml:space="preserve"> XE "last name" </w:instrText>
      </w:r>
      <w:r w:rsidRPr="00BD7BC8">
        <w:fldChar w:fldCharType="end"/>
      </w:r>
      <w:r w:rsidRPr="00BD7BC8">
        <w:t xml:space="preserve"> (C_LAST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is generated according to Clause 4.3.2.3 from a non-uniform</w:t>
      </w:r>
      <w:r w:rsidRPr="00BD7BC8">
        <w:fldChar w:fldCharType="begin"/>
      </w:r>
      <w:r w:rsidRPr="00BD7BC8">
        <w:instrText xml:space="preserve"> XE "</w:instrText>
      </w:r>
      <w:r w:rsidRPr="00BD7BC8">
        <w:rPr>
          <w:b/>
        </w:rPr>
        <w:instrText>non-uniform</w:instrText>
      </w:r>
      <w:r w:rsidRPr="00BD7BC8">
        <w:instrText xml:space="preserve">" </w:instrText>
      </w:r>
      <w:r w:rsidRPr="00BD7BC8">
        <w:fldChar w:fldCharType="end"/>
      </w:r>
      <w:r w:rsidRPr="00BD7BC8">
        <w:t xml:space="preserve">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value using the NURand</w:t>
      </w:r>
      <w:r w:rsidRPr="00BD7BC8">
        <w:fldChar w:fldCharType="begin"/>
      </w:r>
      <w:r w:rsidRPr="00BD7BC8">
        <w:instrText xml:space="preserve"> XE "NURand" </w:instrText>
      </w:r>
      <w:r w:rsidRPr="00BD7BC8">
        <w:fldChar w:fldCharType="end"/>
      </w:r>
      <w:r w:rsidRPr="00BD7BC8">
        <w:t>(255,0,999) function. The customer is using his/her last name and is one of the, possibly several, customers with that last name.</w:t>
      </w:r>
    </w:p>
    <w:p w14:paraId="279F9D4C" w14:textId="77777777" w:rsidR="005D62FC" w:rsidRPr="00BD7BC8" w:rsidRDefault="005D62FC">
      <w:pPr>
        <w:pStyle w:val="Bulletlist"/>
        <w:widowControl w:val="0"/>
      </w:pPr>
      <w:r w:rsidRPr="00BD7BC8">
        <w:tab/>
      </w:r>
      <w:r w:rsidRPr="00BD7BC8">
        <w:rPr>
          <w:b/>
        </w:rPr>
        <w:t>Comment</w:t>
      </w:r>
      <w:r w:rsidRPr="00BD7BC8">
        <w:t>: This case illustrates the situation when a customer does not use his/her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customer number.</w:t>
      </w:r>
    </w:p>
    <w:p w14:paraId="316244A7" w14:textId="77777777" w:rsidR="005D62FC" w:rsidRPr="00BD7BC8" w:rsidRDefault="005D62FC">
      <w:pPr>
        <w:pStyle w:val="Bulletlist"/>
        <w:keepNext/>
        <w:widowControl w:val="0"/>
      </w:pPr>
      <w:r w:rsidRPr="00BD7BC8">
        <w:t>•</w:t>
      </w:r>
      <w:r w:rsidRPr="00BD7BC8">
        <w:tab/>
        <w:t xml:space="preserve">If </w:t>
      </w:r>
      <w:r w:rsidRPr="00BD7BC8">
        <w:rPr>
          <w:i/>
        </w:rPr>
        <w:t>y</w:t>
      </w:r>
      <w:r w:rsidRPr="00BD7BC8">
        <w:t xml:space="preserve"> &gt; 60 a non-uniform</w:t>
      </w:r>
      <w:r w:rsidRPr="00BD7BC8">
        <w:fldChar w:fldCharType="begin"/>
      </w:r>
      <w:r w:rsidRPr="00BD7BC8">
        <w:instrText xml:space="preserve"> XE "</w:instrText>
      </w:r>
      <w:r w:rsidRPr="00BD7BC8">
        <w:rPr>
          <w:b/>
        </w:rPr>
        <w:instrText>non-uniform</w:instrText>
      </w:r>
      <w:r w:rsidRPr="00BD7BC8">
        <w:instrText xml:space="preserve">" </w:instrText>
      </w:r>
      <w:r w:rsidRPr="00BD7BC8">
        <w:fldChar w:fldCharType="end"/>
      </w:r>
      <w:r w:rsidRPr="00BD7BC8">
        <w:t xml:space="preserve">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customer number (C_ID) is selected using the NURand</w:t>
      </w:r>
      <w:r w:rsidRPr="00BD7BC8">
        <w:fldChar w:fldCharType="begin"/>
      </w:r>
      <w:r w:rsidRPr="00BD7BC8">
        <w:instrText xml:space="preserve"> XE "NURand" </w:instrText>
      </w:r>
      <w:r w:rsidRPr="00BD7BC8">
        <w:fldChar w:fldCharType="end"/>
      </w:r>
      <w:r w:rsidRPr="00BD7BC8">
        <w:t>(1023,1,3000) function. The customer is using his/her customer number.</w:t>
      </w:r>
    </w:p>
    <w:p w14:paraId="21F07E8E" w14:textId="77777777" w:rsidR="005D62FC" w:rsidRPr="00BD7BC8" w:rsidRDefault="005D62FC">
      <w:pPr>
        <w:pStyle w:val="Clauses2"/>
        <w:widowControl w:val="0"/>
        <w:outlineLvl w:val="0"/>
      </w:pPr>
      <w:r w:rsidRPr="00BD7BC8">
        <w:t>2.6.2</w:t>
      </w:r>
      <w:r w:rsidRPr="00BD7BC8">
        <w:tab/>
        <w:t>Transaction Profile</w:t>
      </w:r>
    </w:p>
    <w:p w14:paraId="2233D6CB" w14:textId="77777777" w:rsidR="005D62FC" w:rsidRPr="00BD7BC8" w:rsidRDefault="005D62FC">
      <w:pPr>
        <w:widowControl w:val="0"/>
      </w:pPr>
      <w:r w:rsidRPr="00BD7BC8">
        <w:t>2.6.2.1</w:t>
      </w:r>
      <w:r w:rsidRPr="00BD7BC8">
        <w:tab/>
        <w:t>Querying for the status of an order is done in a single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xml:space="preserve"> with the following steps:</w:t>
      </w:r>
    </w:p>
    <w:p w14:paraId="39C3EEFB" w14:textId="77777777" w:rsidR="005D62FC" w:rsidRPr="00BD7BC8" w:rsidRDefault="005D62FC">
      <w:pPr>
        <w:pStyle w:val="ListofSteps"/>
        <w:keepNext/>
        <w:widowControl w:val="0"/>
        <w:outlineLvl w:val="0"/>
      </w:pPr>
      <w:r w:rsidRPr="00BD7BC8">
        <w:t>1.</w:t>
      </w:r>
      <w:r w:rsidRPr="00BD7BC8">
        <w:tab/>
        <w:t>Find the customer and his/her last order, comprised of:</w:t>
      </w:r>
    </w:p>
    <w:p w14:paraId="2CB3E6BB" w14:textId="77777777" w:rsidR="005D62FC" w:rsidRPr="00BD7BC8" w:rsidRDefault="005D62FC">
      <w:pPr>
        <w:pStyle w:val="ListofSteps"/>
        <w:keepNext/>
        <w:widowControl w:val="0"/>
      </w:pPr>
      <w:r w:rsidRPr="00BD7BC8">
        <w:tab/>
      </w:r>
      <w:r w:rsidRPr="00BD7BC8">
        <w:rPr>
          <w:b/>
        </w:rPr>
        <w:t>Case 1</w:t>
      </w:r>
      <w:r w:rsidRPr="00BD7BC8">
        <w:t>, the customer is selected based on customer number:</w:t>
      </w:r>
    </w:p>
    <w:p w14:paraId="0CA75BB8" w14:textId="77777777" w:rsidR="005D62FC" w:rsidRPr="00BD7BC8" w:rsidRDefault="005D62FC">
      <w:pPr>
        <w:pStyle w:val="Bulletsub-1"/>
        <w:widowControl w:val="0"/>
      </w:pPr>
      <w:r w:rsidRPr="00BD7BC8">
        <w:tab/>
      </w:r>
      <w:r w:rsidRPr="00BD7BC8">
        <w:tab/>
        <w:t>2 row selections with data retrieval.</w:t>
      </w:r>
    </w:p>
    <w:p w14:paraId="0B7655C6" w14:textId="77777777" w:rsidR="005D62FC" w:rsidRPr="00BD7BC8" w:rsidRDefault="005D62FC">
      <w:pPr>
        <w:pStyle w:val="ListofSteps"/>
        <w:keepNext/>
        <w:widowControl w:val="0"/>
      </w:pPr>
      <w:r w:rsidRPr="00BD7BC8">
        <w:tab/>
      </w:r>
      <w:r w:rsidRPr="00BD7BC8">
        <w:rPr>
          <w:b/>
        </w:rPr>
        <w:t>Case 2</w:t>
      </w:r>
      <w:r w:rsidRPr="00BD7BC8">
        <w:t>, the customer is selected based on customer last name</w:t>
      </w:r>
      <w:r w:rsidRPr="00BD7BC8">
        <w:fldChar w:fldCharType="begin"/>
      </w:r>
      <w:r w:rsidRPr="00BD7BC8">
        <w:instrText xml:space="preserve"> XE "last name" </w:instrText>
      </w:r>
      <w:r w:rsidRPr="00BD7BC8">
        <w:fldChar w:fldCharType="end"/>
      </w:r>
      <w:r w:rsidRPr="00BD7BC8">
        <w:t>:</w:t>
      </w:r>
    </w:p>
    <w:p w14:paraId="55C53BAF" w14:textId="77777777" w:rsidR="005D62FC" w:rsidRPr="00BD7BC8" w:rsidRDefault="005D62FC">
      <w:pPr>
        <w:pStyle w:val="Bulletsub-1"/>
        <w:keepNext/>
        <w:widowControl w:val="0"/>
      </w:pPr>
      <w:r w:rsidRPr="00BD7BC8">
        <w:tab/>
      </w:r>
      <w:r w:rsidRPr="00BD7BC8">
        <w:tab/>
        <w:t>4 row selections (on average) with data retrieval.</w:t>
      </w:r>
    </w:p>
    <w:p w14:paraId="0A8F8F9B" w14:textId="77777777" w:rsidR="005D62FC" w:rsidRPr="00BD7BC8" w:rsidRDefault="005D62FC">
      <w:pPr>
        <w:pStyle w:val="ListofSteps"/>
        <w:widowControl w:val="0"/>
        <w:outlineLvl w:val="0"/>
      </w:pPr>
      <w:r w:rsidRPr="00BD7BC8">
        <w:t>2.</w:t>
      </w:r>
      <w:r w:rsidRPr="00BD7BC8">
        <w:tab/>
        <w:t>Check status (delivery date) of each item on the order (average items-per-order = 10), comprised of:</w:t>
      </w:r>
    </w:p>
    <w:p w14:paraId="4084D76B" w14:textId="77777777" w:rsidR="005D62FC" w:rsidRPr="00BD7BC8" w:rsidRDefault="005D62FC">
      <w:pPr>
        <w:pStyle w:val="Bulletsub-1"/>
        <w:widowControl w:val="0"/>
      </w:pPr>
      <w:r w:rsidRPr="00BD7BC8">
        <w:tab/>
        <w:t>(1 * items-per-order) row selections with data retrieval.</w:t>
      </w:r>
    </w:p>
    <w:p w14:paraId="434900DB" w14:textId="77777777" w:rsidR="005D62FC" w:rsidRPr="00BD7BC8" w:rsidRDefault="005D62FC">
      <w:pPr>
        <w:widowControl w:val="0"/>
      </w:pPr>
      <w:r w:rsidRPr="00BD7BC8">
        <w:rPr>
          <w:b/>
        </w:rPr>
        <w:t>Note</w:t>
      </w:r>
      <w:r w:rsidRPr="00BD7BC8">
        <w:t>: The above summary is provided for information only. The actual requirement is defined by the detailed transaction profile below.</w:t>
      </w:r>
    </w:p>
    <w:p w14:paraId="62B2BB5B" w14:textId="77777777" w:rsidR="005D62FC" w:rsidRPr="00BD7BC8" w:rsidRDefault="005D62FC">
      <w:pPr>
        <w:widowControl w:val="0"/>
      </w:pPr>
      <w:r w:rsidRPr="00BD7BC8">
        <w:t>2.6.2.2</w:t>
      </w:r>
      <w:r w:rsidRPr="00BD7BC8">
        <w:tab/>
        <w:t>For a given customer number (C_W_ID , C_D_ID , C_ ID):</w:t>
      </w:r>
    </w:p>
    <w:p w14:paraId="7DCA7E2D" w14:textId="77777777" w:rsidR="005D62FC" w:rsidRPr="00BD7BC8" w:rsidRDefault="005D62FC">
      <w:pPr>
        <w:pStyle w:val="Bulletlist"/>
        <w:widowControl w:val="0"/>
      </w:pPr>
      <w:r w:rsidRPr="00BD7BC8">
        <w:t>•</w:t>
      </w:r>
      <w:r w:rsidRPr="00BD7BC8">
        <w:tab/>
        <w:t>The input data (see Clause 2.6.3.2) are communicated to the SUT</w:t>
      </w:r>
      <w:r w:rsidRPr="00BD7BC8">
        <w:fldChar w:fldCharType="begin"/>
      </w:r>
      <w:r w:rsidRPr="00BD7BC8">
        <w:instrText xml:space="preserve"> XE "SUT" </w:instrText>
      </w:r>
      <w:r w:rsidRPr="00BD7BC8">
        <w:fldChar w:fldCharType="end"/>
      </w:r>
      <w:r w:rsidRPr="00BD7BC8">
        <w:t>.</w:t>
      </w:r>
    </w:p>
    <w:p w14:paraId="5C5788AB" w14:textId="77777777" w:rsidR="005D62FC" w:rsidRPr="00BD7BC8" w:rsidRDefault="005D62FC">
      <w:pPr>
        <w:pStyle w:val="Bulletlist"/>
        <w:widowControl w:val="0"/>
      </w:pPr>
      <w:r w:rsidRPr="00BD7BC8">
        <w:t>•</w:t>
      </w:r>
      <w:r w:rsidRPr="00BD7BC8">
        <w:tab/>
        <w:t>A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xml:space="preserve"> is started.</w:t>
      </w:r>
    </w:p>
    <w:p w14:paraId="2522FFEF" w14:textId="77777777" w:rsidR="005D62FC" w:rsidRPr="00BD7BC8" w:rsidRDefault="005D62FC">
      <w:pPr>
        <w:pStyle w:val="Bulletlist"/>
        <w:widowControl w:val="0"/>
      </w:pPr>
      <w:r w:rsidRPr="00BD7BC8">
        <w:t>•</w:t>
      </w:r>
      <w:r w:rsidRPr="00BD7BC8">
        <w:tab/>
      </w:r>
      <w:r w:rsidRPr="00BD7BC8">
        <w:rPr>
          <w:b/>
        </w:rPr>
        <w:t>Case 1</w:t>
      </w:r>
      <w:r w:rsidRPr="00BD7BC8">
        <w:t>, the customer is selected based on customer number: the row in the CUSTOMER</w:t>
      </w:r>
      <w:r w:rsidRPr="00BD7BC8">
        <w:fldChar w:fldCharType="begin"/>
      </w:r>
      <w:r w:rsidRPr="00BD7BC8">
        <w:instrText xml:space="preserve"> XE "CUSTOMER" </w:instrText>
      </w:r>
      <w:r w:rsidRPr="00BD7BC8">
        <w:fldChar w:fldCharType="end"/>
      </w:r>
      <w:r w:rsidRPr="00BD7BC8">
        <w:t xml:space="preserve"> table with matching C_W_ID, C_D_ID, and C_ID is selected and C_BALAN</w:t>
      </w:r>
      <w:r w:rsidRPr="00BD7BC8">
        <w:fldChar w:fldCharType="begin"/>
      </w:r>
      <w:r w:rsidRPr="00BD7BC8">
        <w:instrText xml:space="preserve"> XE "LAN" </w:instrText>
      </w:r>
      <w:r w:rsidRPr="00BD7BC8">
        <w:fldChar w:fldCharType="end"/>
      </w:r>
      <w:r w:rsidRPr="00BD7BC8">
        <w:t>CE, C_FIRST, C_MIDDLE, and 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xml:space="preserve"> are retrieved.</w:t>
      </w:r>
    </w:p>
    <w:p w14:paraId="4AC1384F" w14:textId="77777777" w:rsidR="005D62FC" w:rsidRPr="00BD7BC8" w:rsidRDefault="005D62FC">
      <w:pPr>
        <w:pStyle w:val="Bulletlist"/>
        <w:widowControl w:val="0"/>
      </w:pPr>
      <w:r w:rsidRPr="00BD7BC8">
        <w:lastRenderedPageBreak/>
        <w:tab/>
      </w:r>
      <w:r w:rsidRPr="00BD7BC8">
        <w:rPr>
          <w:b/>
        </w:rPr>
        <w:t>Case 2</w:t>
      </w:r>
      <w:r w:rsidRPr="00BD7BC8">
        <w:t>, the customer is selected based on customer last name</w:t>
      </w:r>
      <w:r w:rsidRPr="00BD7BC8">
        <w:fldChar w:fldCharType="begin"/>
      </w:r>
      <w:r w:rsidRPr="00BD7BC8">
        <w:instrText xml:space="preserve"> XE "last name" </w:instrText>
      </w:r>
      <w:r w:rsidRPr="00BD7BC8">
        <w:fldChar w:fldCharType="end"/>
      </w:r>
      <w:r w:rsidRPr="00BD7BC8">
        <w:t>: all rows in the CUSTOMER</w:t>
      </w:r>
      <w:r w:rsidRPr="00BD7BC8">
        <w:fldChar w:fldCharType="begin"/>
      </w:r>
      <w:r w:rsidRPr="00BD7BC8">
        <w:instrText xml:space="preserve"> XE "CUSTOMER" </w:instrText>
      </w:r>
      <w:r w:rsidRPr="00BD7BC8">
        <w:fldChar w:fldCharType="end"/>
      </w:r>
      <w:r w:rsidRPr="00BD7BC8">
        <w:t xml:space="preserve"> table with matching C_W_ID, C_D_ID and 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xml:space="preserve"> are selected sorted by C_FIRST in ascending order. Let </w:t>
      </w:r>
      <w:r w:rsidRPr="00BD7BC8">
        <w:rPr>
          <w:i/>
        </w:rPr>
        <w:t>n</w:t>
      </w:r>
      <w:r w:rsidRPr="00BD7BC8">
        <w:t xml:space="preserve"> be the number of rows selected. C_BALAN</w:t>
      </w:r>
      <w:r w:rsidRPr="00BD7BC8">
        <w:fldChar w:fldCharType="begin"/>
      </w:r>
      <w:r w:rsidRPr="00BD7BC8">
        <w:instrText xml:space="preserve"> XE "LAN" </w:instrText>
      </w:r>
      <w:r w:rsidRPr="00BD7BC8">
        <w:fldChar w:fldCharType="end"/>
      </w:r>
      <w:r w:rsidRPr="00BD7BC8">
        <w:t xml:space="preserve">CE, C_FIRST, C_MIDDLE, and C_LAST are retrieved from the row at position </w:t>
      </w:r>
      <w:r w:rsidRPr="00BD7BC8">
        <w:rPr>
          <w:i/>
        </w:rPr>
        <w:t>n</w:t>
      </w:r>
      <w:r w:rsidRPr="00BD7BC8">
        <w:t>/2 rounded up in the sorted set of selected rows from the CUSTOMER table.</w:t>
      </w:r>
    </w:p>
    <w:p w14:paraId="719A0949" w14:textId="77777777" w:rsidR="005D62FC" w:rsidRPr="00BD7BC8" w:rsidRDefault="005D62FC">
      <w:pPr>
        <w:pStyle w:val="Bulletlist"/>
        <w:keepNext/>
        <w:widowControl w:val="0"/>
      </w:pPr>
      <w:r w:rsidRPr="00BD7BC8">
        <w:t>•</w:t>
      </w:r>
      <w:r w:rsidRPr="00BD7BC8">
        <w:tab/>
        <w:t>The row in the ORDER</w:t>
      </w:r>
      <w:r w:rsidRPr="00BD7BC8">
        <w:fldChar w:fldCharType="begin"/>
      </w:r>
      <w:r w:rsidRPr="00BD7BC8">
        <w:instrText xml:space="preserve"> XE "ORDER" </w:instrText>
      </w:r>
      <w:r w:rsidRPr="00BD7BC8">
        <w:fldChar w:fldCharType="end"/>
      </w:r>
      <w:r w:rsidRPr="00BD7BC8">
        <w:t xml:space="preserve"> table with matching O_W_ID (equals C_W_ID), O_D_ID (equals C_D_ID), O_C_ID (equals C_ID), and with the largest existing O_ID, is selected. This is the most recent order placed by that customer. O_ID, O_ENTRY_D, and O_CARRIER_ID are retrieved.</w:t>
      </w:r>
    </w:p>
    <w:p w14:paraId="3D632683" w14:textId="77777777" w:rsidR="005D62FC" w:rsidRPr="00BD7BC8" w:rsidRDefault="005D62FC">
      <w:pPr>
        <w:pStyle w:val="Bulletlist"/>
        <w:widowControl w:val="0"/>
      </w:pPr>
      <w:r w:rsidRPr="00BD7BC8">
        <w:t>•</w:t>
      </w:r>
      <w:r w:rsidRPr="00BD7BC8">
        <w:tab/>
        <w:t>All rows in the ORDER</w:t>
      </w:r>
      <w:r w:rsidRPr="00BD7BC8">
        <w:fldChar w:fldCharType="begin"/>
      </w:r>
      <w:r w:rsidRPr="00BD7BC8">
        <w:instrText xml:space="preserve"> XE "ORDER" </w:instrText>
      </w:r>
      <w:r w:rsidRPr="00BD7BC8">
        <w:fldChar w:fldCharType="end"/>
      </w:r>
      <w:r w:rsidRPr="00BD7BC8">
        <w:t>-LINE table with matching OL_W_ID (equals O_W_ID), OL_D_ID (equals O_D_ID), and OL_O_ID (equals O_ID) are selected and the corresponding sets of OL_I_ID, OL_SUPPLY_W_ID, OL_QUANTITY, OL_AMOUNT, and OL_DELIVERY_D are retrieved.</w:t>
      </w:r>
    </w:p>
    <w:p w14:paraId="1FC94622" w14:textId="77777777" w:rsidR="005D62FC" w:rsidRPr="00BD7BC8" w:rsidRDefault="005D62FC">
      <w:pPr>
        <w:pStyle w:val="Bulletlist"/>
        <w:widowControl w:val="0"/>
      </w:pPr>
      <w:r w:rsidRPr="00BD7BC8">
        <w:t>•</w:t>
      </w:r>
      <w:r w:rsidRPr="00BD7BC8">
        <w:tab/>
        <w:t>The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xml:space="preserve"> is committed</w:t>
      </w:r>
      <w:r w:rsidRPr="00BD7BC8">
        <w:fldChar w:fldCharType="begin"/>
      </w:r>
      <w:r w:rsidRPr="00BD7BC8">
        <w:instrText xml:space="preserve"> XE "committed" </w:instrText>
      </w:r>
      <w:r w:rsidRPr="00BD7BC8">
        <w:fldChar w:fldCharType="end"/>
      </w:r>
      <w:r w:rsidRPr="00BD7BC8">
        <w:t>.</w:t>
      </w:r>
    </w:p>
    <w:p w14:paraId="07945854" w14:textId="77777777" w:rsidR="005D62FC" w:rsidRPr="00BD7BC8" w:rsidRDefault="005D62FC">
      <w:pPr>
        <w:pStyle w:val="Bulletlist"/>
        <w:widowControl w:val="0"/>
      </w:pPr>
      <w:r w:rsidRPr="00BD7BC8">
        <w:tab/>
      </w:r>
      <w:r w:rsidRPr="00BD7BC8">
        <w:rPr>
          <w:b/>
        </w:rPr>
        <w:t>Comment</w:t>
      </w:r>
      <w:r w:rsidRPr="00BD7BC8">
        <w:t>: a commit is not required as long as all ACID</w:t>
      </w:r>
      <w:r w:rsidRPr="00BD7BC8">
        <w:fldChar w:fldCharType="begin"/>
      </w:r>
      <w:r w:rsidRPr="00BD7BC8">
        <w:instrText xml:space="preserve"> XE "ACID" </w:instrText>
      </w:r>
      <w:r w:rsidRPr="00BD7BC8">
        <w:fldChar w:fldCharType="end"/>
      </w:r>
      <w:r w:rsidRPr="00BD7BC8">
        <w:t xml:space="preserve"> properties are satisfied (see Clause 3).</w:t>
      </w:r>
    </w:p>
    <w:p w14:paraId="610D370D" w14:textId="77777777" w:rsidR="005D62FC" w:rsidRPr="00BD7BC8" w:rsidRDefault="005D62FC">
      <w:pPr>
        <w:pStyle w:val="Bulletlist"/>
        <w:widowControl w:val="0"/>
        <w:rPr>
          <w:u w:val="single"/>
        </w:rPr>
      </w:pPr>
      <w:r w:rsidRPr="00BD7BC8">
        <w:t>•</w:t>
      </w:r>
      <w:r w:rsidRPr="00BD7BC8">
        <w:tab/>
        <w:t>The output data (see Clause 2.6.3.3) are communicated to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w:t>
      </w:r>
    </w:p>
    <w:p w14:paraId="5305D1D3" w14:textId="77777777" w:rsidR="005D62FC" w:rsidRPr="00BD7BC8" w:rsidRDefault="005D62FC">
      <w:pPr>
        <w:pStyle w:val="Clauses2"/>
        <w:widowControl w:val="0"/>
        <w:outlineLvl w:val="0"/>
      </w:pPr>
      <w:r w:rsidRPr="00BD7BC8">
        <w:t>2.6.3</w:t>
      </w:r>
      <w:r w:rsidRPr="00BD7BC8">
        <w:tab/>
        <w:t>Terminal I/O</w:t>
      </w:r>
    </w:p>
    <w:p w14:paraId="214F7F45" w14:textId="77777777" w:rsidR="005D62FC" w:rsidRPr="00BD7BC8" w:rsidRDefault="005D62FC">
      <w:pPr>
        <w:keepNext/>
        <w:widowControl w:val="0"/>
      </w:pPr>
      <w:r w:rsidRPr="00BD7BC8">
        <w:t>2.6.3.1</w:t>
      </w:r>
      <w:r w:rsidRPr="00BD7BC8">
        <w:tab/>
        <w:t>For each transaction the originating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must display the following input/output screen with all input and output fields cleared (with either space</w:t>
      </w:r>
      <w:r w:rsidRPr="00BD7BC8">
        <w:fldChar w:fldCharType="begin"/>
      </w:r>
      <w:r w:rsidRPr="00BD7BC8">
        <w:instrText xml:space="preserve"> XE "space" </w:instrText>
      </w:r>
      <w:r w:rsidRPr="00BD7BC8">
        <w:fldChar w:fldCharType="end"/>
      </w:r>
      <w:r w:rsidRPr="00BD7BC8">
        <w:t>s or zeros) except for the Warehouse field which has not changed and must display the fixed W_ID value associated with that terminal.</w:t>
      </w:r>
    </w:p>
    <w:p w14:paraId="01D237F6" w14:textId="1042D4CB" w:rsidR="005D62FC" w:rsidRPr="00BD7BC8" w:rsidRDefault="001B4A11">
      <w:pPr>
        <w:pStyle w:val="Picture"/>
        <w:widowControl w:val="0"/>
      </w:pPr>
      <w:r>
        <w:rPr>
          <w:noProof/>
        </w:rPr>
        <w:drawing>
          <wp:inline distT="0" distB="0" distL="0" distR="0" wp14:editId="5CB46991">
            <wp:extent cx="5882005" cy="37191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882005" cy="371919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78B98D30" w14:textId="77777777" w:rsidR="005D62FC" w:rsidRPr="00BD7BC8" w:rsidRDefault="005D62FC">
      <w:pPr>
        <w:widowControl w:val="0"/>
      </w:pPr>
      <w:r w:rsidRPr="00BD7BC8">
        <w:t>2.6.3.2</w:t>
      </w:r>
      <w:r w:rsidRPr="00BD7BC8">
        <w:tab/>
        <w:t>The emulated user must enter, in the appropriate field of the input/output screen, the required input data which is organized as the distinct fields: D_ID and either C_ID or 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w:t>
      </w:r>
    </w:p>
    <w:p w14:paraId="016A6CD2" w14:textId="77777777" w:rsidR="005D62FC" w:rsidRPr="00BD7BC8" w:rsidRDefault="005D62FC">
      <w:pPr>
        <w:widowControl w:val="0"/>
      </w:pPr>
      <w:r w:rsidRPr="00BD7BC8">
        <w:lastRenderedPageBreak/>
        <w:t>2.6.3.3</w:t>
      </w:r>
      <w:r w:rsidRPr="00BD7BC8">
        <w:tab/>
        <w:t>The emulated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must display, in the appropriate fields of the input/output screen, all input data and the output data resulting from the execution of the transaction.  The display fields are divided in two groups as follows:</w:t>
      </w:r>
    </w:p>
    <w:p w14:paraId="6ADD5A93" w14:textId="77777777" w:rsidR="005D62FC" w:rsidRPr="00BD7BC8" w:rsidRDefault="005D62FC">
      <w:pPr>
        <w:pStyle w:val="Bulletlist"/>
        <w:widowControl w:val="0"/>
      </w:pPr>
      <w:r w:rsidRPr="00BD7BC8">
        <w:t>•</w:t>
      </w:r>
      <w:r w:rsidRPr="00BD7BC8">
        <w:tab/>
        <w:t>One non-repeating group of fields: W_ID, D_ID, C_ID, C_FIRST, C_MIDDLE, 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C_BALAN</w:t>
      </w:r>
      <w:r w:rsidRPr="00BD7BC8">
        <w:fldChar w:fldCharType="begin"/>
      </w:r>
      <w:r w:rsidRPr="00BD7BC8">
        <w:instrText xml:space="preserve"> XE "LAN" </w:instrText>
      </w:r>
      <w:r w:rsidRPr="00BD7BC8">
        <w:fldChar w:fldCharType="end"/>
      </w:r>
      <w:r w:rsidRPr="00BD7BC8">
        <w:t xml:space="preserve">CE, O_ID, O_ENTRY_D, and O_CARRIER_ID; </w:t>
      </w:r>
    </w:p>
    <w:p w14:paraId="48E8B2A3" w14:textId="77777777" w:rsidR="005D62FC" w:rsidRPr="00BD7BC8" w:rsidRDefault="005D62FC">
      <w:pPr>
        <w:pStyle w:val="Bulletlist"/>
        <w:widowControl w:val="0"/>
      </w:pPr>
      <w:r w:rsidRPr="00BD7BC8">
        <w:t>•</w:t>
      </w:r>
      <w:r w:rsidRPr="00BD7BC8">
        <w:tab/>
        <w:t>One repeating group of fields: OL_SUPPLY_W_ID, OL_I_ID, OL_QUANTITY, OL_AMOUNT, and OL_DELIVERY_D. The group is repeated O_OL_CNT times (once per item in the order).</w:t>
      </w:r>
    </w:p>
    <w:p w14:paraId="2219F88D" w14:textId="77777777" w:rsidR="005D62FC" w:rsidRPr="00BD7BC8" w:rsidRDefault="005D62FC">
      <w:pPr>
        <w:widowControl w:val="0"/>
      </w:pPr>
      <w:r w:rsidRPr="00BD7BC8">
        <w:rPr>
          <w:b/>
        </w:rPr>
        <w:t>Comment 1</w:t>
      </w:r>
      <w:r w:rsidRPr="00BD7BC8">
        <w:t xml:space="preserve">: The </w:t>
      </w:r>
      <w:r w:rsidR="009B1851" w:rsidRPr="00BD7BC8">
        <w:t>order of items shown on the Order-Status screen does</w:t>
      </w:r>
      <w:r w:rsidRPr="00BD7BC8">
        <w:t xml:space="preserve"> not need to match the order in which the items were entered in its corresponding New-Order screen.</w:t>
      </w:r>
    </w:p>
    <w:p w14:paraId="5960EAD3" w14:textId="77777777" w:rsidR="005D62FC" w:rsidRPr="00BD7BC8" w:rsidRDefault="005D62FC">
      <w:pPr>
        <w:widowControl w:val="0"/>
      </w:pPr>
      <w:r w:rsidRPr="00BD7BC8">
        <w:rPr>
          <w:b/>
        </w:rPr>
        <w:t>Comment 2</w:t>
      </w:r>
      <w:r w:rsidRPr="00BD7BC8">
        <w:t>: If OL_DELIVERY_D is null (i.e., the order has not been delivered),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must display an implementation specific null date representation (e.g., blanks, 99-99-9999, etc.). The chosen null date representation must not change during the test.</w:t>
      </w:r>
    </w:p>
    <w:p w14:paraId="761D83EE" w14:textId="77777777" w:rsidR="005D62FC" w:rsidRPr="00BD7BC8" w:rsidRDefault="005D62FC">
      <w:pPr>
        <w:keepNext/>
        <w:widowControl w:val="0"/>
      </w:pPr>
      <w:r w:rsidRPr="00BD7BC8">
        <w:t>2.6.3.4</w:t>
      </w:r>
      <w:r w:rsidRPr="00BD7BC8">
        <w:tab/>
        <w:t>The following table summarizes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I/O requirements for the Order-Status transaction</w:t>
      </w:r>
      <w:r w:rsidRPr="00BD7BC8">
        <w:fldChar w:fldCharType="begin"/>
      </w:r>
      <w:r w:rsidRPr="00BD7BC8">
        <w:instrText xml:space="preserve"> XE "Order-Status transaction" </w:instrText>
      </w:r>
      <w:r w:rsidRPr="00BD7BC8">
        <w:fldChar w:fldCharType="end"/>
      </w:r>
      <w:r w:rsidRPr="00BD7BC8">
        <w:t>:</w:t>
      </w:r>
    </w:p>
    <w:p w14:paraId="655B3526" w14:textId="77777777" w:rsidR="005D62FC" w:rsidRPr="00BD7BC8" w:rsidRDefault="005D62FC">
      <w:pPr>
        <w:pStyle w:val="TableHead"/>
        <w:widowControl w:val="0"/>
        <w:pBdr>
          <w:between w:val="none" w:sz="0" w:space="0" w:color="auto"/>
        </w:pBdr>
        <w:tabs>
          <w:tab w:val="clear" w:pos="2520"/>
          <w:tab w:val="clear" w:pos="5760"/>
          <w:tab w:val="clear" w:pos="7020"/>
          <w:tab w:val="left" w:pos="2700"/>
          <w:tab w:val="left" w:pos="4680"/>
          <w:tab w:val="center" w:pos="8640"/>
        </w:tabs>
      </w:pPr>
      <w:r w:rsidRPr="00BD7BC8">
        <w:tab/>
        <w:t>Enter</w:t>
      </w:r>
      <w:r w:rsidRPr="00BD7BC8">
        <w:tab/>
        <w:t>Display</w:t>
      </w:r>
      <w:r w:rsidRPr="00BD7BC8">
        <w:tab/>
        <w:t>Coordinates</w:t>
      </w:r>
      <w:r w:rsidRPr="00BD7BC8">
        <w:tab/>
      </w:r>
      <w:r w:rsidRPr="00BD7BC8">
        <w:tab/>
      </w:r>
      <w:r w:rsidRPr="00BD7BC8">
        <w:tab/>
      </w:r>
      <w:r w:rsidRPr="00BD7BC8">
        <w:tab/>
        <w:t>Row/Column</w:t>
      </w:r>
    </w:p>
    <w:p w14:paraId="7712DE06" w14:textId="77777777" w:rsidR="005D62FC" w:rsidRPr="00BD7BC8" w:rsidRDefault="005D62FC">
      <w:pPr>
        <w:pStyle w:val="Table"/>
        <w:keepNext/>
        <w:widowControl w:val="0"/>
        <w:tabs>
          <w:tab w:val="clear" w:pos="3240"/>
          <w:tab w:val="clear" w:pos="5400"/>
          <w:tab w:val="clear" w:pos="7020"/>
          <w:tab w:val="left" w:pos="1620"/>
          <w:tab w:val="left" w:pos="2700"/>
          <w:tab w:val="left" w:pos="4680"/>
          <w:tab w:val="center" w:pos="8640"/>
        </w:tabs>
      </w:pPr>
      <w:r w:rsidRPr="00BD7BC8">
        <w:t>Non-repeating Group</w:t>
      </w:r>
      <w:r w:rsidRPr="00BD7BC8">
        <w:tab/>
      </w:r>
      <w:r w:rsidRPr="00BD7BC8">
        <w:tab/>
        <w:t>W_ID</w:t>
      </w:r>
      <w:r w:rsidRPr="00BD7BC8">
        <w:tab/>
        <w:t>2/12</w:t>
      </w:r>
    </w:p>
    <w:p w14:paraId="29DC899D" w14:textId="77777777" w:rsidR="005D62FC" w:rsidRPr="00BD7BC8" w:rsidRDefault="005D62FC">
      <w:pPr>
        <w:pStyle w:val="Table"/>
        <w:keepNext/>
        <w:widowControl w:val="0"/>
        <w:tabs>
          <w:tab w:val="clear" w:pos="3240"/>
          <w:tab w:val="clear" w:pos="5400"/>
          <w:tab w:val="clear" w:pos="7020"/>
          <w:tab w:val="left" w:pos="1620"/>
          <w:tab w:val="left" w:pos="2700"/>
          <w:tab w:val="left" w:pos="4680"/>
          <w:tab w:val="center" w:pos="8640"/>
        </w:tabs>
      </w:pPr>
      <w:r w:rsidRPr="00BD7BC8">
        <w:tab/>
      </w:r>
      <w:r w:rsidRPr="00BD7BC8">
        <w:tab/>
        <w:t>D_ID</w:t>
      </w:r>
      <w:r w:rsidRPr="00BD7BC8">
        <w:tab/>
        <w:t>D_ID</w:t>
      </w:r>
      <w:r w:rsidRPr="00BD7BC8">
        <w:tab/>
        <w:t>2/29</w:t>
      </w:r>
    </w:p>
    <w:p w14:paraId="0C980236" w14:textId="77777777" w:rsidR="005D62FC" w:rsidRPr="00BD7BC8" w:rsidRDefault="005D62FC">
      <w:pPr>
        <w:pStyle w:val="Table"/>
        <w:keepNext/>
        <w:widowControl w:val="0"/>
        <w:tabs>
          <w:tab w:val="clear" w:pos="3240"/>
          <w:tab w:val="clear" w:pos="5400"/>
          <w:tab w:val="clear" w:pos="7020"/>
          <w:tab w:val="left" w:pos="1620"/>
          <w:tab w:val="left" w:pos="2700"/>
          <w:tab w:val="left" w:pos="4680"/>
          <w:tab w:val="center" w:pos="8640"/>
        </w:tabs>
      </w:pPr>
      <w:r w:rsidRPr="00BD7BC8">
        <w:tab/>
      </w:r>
      <w:r w:rsidRPr="00BD7BC8">
        <w:tab/>
        <w:t xml:space="preserve">C_ID </w:t>
      </w:r>
      <w:r w:rsidRPr="00BD7BC8">
        <w:rPr>
          <w:b/>
          <w:position w:val="6"/>
          <w:sz w:val="18"/>
        </w:rPr>
        <w:t>1</w:t>
      </w:r>
      <w:r w:rsidRPr="00BD7BC8">
        <w:tab/>
        <w:t>C_ID</w:t>
      </w:r>
      <w:r w:rsidRPr="00BD7BC8">
        <w:tab/>
        <w:t>3/11</w:t>
      </w:r>
    </w:p>
    <w:p w14:paraId="3E99919B" w14:textId="77777777" w:rsidR="005D62FC" w:rsidRPr="00BD7BC8" w:rsidRDefault="005D62FC">
      <w:pPr>
        <w:pStyle w:val="Table"/>
        <w:keepNext/>
        <w:widowControl w:val="0"/>
        <w:tabs>
          <w:tab w:val="clear" w:pos="3240"/>
          <w:tab w:val="clear" w:pos="5400"/>
          <w:tab w:val="clear" w:pos="7020"/>
          <w:tab w:val="left" w:pos="1620"/>
          <w:tab w:val="left" w:pos="2700"/>
          <w:tab w:val="left" w:pos="4680"/>
          <w:tab w:val="center" w:pos="8640"/>
        </w:tabs>
      </w:pPr>
      <w:r w:rsidRPr="00BD7BC8">
        <w:tab/>
      </w:r>
      <w:r w:rsidRPr="00BD7BC8">
        <w:tab/>
      </w:r>
      <w:r w:rsidRPr="00BD7BC8">
        <w:tab/>
        <w:t>C_FIRST</w:t>
      </w:r>
      <w:r w:rsidRPr="00BD7BC8">
        <w:tab/>
        <w:t>3/24</w:t>
      </w:r>
    </w:p>
    <w:p w14:paraId="2473C5CC" w14:textId="77777777" w:rsidR="005D62FC" w:rsidRPr="00BD7BC8" w:rsidRDefault="005D62FC">
      <w:pPr>
        <w:pStyle w:val="Table"/>
        <w:keepNext/>
        <w:widowControl w:val="0"/>
        <w:tabs>
          <w:tab w:val="clear" w:pos="3240"/>
          <w:tab w:val="clear" w:pos="5400"/>
          <w:tab w:val="clear" w:pos="7020"/>
          <w:tab w:val="left" w:pos="1620"/>
          <w:tab w:val="left" w:pos="2700"/>
          <w:tab w:val="left" w:pos="4680"/>
          <w:tab w:val="center" w:pos="8640"/>
        </w:tabs>
      </w:pPr>
      <w:r w:rsidRPr="00BD7BC8">
        <w:tab/>
      </w:r>
      <w:r w:rsidRPr="00BD7BC8">
        <w:tab/>
      </w:r>
      <w:r w:rsidRPr="00BD7BC8">
        <w:tab/>
        <w:t>C_MIDDLE</w:t>
      </w:r>
      <w:r w:rsidRPr="00BD7BC8">
        <w:tab/>
        <w:t>3/41</w:t>
      </w:r>
    </w:p>
    <w:p w14:paraId="0877D876" w14:textId="77777777" w:rsidR="005D62FC" w:rsidRPr="00BD7BC8" w:rsidRDefault="005D62FC">
      <w:pPr>
        <w:pStyle w:val="Table"/>
        <w:keepNext/>
        <w:widowControl w:val="0"/>
        <w:tabs>
          <w:tab w:val="clear" w:pos="3240"/>
          <w:tab w:val="clear" w:pos="5400"/>
          <w:tab w:val="clear" w:pos="7020"/>
          <w:tab w:val="left" w:pos="1620"/>
          <w:tab w:val="left" w:pos="2700"/>
          <w:tab w:val="left" w:pos="4680"/>
          <w:tab w:val="center" w:pos="8640"/>
        </w:tabs>
      </w:pPr>
      <w:r w:rsidRPr="00BD7BC8">
        <w:tab/>
      </w:r>
      <w:r w:rsidRPr="00BD7BC8">
        <w:tab/>
        <w:t>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xml:space="preserve"> </w:t>
      </w:r>
      <w:r w:rsidRPr="00BD7BC8">
        <w:rPr>
          <w:b/>
          <w:position w:val="6"/>
          <w:sz w:val="18"/>
        </w:rPr>
        <w:t>2</w:t>
      </w:r>
      <w:r w:rsidRPr="00BD7BC8">
        <w:tab/>
        <w:t>C_LAST</w:t>
      </w:r>
      <w:r w:rsidRPr="00BD7BC8">
        <w:tab/>
        <w:t>3/44</w:t>
      </w:r>
    </w:p>
    <w:p w14:paraId="78B7E6EE" w14:textId="77777777" w:rsidR="005D62FC" w:rsidRPr="00BD7BC8" w:rsidRDefault="005D62FC">
      <w:pPr>
        <w:pStyle w:val="Table"/>
        <w:keepNext/>
        <w:widowControl w:val="0"/>
        <w:tabs>
          <w:tab w:val="clear" w:pos="3240"/>
          <w:tab w:val="clear" w:pos="5400"/>
          <w:tab w:val="clear" w:pos="7020"/>
          <w:tab w:val="left" w:pos="1620"/>
          <w:tab w:val="left" w:pos="2700"/>
          <w:tab w:val="left" w:pos="4680"/>
          <w:tab w:val="center" w:pos="8640"/>
        </w:tabs>
      </w:pPr>
      <w:r w:rsidRPr="00BD7BC8">
        <w:tab/>
      </w:r>
      <w:r w:rsidRPr="00BD7BC8">
        <w:tab/>
      </w:r>
      <w:r w:rsidRPr="00BD7BC8">
        <w:tab/>
        <w:t>C_BALAN</w:t>
      </w:r>
      <w:r w:rsidRPr="00BD7BC8">
        <w:fldChar w:fldCharType="begin"/>
      </w:r>
      <w:r w:rsidRPr="00BD7BC8">
        <w:instrText xml:space="preserve"> XE "LAN" </w:instrText>
      </w:r>
      <w:r w:rsidRPr="00BD7BC8">
        <w:fldChar w:fldCharType="end"/>
      </w:r>
      <w:r w:rsidRPr="00BD7BC8">
        <w:t>CE</w:t>
      </w:r>
      <w:r w:rsidRPr="00BD7BC8">
        <w:tab/>
        <w:t>4/16</w:t>
      </w:r>
    </w:p>
    <w:p w14:paraId="42231DEA" w14:textId="77777777" w:rsidR="005D62FC" w:rsidRPr="00BD7BC8" w:rsidRDefault="005D62FC">
      <w:pPr>
        <w:pStyle w:val="Table"/>
        <w:keepNext/>
        <w:widowControl w:val="0"/>
        <w:tabs>
          <w:tab w:val="clear" w:pos="3240"/>
          <w:tab w:val="clear" w:pos="5400"/>
          <w:tab w:val="clear" w:pos="7020"/>
          <w:tab w:val="left" w:pos="1620"/>
          <w:tab w:val="left" w:pos="2700"/>
          <w:tab w:val="left" w:pos="4680"/>
          <w:tab w:val="center" w:pos="8640"/>
        </w:tabs>
      </w:pPr>
      <w:r w:rsidRPr="00BD7BC8">
        <w:tab/>
      </w:r>
      <w:r w:rsidRPr="00BD7BC8">
        <w:tab/>
      </w:r>
      <w:r w:rsidRPr="00BD7BC8">
        <w:tab/>
        <w:t>O_ID</w:t>
      </w:r>
      <w:r w:rsidRPr="00BD7BC8">
        <w:tab/>
        <w:t>6/15</w:t>
      </w:r>
    </w:p>
    <w:p w14:paraId="583F71BF" w14:textId="77777777" w:rsidR="005D62FC" w:rsidRPr="00BD7BC8" w:rsidRDefault="005D62FC">
      <w:pPr>
        <w:pStyle w:val="Table"/>
        <w:keepNext/>
        <w:widowControl w:val="0"/>
        <w:tabs>
          <w:tab w:val="clear" w:pos="3240"/>
          <w:tab w:val="clear" w:pos="5400"/>
          <w:tab w:val="clear" w:pos="7020"/>
          <w:tab w:val="left" w:pos="1620"/>
          <w:tab w:val="left" w:pos="2700"/>
          <w:tab w:val="left" w:pos="4680"/>
          <w:tab w:val="center" w:pos="8640"/>
        </w:tabs>
      </w:pPr>
      <w:r w:rsidRPr="00BD7BC8">
        <w:tab/>
      </w:r>
      <w:r w:rsidRPr="00BD7BC8">
        <w:tab/>
      </w:r>
      <w:r w:rsidRPr="00BD7BC8">
        <w:tab/>
        <w:t>O_ENTRY_D</w:t>
      </w:r>
      <w:r w:rsidRPr="00BD7BC8">
        <w:tab/>
        <w:t>6/38</w:t>
      </w:r>
    </w:p>
    <w:p w14:paraId="14FBA121" w14:textId="77777777" w:rsidR="005D62FC" w:rsidRPr="00BD7BC8" w:rsidRDefault="005D62FC">
      <w:pPr>
        <w:pStyle w:val="Table"/>
        <w:keepNext/>
        <w:widowControl w:val="0"/>
        <w:tabs>
          <w:tab w:val="clear" w:pos="3240"/>
          <w:tab w:val="clear" w:pos="5400"/>
          <w:tab w:val="clear" w:pos="7020"/>
          <w:tab w:val="left" w:pos="1620"/>
          <w:tab w:val="left" w:pos="2700"/>
          <w:tab w:val="left" w:pos="4680"/>
          <w:tab w:val="center" w:pos="8640"/>
        </w:tabs>
      </w:pPr>
      <w:r w:rsidRPr="00BD7BC8">
        <w:tab/>
      </w:r>
      <w:r w:rsidRPr="00BD7BC8">
        <w:tab/>
      </w:r>
      <w:r w:rsidRPr="00BD7BC8">
        <w:tab/>
        <w:t>O_CARRIER_ID</w:t>
      </w:r>
      <w:r w:rsidRPr="00BD7BC8">
        <w:tab/>
        <w:t>6/76</w:t>
      </w:r>
    </w:p>
    <w:p w14:paraId="14612251" w14:textId="77777777" w:rsidR="005D62FC" w:rsidRPr="00BD7BC8" w:rsidRDefault="005D62FC">
      <w:pPr>
        <w:pStyle w:val="Table"/>
        <w:widowControl w:val="0"/>
        <w:tabs>
          <w:tab w:val="clear" w:pos="3240"/>
          <w:tab w:val="clear" w:pos="5400"/>
          <w:tab w:val="clear" w:pos="7020"/>
          <w:tab w:val="left" w:pos="1620"/>
          <w:tab w:val="left" w:pos="2700"/>
          <w:tab w:val="left" w:pos="4680"/>
          <w:tab w:val="center" w:pos="8640"/>
        </w:tabs>
      </w:pPr>
    </w:p>
    <w:p w14:paraId="6D6E4129" w14:textId="77777777" w:rsidR="005D62FC" w:rsidRPr="00BD7BC8" w:rsidRDefault="005D62FC">
      <w:pPr>
        <w:pStyle w:val="Table"/>
        <w:keepNext/>
        <w:widowControl w:val="0"/>
        <w:tabs>
          <w:tab w:val="clear" w:pos="3240"/>
          <w:tab w:val="clear" w:pos="5400"/>
          <w:tab w:val="clear" w:pos="7020"/>
          <w:tab w:val="left" w:pos="1620"/>
          <w:tab w:val="left" w:pos="2700"/>
          <w:tab w:val="left" w:pos="4680"/>
          <w:tab w:val="center" w:pos="8640"/>
        </w:tabs>
      </w:pPr>
      <w:r w:rsidRPr="00BD7BC8">
        <w:t>Repeating Group</w:t>
      </w:r>
      <w:r w:rsidRPr="00BD7BC8">
        <w:tab/>
      </w:r>
      <w:r w:rsidRPr="00BD7BC8">
        <w:tab/>
        <w:t>OL_SUPPLY_W_ID</w:t>
      </w:r>
      <w:r w:rsidRPr="00BD7BC8">
        <w:tab/>
        <w:t>8-22/3</w:t>
      </w:r>
    </w:p>
    <w:p w14:paraId="39C6A387" w14:textId="77777777" w:rsidR="005D62FC" w:rsidRPr="00BD7BC8" w:rsidRDefault="005D62FC">
      <w:pPr>
        <w:pStyle w:val="Table"/>
        <w:keepNext/>
        <w:widowControl w:val="0"/>
        <w:tabs>
          <w:tab w:val="clear" w:pos="3240"/>
          <w:tab w:val="clear" w:pos="5400"/>
          <w:tab w:val="clear" w:pos="7020"/>
          <w:tab w:val="left" w:pos="1620"/>
          <w:tab w:val="left" w:pos="2700"/>
          <w:tab w:val="left" w:pos="4680"/>
          <w:tab w:val="center" w:pos="8640"/>
        </w:tabs>
      </w:pPr>
      <w:r w:rsidRPr="00BD7BC8">
        <w:tab/>
      </w:r>
      <w:r w:rsidRPr="00BD7BC8">
        <w:tab/>
      </w:r>
      <w:r w:rsidRPr="00BD7BC8">
        <w:tab/>
        <w:t>OL_I_ID</w:t>
      </w:r>
      <w:r w:rsidRPr="00BD7BC8">
        <w:tab/>
        <w:t>8-22/14</w:t>
      </w:r>
    </w:p>
    <w:p w14:paraId="147C3F99" w14:textId="77777777" w:rsidR="005D62FC" w:rsidRPr="00BD7BC8" w:rsidRDefault="005D62FC">
      <w:pPr>
        <w:pStyle w:val="Table"/>
        <w:keepNext/>
        <w:widowControl w:val="0"/>
        <w:tabs>
          <w:tab w:val="clear" w:pos="3240"/>
          <w:tab w:val="clear" w:pos="5400"/>
          <w:tab w:val="clear" w:pos="7020"/>
          <w:tab w:val="left" w:pos="1620"/>
          <w:tab w:val="left" w:pos="2700"/>
          <w:tab w:val="left" w:pos="4680"/>
          <w:tab w:val="center" w:pos="8640"/>
        </w:tabs>
      </w:pPr>
      <w:r w:rsidRPr="00BD7BC8">
        <w:tab/>
      </w:r>
      <w:r w:rsidRPr="00BD7BC8">
        <w:tab/>
      </w:r>
      <w:r w:rsidRPr="00BD7BC8">
        <w:tab/>
        <w:t>OL_QUANTITY</w:t>
      </w:r>
      <w:r w:rsidRPr="00BD7BC8">
        <w:tab/>
        <w:t>8-22/25</w:t>
      </w:r>
    </w:p>
    <w:p w14:paraId="7DA083FB" w14:textId="77777777" w:rsidR="005D62FC" w:rsidRPr="00BD7BC8" w:rsidRDefault="005D62FC">
      <w:pPr>
        <w:pStyle w:val="Table"/>
        <w:keepNext/>
        <w:widowControl w:val="0"/>
        <w:tabs>
          <w:tab w:val="clear" w:pos="3240"/>
          <w:tab w:val="clear" w:pos="5400"/>
          <w:tab w:val="clear" w:pos="7020"/>
          <w:tab w:val="left" w:pos="1620"/>
          <w:tab w:val="left" w:pos="2700"/>
          <w:tab w:val="left" w:pos="4680"/>
          <w:tab w:val="center" w:pos="8640"/>
        </w:tabs>
      </w:pPr>
      <w:r w:rsidRPr="00BD7BC8">
        <w:tab/>
      </w:r>
      <w:r w:rsidRPr="00BD7BC8">
        <w:tab/>
      </w:r>
      <w:r w:rsidRPr="00BD7BC8">
        <w:tab/>
        <w:t>OL_AMOUNT</w:t>
      </w:r>
      <w:r w:rsidRPr="00BD7BC8">
        <w:tab/>
        <w:t>8-22/33</w:t>
      </w:r>
    </w:p>
    <w:p w14:paraId="11F42541" w14:textId="77777777" w:rsidR="005D62FC" w:rsidRPr="00BD7BC8" w:rsidRDefault="005D62FC">
      <w:pPr>
        <w:pStyle w:val="TableTail"/>
        <w:widowControl w:val="0"/>
        <w:tabs>
          <w:tab w:val="clear" w:pos="2520"/>
          <w:tab w:val="clear" w:pos="5760"/>
          <w:tab w:val="clear" w:pos="7020"/>
          <w:tab w:val="left" w:pos="1620"/>
          <w:tab w:val="left" w:pos="2700"/>
          <w:tab w:val="left" w:pos="4680"/>
          <w:tab w:val="center" w:pos="8640"/>
        </w:tabs>
      </w:pPr>
      <w:r w:rsidRPr="00BD7BC8">
        <w:tab/>
      </w:r>
      <w:r w:rsidRPr="00BD7BC8">
        <w:tab/>
      </w:r>
      <w:r w:rsidRPr="00BD7BC8">
        <w:tab/>
        <w:t>OL_DELIVERY_D</w:t>
      </w:r>
      <w:r w:rsidRPr="00BD7BC8">
        <w:tab/>
        <w:t>8-22/47</w:t>
      </w:r>
    </w:p>
    <w:p w14:paraId="5E45E5D5" w14:textId="77777777" w:rsidR="005D62FC" w:rsidRPr="00BD7BC8" w:rsidRDefault="005D62FC">
      <w:pPr>
        <w:pStyle w:val="TableTail"/>
        <w:widowControl w:val="0"/>
        <w:tabs>
          <w:tab w:val="clear" w:pos="2520"/>
          <w:tab w:val="clear" w:pos="5760"/>
          <w:tab w:val="clear" w:pos="7020"/>
          <w:tab w:val="left" w:pos="540"/>
          <w:tab w:val="center" w:pos="9900"/>
        </w:tabs>
      </w:pPr>
      <w:r w:rsidRPr="00BD7BC8">
        <w:rPr>
          <w:position w:val="6"/>
          <w:sz w:val="18"/>
        </w:rPr>
        <w:tab/>
      </w:r>
      <w:r w:rsidRPr="00BD7BC8">
        <w:rPr>
          <w:b/>
          <w:position w:val="6"/>
          <w:sz w:val="18"/>
        </w:rPr>
        <w:t>1</w:t>
      </w:r>
      <w:r w:rsidRPr="00BD7BC8">
        <w:t xml:space="preserve"> Enter only for query by customer number.</w:t>
      </w:r>
      <w:r w:rsidRPr="00BD7BC8">
        <w:tab/>
      </w:r>
      <w:r w:rsidRPr="00BD7BC8">
        <w:tab/>
      </w:r>
      <w:r w:rsidRPr="00BD7BC8">
        <w:rPr>
          <w:b/>
          <w:position w:val="6"/>
          <w:sz w:val="18"/>
        </w:rPr>
        <w:t>2</w:t>
      </w:r>
      <w:r w:rsidRPr="00BD7BC8">
        <w:t xml:space="preserve"> Enter only for query by customer last name</w:t>
      </w:r>
      <w:r w:rsidRPr="00BD7BC8">
        <w:fldChar w:fldCharType="begin"/>
      </w:r>
      <w:r w:rsidRPr="00BD7BC8">
        <w:instrText xml:space="preserve"> XE "last name" </w:instrText>
      </w:r>
      <w:r w:rsidRPr="00BD7BC8">
        <w:fldChar w:fldCharType="end"/>
      </w:r>
      <w:r w:rsidRPr="00BD7BC8">
        <w:t xml:space="preserve">.   </w:t>
      </w:r>
      <w:r w:rsidRPr="00BD7BC8">
        <w:tab/>
      </w:r>
    </w:p>
    <w:p w14:paraId="3A8F1790" w14:textId="77777777" w:rsidR="005D62FC" w:rsidRPr="00BD7BC8" w:rsidRDefault="005D62FC">
      <w:pPr>
        <w:widowControl w:val="0"/>
        <w:jc w:val="left"/>
      </w:pPr>
      <w:r w:rsidRPr="00BD7BC8">
        <w:t>2.6.3.5</w:t>
      </w:r>
      <w:r w:rsidRPr="00BD7BC8">
        <w:tab/>
        <w:t>For general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I/O requirements, see Clause 2.2.</w:t>
      </w:r>
    </w:p>
    <w:p w14:paraId="1E87BA78" w14:textId="77777777" w:rsidR="005D62FC" w:rsidRPr="00BD7BC8" w:rsidRDefault="005D62FC">
      <w:pPr>
        <w:pStyle w:val="Clauses1"/>
        <w:pageBreakBefore/>
        <w:widowControl w:val="0"/>
        <w:outlineLvl w:val="0"/>
      </w:pPr>
      <w:bookmarkStart w:id="53" w:name="_Toc253573175"/>
      <w:r w:rsidRPr="00BD7BC8">
        <w:lastRenderedPageBreak/>
        <w:t>2.7</w:t>
      </w:r>
      <w:r w:rsidRPr="00BD7BC8">
        <w:tab/>
        <w:t>The Delivery Transaction</w:t>
      </w:r>
      <w:bookmarkEnd w:id="53"/>
      <w:r w:rsidRPr="00BD7BC8">
        <w:fldChar w:fldCharType="begin"/>
      </w:r>
      <w:r w:rsidRPr="00BD7BC8">
        <w:instrText xml:space="preserve"> XE "Delivery Transaction" </w:instrText>
      </w:r>
      <w:r w:rsidRPr="00BD7BC8">
        <w:fldChar w:fldCharType="end"/>
      </w:r>
      <w:r w:rsidRPr="00BD7BC8">
        <w:rPr>
          <w:vanish/>
        </w:rPr>
        <w:fldChar w:fldCharType="begin"/>
      </w:r>
      <w:r w:rsidRPr="00BD7BC8">
        <w:rPr>
          <w:vanish/>
        </w:rPr>
        <w:instrText xml:space="preserve"> TC </w:instrText>
      </w:r>
      <w:r w:rsidRPr="00BD7BC8">
        <w:instrText xml:space="preserve"> "</w:instrText>
      </w:r>
      <w:bookmarkStart w:id="54" w:name="_Toc352688299"/>
      <w:r w:rsidRPr="00BD7BC8">
        <w:instrText>'2.7</w:instrText>
      </w:r>
      <w:r w:rsidRPr="00BD7BC8">
        <w:tab/>
        <w:instrText>The Delivery Transaction'</w:instrText>
      </w:r>
      <w:bookmarkEnd w:id="54"/>
      <w:r w:rsidRPr="00BD7BC8">
        <w:instrText xml:space="preserve">" \l 2 </w:instrText>
      </w:r>
      <w:r w:rsidRPr="00BD7BC8">
        <w:rPr>
          <w:vanish/>
        </w:rPr>
        <w:fldChar w:fldCharType="end"/>
      </w:r>
    </w:p>
    <w:p w14:paraId="58094830" w14:textId="77777777" w:rsidR="005D62FC" w:rsidRPr="00BD7BC8" w:rsidRDefault="005D62FC">
      <w:pPr>
        <w:widowControl w:val="0"/>
      </w:pPr>
      <w:r w:rsidRPr="00BD7BC8">
        <w:t>The Delivery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 xml:space="preserve"> consists of processing a batch of 10 new (not yet delivered) orders. Each order is processed (delivered) in full within the scope of a read-write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The number of orders delivered as a group (or batched) within the same database transaction is implementation specific. The business transaction, comprised of one or more (up to 10) database transactions, has a low frequency of execution and must complete within a relaxed response time requirement.</w:t>
      </w:r>
    </w:p>
    <w:p w14:paraId="772334EC" w14:textId="77777777" w:rsidR="005D62FC" w:rsidRPr="00BD7BC8" w:rsidRDefault="005D62FC">
      <w:pPr>
        <w:widowControl w:val="0"/>
      </w:pPr>
      <w:r w:rsidRPr="00BD7BC8">
        <w:t>The Delivery transaction</w:t>
      </w:r>
      <w:r w:rsidRPr="00BD7BC8">
        <w:fldChar w:fldCharType="begin"/>
      </w:r>
      <w:r w:rsidRPr="00BD7BC8">
        <w:instrText xml:space="preserve"> XE "Delivery transaction" </w:instrText>
      </w:r>
      <w:r w:rsidRPr="00BD7BC8">
        <w:fldChar w:fldCharType="end"/>
      </w:r>
      <w:r w:rsidRPr="00BD7BC8">
        <w:t xml:space="preserve"> is intended to be executed in deferred mode through a queuing mechanism, rather than interactively, with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response indicating transaction completion. The result of the deferred execution is recorded into a result file.</w:t>
      </w:r>
    </w:p>
    <w:p w14:paraId="1CB2399F" w14:textId="77777777" w:rsidR="005D62FC" w:rsidRPr="00BD7BC8" w:rsidRDefault="005D62FC">
      <w:pPr>
        <w:pStyle w:val="Clauses2"/>
        <w:widowControl w:val="0"/>
        <w:outlineLvl w:val="0"/>
      </w:pPr>
      <w:r w:rsidRPr="00BD7BC8">
        <w:t>2.7.1</w:t>
      </w:r>
      <w:r w:rsidRPr="00BD7BC8">
        <w:tab/>
        <w:t>Input Data Generation</w:t>
      </w:r>
    </w:p>
    <w:p w14:paraId="7C595436" w14:textId="77777777" w:rsidR="005D62FC" w:rsidRPr="00BD7BC8" w:rsidRDefault="005D62FC">
      <w:pPr>
        <w:widowControl w:val="0"/>
      </w:pPr>
      <w:r w:rsidRPr="00BD7BC8">
        <w:t>2.7.1.1</w:t>
      </w:r>
      <w:r w:rsidRPr="00BD7BC8">
        <w:tab/>
        <w:t>For any given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the home warehouse number (W_ID) is constant over the whole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w:t>
      </w:r>
    </w:p>
    <w:p w14:paraId="0A009874" w14:textId="77777777" w:rsidR="005D62FC" w:rsidRPr="00BD7BC8" w:rsidRDefault="005D62FC">
      <w:pPr>
        <w:widowControl w:val="0"/>
      </w:pPr>
      <w:r w:rsidRPr="00BD7BC8">
        <w:t>2.7.1.2</w:t>
      </w:r>
      <w:r w:rsidRPr="00BD7BC8">
        <w:tab/>
        <w:t>The carrier number (O_CARRIER_ID) is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ly</w:t>
      </w:r>
      <w:r w:rsidRPr="00BD7BC8">
        <w:fldChar w:fldCharType="begin"/>
      </w:r>
      <w:r w:rsidRPr="00BD7BC8">
        <w:instrText xml:space="preserve"> XE "</w:instrText>
      </w:r>
      <w:r w:rsidRPr="00BD7BC8">
        <w:rPr>
          <w:b/>
        </w:rPr>
        <w:instrText>randomly</w:instrText>
      </w:r>
      <w:r w:rsidRPr="00BD7BC8">
        <w:instrText xml:space="preserve">" </w:instrText>
      </w:r>
      <w:r w:rsidRPr="00BD7BC8">
        <w:fldChar w:fldCharType="end"/>
      </w:r>
      <w:r w:rsidRPr="00BD7BC8">
        <w:t xml:space="preserve"> selected within [1 .. 10].</w:t>
      </w:r>
    </w:p>
    <w:p w14:paraId="53E53EEE" w14:textId="77777777" w:rsidR="005D62FC" w:rsidRPr="00BD7BC8" w:rsidRDefault="005D62FC">
      <w:pPr>
        <w:widowControl w:val="0"/>
      </w:pPr>
      <w:r w:rsidRPr="00BD7BC8">
        <w:t>2.7.1.3</w:t>
      </w:r>
      <w:r w:rsidRPr="00BD7BC8">
        <w:tab/>
        <w:t>The delivery date (OL_DELIVERY_D) is generated within the SUT</w:t>
      </w:r>
      <w:r w:rsidRPr="00BD7BC8">
        <w:fldChar w:fldCharType="begin"/>
      </w:r>
      <w:r w:rsidRPr="00BD7BC8">
        <w:instrText xml:space="preserve"> XE "SUT" </w:instrText>
      </w:r>
      <w:r w:rsidRPr="00BD7BC8">
        <w:fldChar w:fldCharType="end"/>
      </w:r>
      <w:r w:rsidRPr="00BD7BC8">
        <w:t xml:space="preserve"> by using the current system date and time.</w:t>
      </w:r>
    </w:p>
    <w:p w14:paraId="1CAC116C" w14:textId="77777777" w:rsidR="005D62FC" w:rsidRPr="00BD7BC8" w:rsidRDefault="005D62FC">
      <w:pPr>
        <w:pStyle w:val="Clauses2"/>
        <w:widowControl w:val="0"/>
        <w:outlineLvl w:val="0"/>
      </w:pPr>
      <w:r w:rsidRPr="00BD7BC8">
        <w:t>2.7.2</w:t>
      </w:r>
      <w:r w:rsidRPr="00BD7BC8">
        <w:tab/>
        <w:t>Deferred Execution</w:t>
      </w:r>
    </w:p>
    <w:p w14:paraId="1025115D" w14:textId="77777777" w:rsidR="005D62FC" w:rsidRPr="00BD7BC8" w:rsidRDefault="005D62FC">
      <w:pPr>
        <w:keepNext/>
        <w:widowControl w:val="0"/>
      </w:pPr>
      <w:r w:rsidRPr="00BD7BC8">
        <w:t>2.7.2.1</w:t>
      </w:r>
      <w:r w:rsidRPr="00BD7BC8">
        <w:tab/>
        <w:t>Unlike the other transactions in this benchmark, the Delivery transaction</w:t>
      </w:r>
      <w:r w:rsidRPr="00BD7BC8">
        <w:fldChar w:fldCharType="begin"/>
      </w:r>
      <w:r w:rsidRPr="00BD7BC8">
        <w:instrText xml:space="preserve"> XE "Delivery transaction" </w:instrText>
      </w:r>
      <w:r w:rsidRPr="00BD7BC8">
        <w:fldChar w:fldCharType="end"/>
      </w:r>
      <w:r w:rsidRPr="00BD7BC8">
        <w:t xml:space="preserve"> must be executed in deferred mode. This mode of execution is primarily characterized by queuing the transaction for deferred execution, returning control to the originating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independently from the completion of the transaction, and recording execution information into a result file.</w:t>
      </w:r>
    </w:p>
    <w:p w14:paraId="7917C7F1" w14:textId="77777777" w:rsidR="005D62FC" w:rsidRPr="00BD7BC8" w:rsidRDefault="005D62FC">
      <w:pPr>
        <w:widowControl w:val="0"/>
      </w:pPr>
      <w:r w:rsidRPr="00BD7BC8">
        <w:t>2.7.2.2</w:t>
      </w:r>
      <w:r w:rsidRPr="00BD7BC8">
        <w:tab/>
        <w:t>Deferred execution of the Delivery transaction</w:t>
      </w:r>
      <w:r w:rsidRPr="00BD7BC8">
        <w:fldChar w:fldCharType="begin"/>
      </w:r>
      <w:r w:rsidRPr="00BD7BC8">
        <w:instrText xml:space="preserve"> XE "Delivery transaction" </w:instrText>
      </w:r>
      <w:r w:rsidRPr="00BD7BC8">
        <w:fldChar w:fldCharType="end"/>
      </w:r>
      <w:r w:rsidRPr="00BD7BC8">
        <w:t xml:space="preserve"> must adhere to the following rules:</w:t>
      </w:r>
    </w:p>
    <w:p w14:paraId="205E5A5E" w14:textId="77777777" w:rsidR="005D62FC" w:rsidRPr="00BD7BC8" w:rsidRDefault="005D62FC">
      <w:pPr>
        <w:pStyle w:val="Bulletlist"/>
        <w:widowControl w:val="0"/>
      </w:pPr>
      <w:r w:rsidRPr="00BD7BC8">
        <w:t>1.</w:t>
      </w:r>
      <w:r w:rsidRPr="00BD7BC8">
        <w:tab/>
        <w:t>The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 xml:space="preserve"> is queued for deferred execution as a result of entering the last input character.</w:t>
      </w:r>
    </w:p>
    <w:p w14:paraId="5EBD9EB0" w14:textId="77777777" w:rsidR="005D62FC" w:rsidRPr="00BD7BC8" w:rsidRDefault="005D62FC">
      <w:pPr>
        <w:pStyle w:val="Bulletlist"/>
        <w:widowControl w:val="0"/>
        <w:rPr>
          <w:u w:val="single"/>
        </w:rPr>
      </w:pPr>
      <w:r w:rsidRPr="00BD7BC8">
        <w:t>2.</w:t>
      </w:r>
      <w:r w:rsidRPr="00BD7BC8">
        <w:tab/>
        <w:t>The deferred execution of the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 xml:space="preserve"> must follow the profile defined in Clause 2.7.4 with the input data defined in Clause 2.7.1 as entered through the input/output screen and communicated to the deferred execution queue.</w:t>
      </w:r>
    </w:p>
    <w:p w14:paraId="2B7DBE46" w14:textId="77777777" w:rsidR="005D62FC" w:rsidRPr="00BD7BC8" w:rsidRDefault="005D62FC">
      <w:pPr>
        <w:pStyle w:val="Bulletlist"/>
        <w:widowControl w:val="0"/>
      </w:pPr>
      <w:r w:rsidRPr="00BD7BC8">
        <w:t>3.</w:t>
      </w:r>
      <w:r w:rsidRPr="00BD7BC8">
        <w:tab/>
        <w:t>At least 90% of the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s must complete within 80 seconds of their being queued for execution.</w:t>
      </w:r>
    </w:p>
    <w:p w14:paraId="11F95255" w14:textId="77777777" w:rsidR="005D62FC" w:rsidRPr="00BD7BC8" w:rsidRDefault="005D62FC">
      <w:pPr>
        <w:pStyle w:val="Bulletlist"/>
        <w:widowControl w:val="0"/>
      </w:pPr>
      <w:r w:rsidRPr="00BD7BC8">
        <w:t>4.</w:t>
      </w:r>
      <w:r w:rsidRPr="00BD7BC8">
        <w:tab/>
        <w:t>Upon completion of the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 the following information must have been recorded into a result file:</w:t>
      </w:r>
    </w:p>
    <w:p w14:paraId="24D8449F" w14:textId="77777777" w:rsidR="005D62FC" w:rsidRPr="00BD7BC8" w:rsidRDefault="005D62FC">
      <w:pPr>
        <w:pStyle w:val="Bulletsub-1"/>
        <w:widowControl w:val="0"/>
      </w:pPr>
      <w:r w:rsidRPr="00BD7BC8">
        <w:t>•</w:t>
      </w:r>
      <w:r w:rsidRPr="00BD7BC8">
        <w:tab/>
        <w:t>The time at which the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 xml:space="preserve"> was queued.</w:t>
      </w:r>
    </w:p>
    <w:p w14:paraId="17CD5504" w14:textId="77777777" w:rsidR="005D62FC" w:rsidRPr="00BD7BC8" w:rsidRDefault="005D62FC">
      <w:pPr>
        <w:pStyle w:val="Bulletsub-1"/>
        <w:widowControl w:val="0"/>
      </w:pPr>
      <w:r w:rsidRPr="00BD7BC8">
        <w:t>•</w:t>
      </w:r>
      <w:r w:rsidRPr="00BD7BC8">
        <w:tab/>
        <w:t>The warehouse number (W_ID) and the carried number (O_CARRIER_ID) associated with the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w:t>
      </w:r>
    </w:p>
    <w:p w14:paraId="3B433858" w14:textId="77777777" w:rsidR="005D62FC" w:rsidRPr="00BD7BC8" w:rsidRDefault="005D62FC">
      <w:pPr>
        <w:pStyle w:val="Bulletsub-1"/>
        <w:widowControl w:val="0"/>
      </w:pPr>
      <w:r w:rsidRPr="00BD7BC8">
        <w:t>•</w:t>
      </w:r>
      <w:r w:rsidRPr="00BD7BC8">
        <w:tab/>
        <w:t>The district number (D_ID) and the order number (O_ID) of each order delivered by the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w:t>
      </w:r>
    </w:p>
    <w:p w14:paraId="1CD56329" w14:textId="77777777" w:rsidR="005D62FC" w:rsidRPr="00BD7BC8" w:rsidRDefault="005D62FC">
      <w:pPr>
        <w:pStyle w:val="Bulletsub-1"/>
        <w:widowControl w:val="0"/>
      </w:pPr>
      <w:r w:rsidRPr="00BD7BC8">
        <w:t>•</w:t>
      </w:r>
      <w:r w:rsidRPr="00BD7BC8">
        <w:tab/>
        <w:t>The time at which the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 xml:space="preserve"> completed.</w:t>
      </w:r>
    </w:p>
    <w:p w14:paraId="4149D18B" w14:textId="77777777" w:rsidR="005D62FC" w:rsidRPr="00BD7BC8" w:rsidRDefault="005D62FC">
      <w:pPr>
        <w:widowControl w:val="0"/>
      </w:pPr>
      <w:r w:rsidRPr="00BD7BC8">
        <w:lastRenderedPageBreak/>
        <w:t>2.7.2.3</w:t>
      </w:r>
      <w:r w:rsidRPr="00BD7BC8">
        <w:tab/>
        <w:t>The</w:t>
      </w:r>
      <w:r w:rsidRPr="00BD7BC8">
        <w:rPr>
          <w:b/>
          <w:i/>
        </w:rPr>
        <w:t xml:space="preserve"> </w:t>
      </w:r>
      <w:r w:rsidRPr="00BD7BC8">
        <w:rPr>
          <w:b/>
        </w:rPr>
        <w:t>result file</w:t>
      </w:r>
      <w:r w:rsidRPr="00BD7BC8">
        <w:t xml:space="preserve"> associated with the deferred execution of the Delivery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 xml:space="preserve"> is only for the purpose of recording information about that transaction and is not relevant to the business function being performed. The result file must adhere to the following rules:</w:t>
      </w:r>
    </w:p>
    <w:p w14:paraId="47F89D6F" w14:textId="77777777" w:rsidR="005D62FC" w:rsidRPr="00BD7BC8" w:rsidRDefault="005D62FC">
      <w:pPr>
        <w:pStyle w:val="Labeledlist"/>
        <w:widowControl w:val="0"/>
      </w:pPr>
      <w:r w:rsidRPr="00BD7BC8">
        <w:t>1.</w:t>
      </w:r>
      <w:r w:rsidRPr="00BD7BC8">
        <w:tab/>
        <w:t>All events must be completed before the related information is recorded (e.g., the recording of a district and order number must be done after the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within which this order was delivered, has been committed</w:t>
      </w:r>
      <w:r w:rsidRPr="00BD7BC8">
        <w:fldChar w:fldCharType="begin"/>
      </w:r>
      <w:r w:rsidRPr="00BD7BC8">
        <w:instrText xml:space="preserve"> XE "committed" </w:instrText>
      </w:r>
      <w:r w:rsidRPr="00BD7BC8">
        <w:fldChar w:fldCharType="end"/>
      </w:r>
      <w:r w:rsidRPr="00BD7BC8">
        <w:t>);</w:t>
      </w:r>
    </w:p>
    <w:p w14:paraId="27BC804B" w14:textId="77777777" w:rsidR="005D62FC" w:rsidRPr="00BD7BC8" w:rsidRDefault="005D62FC">
      <w:pPr>
        <w:pStyle w:val="Labeledlist"/>
        <w:widowControl w:val="0"/>
      </w:pPr>
      <w:r w:rsidRPr="00BD7BC8">
        <w:t>2.</w:t>
      </w:r>
      <w:r w:rsidRPr="00BD7BC8">
        <w:tab/>
        <w:t>No ACID</w:t>
      </w:r>
      <w:r w:rsidRPr="00BD7BC8">
        <w:fldChar w:fldCharType="begin"/>
      </w:r>
      <w:r w:rsidRPr="00BD7BC8">
        <w:instrText xml:space="preserve"> XE "ACID" </w:instrText>
      </w:r>
      <w:r w:rsidRPr="00BD7BC8">
        <w:fldChar w:fldCharType="end"/>
      </w:r>
      <w:r w:rsidRPr="00BD7BC8">
        <w:t xml:space="preserve"> property is required (e.g., the recording of a district and order number is not required to be atomic with the actual delivery of that order) as the result file is used for benchmarking purposes only.</w:t>
      </w:r>
    </w:p>
    <w:p w14:paraId="05929657" w14:textId="77777777" w:rsidR="005D62FC" w:rsidRPr="00BD7BC8" w:rsidRDefault="005D62FC">
      <w:pPr>
        <w:pStyle w:val="Labeledlist"/>
        <w:widowControl w:val="0"/>
      </w:pPr>
      <w:r w:rsidRPr="00BD7BC8">
        <w:t>3.</w:t>
      </w:r>
      <w:r w:rsidRPr="00BD7BC8">
        <w:tab/>
        <w:t>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xml:space="preserve"> the result file must be located either on a durable medium (see clause 3.5.1) or in the internal memory</w:t>
      </w:r>
      <w:r w:rsidRPr="00BD7BC8">
        <w:fldChar w:fldCharType="begin"/>
      </w:r>
      <w:r w:rsidRPr="00BD7BC8">
        <w:instrText xml:space="preserve"> XE "memory" </w:instrText>
      </w:r>
      <w:r w:rsidRPr="00BD7BC8">
        <w:fldChar w:fldCharType="end"/>
      </w:r>
      <w:r w:rsidRPr="00BD7BC8">
        <w:t xml:space="preserve"> of the SUT</w:t>
      </w:r>
      <w:r w:rsidRPr="00BD7BC8">
        <w:fldChar w:fldCharType="begin"/>
      </w:r>
      <w:r w:rsidRPr="00BD7BC8">
        <w:instrText xml:space="preserve"> XE "SUT" </w:instrText>
      </w:r>
      <w:r w:rsidRPr="00BD7BC8">
        <w:fldChar w:fldCharType="end"/>
      </w:r>
      <w:r w:rsidRPr="00BD7BC8">
        <w:t>. In this last case, the result file must be transferred onto a durable medium after the last measurement interval of the test run (see Clause 5.5).</w:t>
      </w:r>
    </w:p>
    <w:p w14:paraId="639E39F5" w14:textId="77777777" w:rsidR="005D62FC" w:rsidRPr="00BD7BC8" w:rsidRDefault="005D62FC">
      <w:pPr>
        <w:pStyle w:val="Clauses2"/>
        <w:widowControl w:val="0"/>
        <w:outlineLvl w:val="0"/>
      </w:pPr>
      <w:r w:rsidRPr="00BD7BC8">
        <w:t>2.7.3</w:t>
      </w:r>
      <w:r w:rsidRPr="00BD7BC8">
        <w:tab/>
        <w:t>Terminal I/O</w:t>
      </w:r>
    </w:p>
    <w:p w14:paraId="4822483E" w14:textId="77777777" w:rsidR="005D62FC" w:rsidRPr="00BD7BC8" w:rsidRDefault="005D62FC">
      <w:pPr>
        <w:keepNext/>
        <w:widowControl w:val="0"/>
      </w:pPr>
      <w:r w:rsidRPr="00BD7BC8">
        <w:t>2.7.3.1</w:t>
      </w:r>
      <w:r w:rsidRPr="00BD7BC8">
        <w:tab/>
        <w:t>For each transaction the originating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must display the following input/output screen with all input and output fields cleared (with either space</w:t>
      </w:r>
      <w:r w:rsidRPr="00BD7BC8">
        <w:fldChar w:fldCharType="begin"/>
      </w:r>
      <w:r w:rsidRPr="00BD7BC8">
        <w:instrText xml:space="preserve"> XE "space" </w:instrText>
      </w:r>
      <w:r w:rsidRPr="00BD7BC8">
        <w:fldChar w:fldCharType="end"/>
      </w:r>
      <w:r w:rsidRPr="00BD7BC8">
        <w:t>s or zeros) except for the Warehouse field which has not changed and must display the fixed W_ID value associated with that terminal.</w:t>
      </w:r>
    </w:p>
    <w:p w14:paraId="663A3D00" w14:textId="79ACB8E6" w:rsidR="005D62FC" w:rsidRPr="00BD7BC8" w:rsidRDefault="001B4A11">
      <w:pPr>
        <w:pStyle w:val="Picture"/>
        <w:widowControl w:val="0"/>
      </w:pPr>
      <w:r>
        <w:rPr>
          <w:noProof/>
        </w:rPr>
        <w:drawing>
          <wp:inline distT="0" distB="0" distL="0" distR="0" wp14:editId="34B0B216">
            <wp:extent cx="5854700" cy="373253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854700" cy="37325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634317F8" w14:textId="77777777" w:rsidR="005D62FC" w:rsidRPr="00BD7BC8" w:rsidRDefault="005D62FC">
      <w:pPr>
        <w:widowControl w:val="0"/>
      </w:pPr>
      <w:r w:rsidRPr="00BD7BC8">
        <w:t>2.7.3.2</w:t>
      </w:r>
      <w:r w:rsidRPr="00BD7BC8">
        <w:tab/>
        <w:t>The emulated user must enter, in the appropriate input field of the input/output screen, the required input data which is organized as one distinct field: O_CARRIER_ID.</w:t>
      </w:r>
    </w:p>
    <w:p w14:paraId="1FFB5F4F" w14:textId="77777777" w:rsidR="005D62FC" w:rsidRPr="00BD7BC8" w:rsidRDefault="005D62FC">
      <w:pPr>
        <w:widowControl w:val="0"/>
      </w:pPr>
      <w:r w:rsidRPr="00BD7BC8">
        <w:t>2.7.3.3</w:t>
      </w:r>
      <w:r w:rsidRPr="00BD7BC8">
        <w:tab/>
        <w:t>The emulated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must display, in the appropriate output field of the input/output screen, all input data and the output data which results from the queuing of the transaction. The following fields are displayed: W_ID, O_CARRIER_ID, and the status message "Delivery has been queued".</w:t>
      </w:r>
    </w:p>
    <w:p w14:paraId="098427DA" w14:textId="77777777" w:rsidR="005D62FC" w:rsidRPr="00BD7BC8" w:rsidRDefault="005D62FC">
      <w:pPr>
        <w:keepNext/>
        <w:widowControl w:val="0"/>
      </w:pPr>
      <w:r w:rsidRPr="00BD7BC8">
        <w:lastRenderedPageBreak/>
        <w:t>2.7.3.4</w:t>
      </w:r>
      <w:r w:rsidRPr="00BD7BC8">
        <w:tab/>
        <w:t>The following table summarizes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I/O requirements for the Delivery transaction</w:t>
      </w:r>
      <w:r w:rsidRPr="00BD7BC8">
        <w:fldChar w:fldCharType="begin"/>
      </w:r>
      <w:r w:rsidRPr="00BD7BC8">
        <w:instrText xml:space="preserve"> XE "Delivery transaction" </w:instrText>
      </w:r>
      <w:r w:rsidRPr="00BD7BC8">
        <w:fldChar w:fldCharType="end"/>
      </w:r>
      <w:r w:rsidRPr="00BD7BC8">
        <w:t>:</w:t>
      </w:r>
    </w:p>
    <w:p w14:paraId="2DF99AFB" w14:textId="77777777" w:rsidR="005D62FC" w:rsidRPr="00BD7BC8" w:rsidRDefault="005D62FC">
      <w:pPr>
        <w:pStyle w:val="TableHead"/>
        <w:widowControl w:val="0"/>
        <w:tabs>
          <w:tab w:val="clear" w:pos="2520"/>
          <w:tab w:val="clear" w:pos="5760"/>
          <w:tab w:val="clear" w:pos="7020"/>
          <w:tab w:val="left" w:pos="2700"/>
          <w:tab w:val="left" w:pos="4680"/>
          <w:tab w:val="center" w:pos="8640"/>
        </w:tabs>
      </w:pPr>
      <w:r w:rsidRPr="00BD7BC8">
        <w:tab/>
        <w:t>Enter</w:t>
      </w:r>
      <w:r w:rsidRPr="00BD7BC8">
        <w:tab/>
        <w:t>Display</w:t>
      </w:r>
      <w:r w:rsidRPr="00BD7BC8">
        <w:tab/>
        <w:t>Coordinates</w:t>
      </w:r>
      <w:r w:rsidRPr="00BD7BC8">
        <w:tab/>
      </w:r>
      <w:r w:rsidRPr="00BD7BC8">
        <w:tab/>
      </w:r>
      <w:r w:rsidRPr="00BD7BC8">
        <w:tab/>
      </w:r>
      <w:r w:rsidRPr="00BD7BC8">
        <w:tab/>
        <w:t>Row/Column</w:t>
      </w:r>
    </w:p>
    <w:p w14:paraId="5BBB5F48"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640"/>
        </w:tabs>
      </w:pPr>
      <w:r w:rsidRPr="00BD7BC8">
        <w:t>Non-repeating Group</w:t>
      </w:r>
      <w:r w:rsidRPr="00BD7BC8">
        <w:tab/>
      </w:r>
      <w:r w:rsidRPr="00BD7BC8">
        <w:tab/>
        <w:t>W_ID</w:t>
      </w:r>
      <w:r w:rsidRPr="00BD7BC8">
        <w:tab/>
        <w:t>2/12</w:t>
      </w:r>
    </w:p>
    <w:p w14:paraId="3E432DAA"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640"/>
        </w:tabs>
      </w:pPr>
      <w:r w:rsidRPr="00BD7BC8">
        <w:tab/>
      </w:r>
      <w:r w:rsidRPr="00BD7BC8">
        <w:tab/>
        <w:t>O_CARRIER_ID</w:t>
      </w:r>
      <w:r w:rsidRPr="00BD7BC8">
        <w:tab/>
        <w:t>O_CARRIER_ID</w:t>
      </w:r>
      <w:r w:rsidRPr="00BD7BC8">
        <w:tab/>
        <w:t>4/17</w:t>
      </w:r>
    </w:p>
    <w:p w14:paraId="323BAACD" w14:textId="77777777" w:rsidR="005D62FC" w:rsidRPr="00BD7BC8" w:rsidRDefault="005D62FC">
      <w:pPr>
        <w:pStyle w:val="TableTail"/>
        <w:widowControl w:val="0"/>
        <w:tabs>
          <w:tab w:val="clear" w:pos="2520"/>
          <w:tab w:val="clear" w:pos="5760"/>
          <w:tab w:val="clear" w:pos="7020"/>
          <w:tab w:val="left" w:pos="1440"/>
          <w:tab w:val="left" w:pos="2700"/>
          <w:tab w:val="left" w:pos="4680"/>
          <w:tab w:val="center" w:pos="8640"/>
        </w:tabs>
      </w:pPr>
      <w:r w:rsidRPr="00BD7BC8">
        <w:tab/>
      </w:r>
      <w:r w:rsidRPr="00BD7BC8">
        <w:tab/>
      </w:r>
      <w:r w:rsidRPr="00BD7BC8">
        <w:tab/>
        <w:t>"Delivery has been queued"</w:t>
      </w:r>
      <w:r w:rsidRPr="00BD7BC8">
        <w:tab/>
        <w:t>6/19</w:t>
      </w:r>
    </w:p>
    <w:p w14:paraId="36143E5C" w14:textId="77777777" w:rsidR="005D62FC" w:rsidRPr="00BD7BC8" w:rsidRDefault="005D62FC">
      <w:pPr>
        <w:widowControl w:val="0"/>
      </w:pPr>
      <w:r w:rsidRPr="00BD7BC8">
        <w:t>2.7.3.5</w:t>
      </w:r>
      <w:r w:rsidRPr="00BD7BC8">
        <w:tab/>
        <w:t>For general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I/O requirements, see Clause 2.2.</w:t>
      </w:r>
    </w:p>
    <w:p w14:paraId="41A918A1" w14:textId="77777777" w:rsidR="005D62FC" w:rsidRPr="00BD7BC8" w:rsidRDefault="005D62FC">
      <w:pPr>
        <w:pStyle w:val="Clauses2"/>
        <w:widowControl w:val="0"/>
        <w:outlineLvl w:val="0"/>
      </w:pPr>
      <w:r w:rsidRPr="00BD7BC8">
        <w:t>2.7.4</w:t>
      </w:r>
      <w:r w:rsidRPr="00BD7BC8">
        <w:tab/>
        <w:t>Transaction Profile</w:t>
      </w:r>
    </w:p>
    <w:p w14:paraId="0F229DBA" w14:textId="77777777" w:rsidR="005D62FC" w:rsidRPr="00BD7BC8" w:rsidRDefault="005D62FC">
      <w:pPr>
        <w:widowControl w:val="0"/>
      </w:pPr>
      <w:r w:rsidRPr="00BD7BC8">
        <w:t>2.7.4.1</w:t>
      </w:r>
      <w:r w:rsidRPr="00BD7BC8">
        <w:tab/>
        <w:t>The deferred execution of the Delivery transaction</w:t>
      </w:r>
      <w:r w:rsidRPr="00BD7BC8">
        <w:fldChar w:fldCharType="begin"/>
      </w:r>
      <w:r w:rsidRPr="00BD7BC8">
        <w:instrText xml:space="preserve"> XE "Delivery transaction" </w:instrText>
      </w:r>
      <w:r w:rsidRPr="00BD7BC8">
        <w:fldChar w:fldCharType="end"/>
      </w:r>
      <w:r w:rsidRPr="00BD7BC8">
        <w:t xml:space="preserve"> delivers one outstanding order (average items-per-order = 10) for each one of the 10 districts of the selected warehouse using one or more (up to 10)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s. Delivering each order is done in the following steps:</w:t>
      </w:r>
    </w:p>
    <w:p w14:paraId="3E0995C1" w14:textId="77777777" w:rsidR="005D62FC" w:rsidRPr="00BD7BC8" w:rsidRDefault="005D62FC">
      <w:pPr>
        <w:pStyle w:val="ListofSteps"/>
        <w:keepNext/>
        <w:widowControl w:val="0"/>
      </w:pPr>
      <w:r w:rsidRPr="00BD7BC8">
        <w:t>1.</w:t>
      </w:r>
      <w:r w:rsidRPr="00BD7BC8">
        <w:tab/>
        <w:t>Process the order, comprised of:</w:t>
      </w:r>
    </w:p>
    <w:p w14:paraId="10C2D4E6" w14:textId="77777777" w:rsidR="005D62FC" w:rsidRPr="00BD7BC8" w:rsidRDefault="005D62FC">
      <w:pPr>
        <w:pStyle w:val="ListofSteps"/>
        <w:keepNext/>
        <w:widowControl w:val="0"/>
      </w:pPr>
      <w:r w:rsidRPr="00BD7BC8">
        <w:tab/>
        <w:t>1 row selection with data retrieval,</w:t>
      </w:r>
    </w:p>
    <w:p w14:paraId="1D6E2F7C" w14:textId="77777777" w:rsidR="005D62FC" w:rsidRPr="00BD7BC8" w:rsidRDefault="005D62FC">
      <w:pPr>
        <w:pStyle w:val="ListofSteps"/>
        <w:keepNext/>
        <w:widowControl w:val="0"/>
      </w:pPr>
      <w:r w:rsidRPr="00BD7BC8">
        <w:tab/>
        <w:t>(1 + items-per-order) row selections with data retrieval and update.</w:t>
      </w:r>
    </w:p>
    <w:p w14:paraId="272056CE" w14:textId="77777777" w:rsidR="005D62FC" w:rsidRPr="00BD7BC8" w:rsidRDefault="005D62FC">
      <w:pPr>
        <w:pStyle w:val="ListofSteps"/>
        <w:keepNext/>
        <w:widowControl w:val="0"/>
      </w:pPr>
      <w:r w:rsidRPr="00BD7BC8">
        <w:t>2.</w:t>
      </w:r>
      <w:r w:rsidRPr="00BD7BC8">
        <w:tab/>
        <w:t>Update the customer's balance, comprised of:</w:t>
      </w:r>
    </w:p>
    <w:p w14:paraId="1EAEDD80" w14:textId="77777777" w:rsidR="005D62FC" w:rsidRPr="00BD7BC8" w:rsidRDefault="005D62FC">
      <w:pPr>
        <w:pStyle w:val="ListofSteps"/>
        <w:widowControl w:val="0"/>
      </w:pPr>
      <w:r w:rsidRPr="00BD7BC8">
        <w:tab/>
        <w:t>1 row selections with data update.</w:t>
      </w:r>
    </w:p>
    <w:p w14:paraId="357447F9" w14:textId="77777777" w:rsidR="005D62FC" w:rsidRPr="00BD7BC8" w:rsidRDefault="005D62FC">
      <w:pPr>
        <w:pStyle w:val="ListofSteps"/>
        <w:widowControl w:val="0"/>
      </w:pPr>
      <w:r w:rsidRPr="00BD7BC8">
        <w:t>3.</w:t>
      </w:r>
      <w:r w:rsidRPr="00BD7BC8">
        <w:tab/>
        <w:t>Remove the order from the new-order list, comprised of:</w:t>
      </w:r>
    </w:p>
    <w:p w14:paraId="48F9F871" w14:textId="77777777" w:rsidR="005D62FC" w:rsidRPr="00BD7BC8" w:rsidRDefault="005D62FC">
      <w:pPr>
        <w:pStyle w:val="ListofSteps"/>
        <w:widowControl w:val="0"/>
      </w:pPr>
      <w:r w:rsidRPr="00BD7BC8">
        <w:tab/>
        <w:t>1 row deletion.</w:t>
      </w:r>
    </w:p>
    <w:p w14:paraId="38BCF0DA" w14:textId="77777777" w:rsidR="005D62FC" w:rsidRPr="00BD7BC8" w:rsidRDefault="005D62FC">
      <w:pPr>
        <w:widowControl w:val="0"/>
      </w:pPr>
      <w:r w:rsidRPr="00BD7BC8">
        <w:rPr>
          <w:b/>
        </w:rPr>
        <w:t>Comment</w:t>
      </w:r>
      <w:r w:rsidRPr="00BD7BC8">
        <w:t>: This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 xml:space="preserve"> can be done within a single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xml:space="preserve"> or broken down into up to 10 database transactions to allow the test sponsor</w:t>
      </w:r>
      <w:r w:rsidRPr="00BD7BC8">
        <w:fldChar w:fldCharType="begin"/>
      </w:r>
      <w:r w:rsidRPr="00BD7BC8">
        <w:instrText xml:space="preserve"> XE "test sponsor" </w:instrText>
      </w:r>
      <w:r w:rsidRPr="00BD7BC8">
        <w:fldChar w:fldCharType="end"/>
      </w:r>
      <w:r w:rsidRPr="00BD7BC8">
        <w:t xml:space="preserve"> the flexibility to implement the business transaction with the most efficient number of database transactions.</w:t>
      </w:r>
    </w:p>
    <w:p w14:paraId="4370A0F4" w14:textId="77777777" w:rsidR="005D62FC" w:rsidRPr="00BD7BC8" w:rsidRDefault="005D62FC">
      <w:pPr>
        <w:widowControl w:val="0"/>
      </w:pPr>
      <w:r w:rsidRPr="00BD7BC8">
        <w:rPr>
          <w:b/>
        </w:rPr>
        <w:t>Note</w:t>
      </w:r>
      <w:r w:rsidRPr="00BD7BC8">
        <w:t>: The above summary is provided for information only. The actual requirement is defined by the detailed transaction profile below.</w:t>
      </w:r>
    </w:p>
    <w:p w14:paraId="52DB8E9A" w14:textId="77777777" w:rsidR="005D62FC" w:rsidRPr="00BD7BC8" w:rsidRDefault="005D62FC">
      <w:pPr>
        <w:widowControl w:val="0"/>
      </w:pPr>
      <w:r w:rsidRPr="00BD7BC8">
        <w:t>2.7.4.2</w:t>
      </w:r>
      <w:r w:rsidRPr="00BD7BC8">
        <w:tab/>
        <w:t>For a given warehouse number (W_ID), for each of the 10 districts</w:t>
      </w:r>
      <w:r w:rsidRPr="00BD7BC8">
        <w:rPr>
          <w:u w:val="single"/>
        </w:rPr>
        <w:t xml:space="preserve"> </w:t>
      </w:r>
      <w:r w:rsidRPr="00BD7BC8">
        <w:t>(D_W_ID , D_ID) within that warehouse, and for a given carrier number (O_CARRIER_ID):</w:t>
      </w:r>
    </w:p>
    <w:p w14:paraId="4BFA7B3E" w14:textId="77777777" w:rsidR="005D62FC" w:rsidRPr="00BD7BC8" w:rsidRDefault="005D62FC">
      <w:pPr>
        <w:pStyle w:val="Bulletlist"/>
        <w:widowControl w:val="0"/>
      </w:pPr>
      <w:r w:rsidRPr="00BD7BC8">
        <w:t>•</w:t>
      </w:r>
      <w:r w:rsidRPr="00BD7BC8">
        <w:tab/>
        <w:t>The input data (see Clause 2.7.3.2) are retrieved from the deferred execution queue.</w:t>
      </w:r>
    </w:p>
    <w:p w14:paraId="6356D66F" w14:textId="77777777" w:rsidR="005D62FC" w:rsidRPr="00BD7BC8" w:rsidRDefault="005D62FC">
      <w:pPr>
        <w:pStyle w:val="Bulletlist"/>
        <w:widowControl w:val="0"/>
      </w:pPr>
      <w:r w:rsidRPr="00BD7BC8">
        <w:t>•</w:t>
      </w:r>
      <w:r w:rsidRPr="00BD7BC8">
        <w:tab/>
        <w:t>A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xml:space="preserve"> is started unless a database transaction is already active from being started as part of the delivery of a previous order (i.e., more than one order is delivered within the same database transaction).</w:t>
      </w:r>
    </w:p>
    <w:p w14:paraId="156D4328" w14:textId="77777777" w:rsidR="005D62FC" w:rsidRPr="00BD7BC8" w:rsidRDefault="005D62FC">
      <w:pPr>
        <w:pStyle w:val="Bulletlist"/>
        <w:widowControl w:val="0"/>
      </w:pPr>
      <w:r w:rsidRPr="00BD7BC8">
        <w:t>•</w:t>
      </w:r>
      <w:r w:rsidRPr="00BD7BC8">
        <w:tab/>
        <w:t>The row in the NEW-ORDER</w:t>
      </w:r>
      <w:r w:rsidRPr="00BD7BC8">
        <w:fldChar w:fldCharType="begin"/>
      </w:r>
      <w:r w:rsidRPr="00BD7BC8">
        <w:instrText xml:space="preserve"> XE "ORDER" </w:instrText>
      </w:r>
      <w:r w:rsidRPr="00BD7BC8">
        <w:fldChar w:fldCharType="end"/>
      </w:r>
      <w:r w:rsidRPr="00BD7BC8">
        <w:fldChar w:fldCharType="begin"/>
      </w:r>
      <w:r w:rsidRPr="00BD7BC8">
        <w:instrText xml:space="preserve"> XE "NEW-ORDER" </w:instrText>
      </w:r>
      <w:r w:rsidRPr="00BD7BC8">
        <w:fldChar w:fldCharType="end"/>
      </w:r>
      <w:r w:rsidRPr="00BD7BC8">
        <w:t xml:space="preserve"> table with matching NO_W_ID (equals W_ID) and NO_D_ID (equals D_ID) and with the lowest NO_O_ID value is selected. This is the oldest undelivered order of that district. NO_O_ID, the order number, is retrieved. If no matching row is found, then the delivery of an order for this district is skipped. The condition in which no outstanding order is present at a given district must be handled by skipping the delivery of an order for that district only and resuming the delivery of an order from all remaining districts of the selected warehouse. If this condition occurs in more than 1%, or in more than one, whichever is greater, of the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s, it must be reported. The result file must be organized in such a way that the percentage of skipped deliveries and skipped districts can be determined.</w:t>
      </w:r>
    </w:p>
    <w:p w14:paraId="1BB61F6A" w14:textId="77777777" w:rsidR="005D62FC" w:rsidRPr="00BD7BC8" w:rsidRDefault="005D62FC">
      <w:pPr>
        <w:pStyle w:val="Bulletlist"/>
        <w:widowControl w:val="0"/>
      </w:pPr>
      <w:r w:rsidRPr="00BD7BC8">
        <w:lastRenderedPageBreak/>
        <w:t>•</w:t>
      </w:r>
      <w:r w:rsidRPr="00BD7BC8">
        <w:tab/>
        <w:t>The selected row in the NEW-ORDER</w:t>
      </w:r>
      <w:r w:rsidRPr="00BD7BC8">
        <w:fldChar w:fldCharType="begin"/>
      </w:r>
      <w:r w:rsidRPr="00BD7BC8">
        <w:instrText xml:space="preserve"> XE "ORDER" </w:instrText>
      </w:r>
      <w:r w:rsidRPr="00BD7BC8">
        <w:fldChar w:fldCharType="end"/>
      </w:r>
      <w:r w:rsidRPr="00BD7BC8">
        <w:fldChar w:fldCharType="begin"/>
      </w:r>
      <w:r w:rsidRPr="00BD7BC8">
        <w:instrText xml:space="preserve"> XE "NEW-ORDER" </w:instrText>
      </w:r>
      <w:r w:rsidRPr="00BD7BC8">
        <w:fldChar w:fldCharType="end"/>
      </w:r>
      <w:r w:rsidRPr="00BD7BC8">
        <w:t xml:space="preserve"> table is deleted.</w:t>
      </w:r>
    </w:p>
    <w:p w14:paraId="34DFDCBB" w14:textId="77777777" w:rsidR="005D62FC" w:rsidRPr="00BD7BC8" w:rsidRDefault="005D62FC">
      <w:pPr>
        <w:pStyle w:val="Bulletlist"/>
        <w:widowControl w:val="0"/>
      </w:pPr>
      <w:r w:rsidRPr="00BD7BC8">
        <w:t>•</w:t>
      </w:r>
      <w:r w:rsidRPr="00BD7BC8">
        <w:tab/>
        <w:t>The row in the ORDER</w:t>
      </w:r>
      <w:r w:rsidRPr="00BD7BC8">
        <w:fldChar w:fldCharType="begin"/>
      </w:r>
      <w:r w:rsidRPr="00BD7BC8">
        <w:instrText xml:space="preserve"> XE "ORDER" </w:instrText>
      </w:r>
      <w:r w:rsidRPr="00BD7BC8">
        <w:fldChar w:fldCharType="end"/>
      </w:r>
      <w:r w:rsidRPr="00BD7BC8">
        <w:t xml:space="preserve"> table with matching O_W_ID (equals W_ ID), O_D_ID (equals D_ID), and O_ID (equals NO_O_ID) is selected, O_C_ID, the customer number, is retrieved, and O_CARRIER_ID is updated.</w:t>
      </w:r>
    </w:p>
    <w:p w14:paraId="0B23C6C2" w14:textId="77777777" w:rsidR="005D62FC" w:rsidRPr="00BD7BC8" w:rsidRDefault="005D62FC">
      <w:pPr>
        <w:pStyle w:val="Bulletlist"/>
        <w:widowControl w:val="0"/>
      </w:pPr>
      <w:r w:rsidRPr="00BD7BC8">
        <w:t>•</w:t>
      </w:r>
      <w:r w:rsidRPr="00BD7BC8">
        <w:tab/>
        <w:t>All rows in the ORDER</w:t>
      </w:r>
      <w:r w:rsidRPr="00BD7BC8">
        <w:fldChar w:fldCharType="begin"/>
      </w:r>
      <w:r w:rsidRPr="00BD7BC8">
        <w:instrText xml:space="preserve"> XE "ORDER" </w:instrText>
      </w:r>
      <w:r w:rsidRPr="00BD7BC8">
        <w:fldChar w:fldCharType="end"/>
      </w:r>
      <w:r w:rsidRPr="00BD7BC8">
        <w:t>-LINE table with matching OL_W_ID (equals O_W_ID), OL_D_ID (equals O_D_ID), and OL_O_ID (equals O_ID) are selected. All OL_DELIVERY_D, the delivery dates, are updated to the current system time as returned by the operating system</w:t>
      </w:r>
      <w:r w:rsidRPr="00BD7BC8">
        <w:fldChar w:fldCharType="begin"/>
      </w:r>
      <w:r w:rsidRPr="00BD7BC8">
        <w:instrText xml:space="preserve"> XE "operating system" </w:instrText>
      </w:r>
      <w:r w:rsidRPr="00BD7BC8">
        <w:fldChar w:fldCharType="end"/>
      </w:r>
      <w:r w:rsidRPr="00BD7BC8">
        <w:t xml:space="preserve"> and the sum of all OL_AMOUNT is retrieved.</w:t>
      </w:r>
    </w:p>
    <w:p w14:paraId="768CA543" w14:textId="77777777" w:rsidR="005D62FC" w:rsidRPr="00BD7BC8" w:rsidRDefault="005D62FC">
      <w:pPr>
        <w:pStyle w:val="Bulletlist"/>
        <w:widowControl w:val="0"/>
      </w:pPr>
      <w:r w:rsidRPr="00BD7BC8">
        <w:t>•</w:t>
      </w:r>
      <w:r w:rsidRPr="00BD7BC8">
        <w:tab/>
        <w:t>The row in the CUSTOMER</w:t>
      </w:r>
      <w:r w:rsidRPr="00BD7BC8">
        <w:fldChar w:fldCharType="begin"/>
      </w:r>
      <w:r w:rsidRPr="00BD7BC8">
        <w:instrText xml:space="preserve"> XE "CUSTOMER" </w:instrText>
      </w:r>
      <w:r w:rsidRPr="00BD7BC8">
        <w:fldChar w:fldCharType="end"/>
      </w:r>
      <w:r w:rsidRPr="00BD7BC8">
        <w:t xml:space="preserve"> table with matching C_W_ID (equals W_ID), C_D_ID (equals D_ID), and C_ID (equals O_C_ID) is selected and C_BALAN</w:t>
      </w:r>
      <w:r w:rsidRPr="00BD7BC8">
        <w:fldChar w:fldCharType="begin"/>
      </w:r>
      <w:r w:rsidRPr="00BD7BC8">
        <w:instrText xml:space="preserve"> XE "LAN" </w:instrText>
      </w:r>
      <w:r w:rsidRPr="00BD7BC8">
        <w:fldChar w:fldCharType="end"/>
      </w:r>
      <w:r w:rsidRPr="00BD7BC8">
        <w:t>CE is increased by the sum of all order-line amounts (OL_AMOUNT) previously retrieved. C_DELIVERY_CNT is incremented by 1.</w:t>
      </w:r>
    </w:p>
    <w:p w14:paraId="0CAD02AA" w14:textId="77777777" w:rsidR="005D62FC" w:rsidRPr="00BD7BC8" w:rsidRDefault="005D62FC">
      <w:pPr>
        <w:pStyle w:val="Bulletlist"/>
        <w:widowControl w:val="0"/>
      </w:pPr>
      <w:r w:rsidRPr="00BD7BC8">
        <w:t>•</w:t>
      </w:r>
      <w:r w:rsidRPr="00BD7BC8">
        <w:tab/>
        <w:t>The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xml:space="preserve"> is committed</w:t>
      </w:r>
      <w:r w:rsidRPr="00BD7BC8">
        <w:fldChar w:fldCharType="begin"/>
      </w:r>
      <w:r w:rsidRPr="00BD7BC8">
        <w:instrText xml:space="preserve"> XE "committed" </w:instrText>
      </w:r>
      <w:r w:rsidRPr="00BD7BC8">
        <w:fldChar w:fldCharType="end"/>
      </w:r>
      <w:r w:rsidRPr="00BD7BC8">
        <w:t xml:space="preserve"> unless more orders will be delivered within this database transaction.</w:t>
      </w:r>
    </w:p>
    <w:p w14:paraId="644BE908" w14:textId="77777777" w:rsidR="005D62FC" w:rsidRPr="00BD7BC8" w:rsidRDefault="005D62FC">
      <w:pPr>
        <w:pStyle w:val="Bulletlist"/>
        <w:widowControl w:val="0"/>
        <w:jc w:val="left"/>
      </w:pPr>
      <w:r w:rsidRPr="00BD7BC8">
        <w:t>•</w:t>
      </w:r>
      <w:r w:rsidRPr="00BD7BC8">
        <w:tab/>
        <w:t>Information about the delivered order (see Clause 2.7.2.2) is recorded into the result file (see Clause 2.7.2.3).</w:t>
      </w:r>
    </w:p>
    <w:p w14:paraId="4F37B75D" w14:textId="77777777" w:rsidR="005D62FC" w:rsidRPr="00BD7BC8" w:rsidRDefault="005D62FC">
      <w:pPr>
        <w:pStyle w:val="Clauses1"/>
        <w:pageBreakBefore/>
        <w:widowControl w:val="0"/>
        <w:outlineLvl w:val="0"/>
      </w:pPr>
      <w:bookmarkStart w:id="55" w:name="_Toc253573176"/>
      <w:r w:rsidRPr="00BD7BC8">
        <w:lastRenderedPageBreak/>
        <w:t>2.8</w:t>
      </w:r>
      <w:r w:rsidRPr="00BD7BC8">
        <w:tab/>
        <w:t>The Stock-Level Transaction</w:t>
      </w:r>
      <w:bookmarkEnd w:id="55"/>
      <w:r w:rsidRPr="00BD7BC8">
        <w:fldChar w:fldCharType="begin"/>
      </w:r>
      <w:r w:rsidRPr="00BD7BC8">
        <w:instrText xml:space="preserve"> XE "Stock-Level Transaction" </w:instrText>
      </w:r>
      <w:r w:rsidRPr="00BD7BC8">
        <w:fldChar w:fldCharType="end"/>
      </w:r>
      <w:r w:rsidRPr="00BD7BC8">
        <w:rPr>
          <w:vanish/>
        </w:rPr>
        <w:fldChar w:fldCharType="begin"/>
      </w:r>
      <w:r w:rsidRPr="00BD7BC8">
        <w:rPr>
          <w:vanish/>
        </w:rPr>
        <w:instrText xml:space="preserve"> TC </w:instrText>
      </w:r>
      <w:r w:rsidRPr="00BD7BC8">
        <w:instrText xml:space="preserve"> "</w:instrText>
      </w:r>
      <w:bookmarkStart w:id="56" w:name="_Toc352688300"/>
      <w:r w:rsidRPr="00BD7BC8">
        <w:instrText>'2.8</w:instrText>
      </w:r>
      <w:r w:rsidRPr="00BD7BC8">
        <w:tab/>
        <w:instrText>The Stock-Level Transaction'</w:instrText>
      </w:r>
      <w:bookmarkEnd w:id="56"/>
      <w:r w:rsidRPr="00BD7BC8">
        <w:instrText xml:space="preserve">" \l 2 </w:instrText>
      </w:r>
      <w:r w:rsidRPr="00BD7BC8">
        <w:rPr>
          <w:vanish/>
        </w:rPr>
        <w:fldChar w:fldCharType="end"/>
      </w:r>
    </w:p>
    <w:p w14:paraId="2782545C" w14:textId="77777777" w:rsidR="005D62FC" w:rsidRPr="00BD7BC8" w:rsidRDefault="005D62FC">
      <w:pPr>
        <w:widowControl w:val="0"/>
      </w:pPr>
      <w:r w:rsidRPr="00BD7BC8">
        <w:t>The Stock-Level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 xml:space="preserve"> determines the number of recently sold items that have a stock level below a specified threshold. It represents a heavy read-only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xml:space="preserve"> with a low frequency of  execution, a relaxed response time requirement, and relaxed consistency requirements.</w:t>
      </w:r>
    </w:p>
    <w:p w14:paraId="4DEB24A3" w14:textId="77777777" w:rsidR="005D62FC" w:rsidRPr="00BD7BC8" w:rsidRDefault="005D62FC">
      <w:pPr>
        <w:pStyle w:val="Clauses2"/>
        <w:keepNext w:val="0"/>
        <w:keepLines w:val="0"/>
        <w:widowControl w:val="0"/>
        <w:outlineLvl w:val="0"/>
      </w:pPr>
      <w:r w:rsidRPr="00BD7BC8">
        <w:t>2.8.1</w:t>
      </w:r>
      <w:r w:rsidRPr="00BD7BC8">
        <w:tab/>
        <w:t>Input Data Generation</w:t>
      </w:r>
    </w:p>
    <w:p w14:paraId="50E96B8A" w14:textId="77777777" w:rsidR="005D62FC" w:rsidRPr="00BD7BC8" w:rsidRDefault="005D62FC">
      <w:pPr>
        <w:widowControl w:val="0"/>
      </w:pPr>
      <w:r w:rsidRPr="00BD7BC8">
        <w:t>2.8.1.1</w:t>
      </w:r>
      <w:r w:rsidRPr="00BD7BC8">
        <w:tab/>
        <w:t xml:space="preserve">  Each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must use a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value of (W_ID, D_ID) that is constant over the whole measurement, i.e., D_IDs cannot be re-used within a warehouse.</w:t>
      </w:r>
    </w:p>
    <w:p w14:paraId="25CF5D4F" w14:textId="77777777" w:rsidR="005D62FC" w:rsidRPr="00BD7BC8" w:rsidRDefault="005D62FC">
      <w:pPr>
        <w:widowControl w:val="0"/>
      </w:pPr>
      <w:r w:rsidRPr="00BD7BC8">
        <w:t>2.8.1.2</w:t>
      </w:r>
      <w:r w:rsidRPr="00BD7BC8">
        <w:tab/>
        <w:t>The threshold of minimum quantity in stock (threshold) is selected at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within [10 .. 20].</w:t>
      </w:r>
    </w:p>
    <w:p w14:paraId="1F3B60D0" w14:textId="77777777" w:rsidR="005D62FC" w:rsidRPr="00BD7BC8" w:rsidRDefault="005D62FC">
      <w:pPr>
        <w:pStyle w:val="Clauses2"/>
        <w:widowControl w:val="0"/>
        <w:outlineLvl w:val="0"/>
      </w:pPr>
      <w:r w:rsidRPr="00BD7BC8">
        <w:t>2.8.2</w:t>
      </w:r>
      <w:r w:rsidRPr="00BD7BC8">
        <w:tab/>
        <w:t>Transaction Profile</w:t>
      </w:r>
    </w:p>
    <w:p w14:paraId="43FDDF7B" w14:textId="77777777" w:rsidR="005D62FC" w:rsidRPr="00BD7BC8" w:rsidRDefault="005D62FC">
      <w:pPr>
        <w:widowControl w:val="0"/>
      </w:pPr>
      <w:r w:rsidRPr="00BD7BC8">
        <w:t>2.8.2.1</w:t>
      </w:r>
      <w:r w:rsidRPr="00BD7BC8">
        <w:tab/>
        <w:t>Examining the level of stock for items on the last 20 orders is done in one or more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s with the following steps:</w:t>
      </w:r>
    </w:p>
    <w:p w14:paraId="7D735C4E" w14:textId="77777777" w:rsidR="005D62FC" w:rsidRPr="00BD7BC8" w:rsidRDefault="005D62FC">
      <w:pPr>
        <w:pStyle w:val="ListofSteps"/>
        <w:widowControl w:val="0"/>
      </w:pPr>
      <w:r w:rsidRPr="00BD7BC8">
        <w:t>1.</w:t>
      </w:r>
      <w:r w:rsidRPr="00BD7BC8">
        <w:tab/>
        <w:t>Examine the next available order number, comprised of:</w:t>
      </w:r>
    </w:p>
    <w:p w14:paraId="4DA90862" w14:textId="77777777" w:rsidR="005D62FC" w:rsidRPr="00BD7BC8" w:rsidRDefault="005D62FC">
      <w:pPr>
        <w:pStyle w:val="Bulletsub-1"/>
        <w:widowControl w:val="0"/>
      </w:pPr>
      <w:r w:rsidRPr="00BD7BC8">
        <w:tab/>
        <w:t>1 row selection with data retrieval.</w:t>
      </w:r>
    </w:p>
    <w:p w14:paraId="68B36EBE" w14:textId="77777777" w:rsidR="005D62FC" w:rsidRPr="00BD7BC8" w:rsidRDefault="005D62FC">
      <w:pPr>
        <w:pStyle w:val="ListofSteps"/>
        <w:widowControl w:val="0"/>
      </w:pPr>
      <w:r w:rsidRPr="00BD7BC8">
        <w:t>2.</w:t>
      </w:r>
      <w:r w:rsidRPr="00BD7BC8">
        <w:tab/>
        <w:t xml:space="preserve">Examine all items on the last 20 orders (average items-per-order = 10) for the district, comprised of: </w:t>
      </w:r>
    </w:p>
    <w:p w14:paraId="46AC5261" w14:textId="77777777" w:rsidR="005D62FC" w:rsidRPr="00BD7BC8" w:rsidRDefault="005D62FC">
      <w:pPr>
        <w:pStyle w:val="Bulletsub-1"/>
        <w:widowControl w:val="0"/>
      </w:pPr>
      <w:r w:rsidRPr="00BD7BC8">
        <w:tab/>
        <w:t>(20 * items-per-order) row selections with data retrieval.</w:t>
      </w:r>
    </w:p>
    <w:p w14:paraId="5BE12788" w14:textId="77777777" w:rsidR="005D62FC" w:rsidRPr="00BD7BC8" w:rsidRDefault="005D62FC">
      <w:pPr>
        <w:pStyle w:val="ListofSteps"/>
        <w:widowControl w:val="0"/>
      </w:pPr>
      <w:r w:rsidRPr="00BD7BC8">
        <w:t>3.</w:t>
      </w:r>
      <w:r w:rsidRPr="00BD7BC8">
        <w:tab/>
        <w:t>Examine, for each distinct item selected, if the level of stock available at the home warehouse is below the threshold, comprised of:</w:t>
      </w:r>
    </w:p>
    <w:p w14:paraId="67B67381" w14:textId="77777777" w:rsidR="005D62FC" w:rsidRPr="00BD7BC8" w:rsidRDefault="005D62FC">
      <w:pPr>
        <w:pStyle w:val="Bulletsub-1"/>
        <w:widowControl w:val="0"/>
      </w:pPr>
      <w:r w:rsidRPr="00BD7BC8">
        <w:tab/>
        <w:t>At most (20 * items-per-order) row selections with data retrieval.</w:t>
      </w:r>
    </w:p>
    <w:p w14:paraId="5D7A19AB" w14:textId="77777777" w:rsidR="005D62FC" w:rsidRPr="00BD7BC8" w:rsidRDefault="005D62FC">
      <w:pPr>
        <w:widowControl w:val="0"/>
      </w:pPr>
      <w:r w:rsidRPr="00BD7BC8">
        <w:rPr>
          <w:b/>
        </w:rPr>
        <w:t>Note</w:t>
      </w:r>
      <w:r w:rsidRPr="00BD7BC8">
        <w:t>: The above summary is provided for information only. The actual requirement is defined by the detailed transaction profile below.</w:t>
      </w:r>
    </w:p>
    <w:p w14:paraId="30378DFD" w14:textId="77777777" w:rsidR="005D62FC" w:rsidRPr="00BD7BC8" w:rsidRDefault="005D62FC">
      <w:pPr>
        <w:keepNext/>
        <w:widowControl w:val="0"/>
      </w:pPr>
      <w:r w:rsidRPr="00BD7BC8">
        <w:t>2.8.2.2</w:t>
      </w:r>
      <w:r w:rsidRPr="00BD7BC8">
        <w:tab/>
        <w:t>For a given warehouse number (W_ID), district number (D_W_ID , D_ID), and stock level threshold (</w:t>
      </w:r>
      <w:r w:rsidRPr="00BD7BC8">
        <w:rPr>
          <w:i/>
        </w:rPr>
        <w:t>threshold</w:t>
      </w:r>
      <w:r w:rsidRPr="00BD7BC8">
        <w:t>):</w:t>
      </w:r>
    </w:p>
    <w:p w14:paraId="5E4EE6B8" w14:textId="77777777" w:rsidR="005D62FC" w:rsidRPr="00BD7BC8" w:rsidRDefault="005D62FC">
      <w:pPr>
        <w:pStyle w:val="Bulletlist"/>
        <w:widowControl w:val="0"/>
      </w:pPr>
      <w:r w:rsidRPr="00BD7BC8">
        <w:t>•</w:t>
      </w:r>
      <w:r w:rsidRPr="00BD7BC8">
        <w:tab/>
        <w:t>The input data (see Clause 2.8.3.2) are communicated to the SUT</w:t>
      </w:r>
      <w:r w:rsidRPr="00BD7BC8">
        <w:fldChar w:fldCharType="begin"/>
      </w:r>
      <w:r w:rsidRPr="00BD7BC8">
        <w:instrText xml:space="preserve"> XE "SUT" </w:instrText>
      </w:r>
      <w:r w:rsidRPr="00BD7BC8">
        <w:fldChar w:fldCharType="end"/>
      </w:r>
      <w:r w:rsidRPr="00BD7BC8">
        <w:t>.</w:t>
      </w:r>
    </w:p>
    <w:p w14:paraId="13F60972" w14:textId="77777777" w:rsidR="005D62FC" w:rsidRPr="00BD7BC8" w:rsidRDefault="005D62FC">
      <w:pPr>
        <w:pStyle w:val="Bulletlist"/>
        <w:widowControl w:val="0"/>
      </w:pPr>
      <w:r w:rsidRPr="00BD7BC8">
        <w:t>•</w:t>
      </w:r>
      <w:r w:rsidRPr="00BD7BC8">
        <w:tab/>
        <w:t>A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xml:space="preserve"> is started.</w:t>
      </w:r>
    </w:p>
    <w:p w14:paraId="60D523C4" w14:textId="77777777" w:rsidR="005D62FC" w:rsidRPr="00BD7BC8" w:rsidRDefault="005D62FC">
      <w:pPr>
        <w:pStyle w:val="Bulletlist"/>
        <w:widowControl w:val="0"/>
      </w:pPr>
      <w:r w:rsidRPr="00BD7BC8">
        <w:t>•</w:t>
      </w:r>
      <w:r w:rsidRPr="00BD7BC8">
        <w:tab/>
        <w:t>The row in the DISTRICT</w:t>
      </w:r>
      <w:r w:rsidRPr="00BD7BC8">
        <w:fldChar w:fldCharType="begin"/>
      </w:r>
      <w:r w:rsidRPr="00BD7BC8">
        <w:instrText xml:space="preserve"> XE "DISTRICT" </w:instrText>
      </w:r>
      <w:r w:rsidRPr="00BD7BC8">
        <w:fldChar w:fldCharType="end"/>
      </w:r>
      <w:r w:rsidRPr="00BD7BC8">
        <w:t xml:space="preserve"> table with matching D_W_ID and D_ID is selected and D_NEXT_O_ID is retrieved.  </w:t>
      </w:r>
    </w:p>
    <w:p w14:paraId="6BCA0FBC" w14:textId="77777777" w:rsidR="005D62FC" w:rsidRPr="00BD7BC8" w:rsidRDefault="005D62FC">
      <w:pPr>
        <w:pStyle w:val="Bulletlist"/>
        <w:widowControl w:val="0"/>
        <w:rPr>
          <w:u w:val="single"/>
        </w:rPr>
      </w:pPr>
      <w:r w:rsidRPr="00BD7BC8">
        <w:t>•</w:t>
      </w:r>
      <w:r w:rsidRPr="00BD7BC8">
        <w:tab/>
        <w:t>All rows in the ORDER</w:t>
      </w:r>
      <w:r w:rsidRPr="00BD7BC8">
        <w:fldChar w:fldCharType="begin"/>
      </w:r>
      <w:r w:rsidRPr="00BD7BC8">
        <w:instrText xml:space="preserve"> XE "ORDER" </w:instrText>
      </w:r>
      <w:r w:rsidRPr="00BD7BC8">
        <w:fldChar w:fldCharType="end"/>
      </w:r>
      <w:r w:rsidRPr="00BD7BC8">
        <w:t xml:space="preserve">-LINE table with matching OL_W_ID (equals W_ID), OL_D_ID (equals D_ID), and OL_O_ID (lower than D_NEXT_O_ID and greater than or equal to D_NEXT_O_ID minus 20) are selected. They are the items for 20 recent orders of the district. </w:t>
      </w:r>
    </w:p>
    <w:p w14:paraId="41CA90F7" w14:textId="77777777" w:rsidR="005D62FC" w:rsidRPr="00BD7BC8" w:rsidRDefault="005D62FC">
      <w:pPr>
        <w:pStyle w:val="Bulletlist"/>
        <w:widowControl w:val="0"/>
      </w:pPr>
      <w:r w:rsidRPr="00BD7BC8">
        <w:t>•</w:t>
      </w:r>
      <w:r w:rsidRPr="00BD7BC8">
        <w:tab/>
        <w:t xml:space="preserve">All rows in the STOCK table with matching S_I_ID (equals OL_I_ID) and S_W_ID (equals W_ID) from the list of distinct item numbers and with S_QUANTITY lower than </w:t>
      </w:r>
      <w:r w:rsidRPr="00BD7BC8">
        <w:rPr>
          <w:i/>
        </w:rPr>
        <w:t>threshold</w:t>
      </w:r>
      <w:r w:rsidRPr="00BD7BC8">
        <w:t xml:space="preserve"> are counted (giving </w:t>
      </w:r>
      <w:r w:rsidRPr="00BD7BC8">
        <w:rPr>
          <w:i/>
        </w:rPr>
        <w:t>low_stock</w:t>
      </w:r>
      <w:r w:rsidRPr="00BD7BC8">
        <w:t>).</w:t>
      </w:r>
    </w:p>
    <w:p w14:paraId="13281C57" w14:textId="77777777" w:rsidR="005D62FC" w:rsidRPr="00BD7BC8" w:rsidRDefault="005D62FC">
      <w:pPr>
        <w:pStyle w:val="Bulletlist"/>
        <w:widowControl w:val="0"/>
        <w:rPr>
          <w:u w:val="single"/>
        </w:rPr>
      </w:pPr>
      <w:r w:rsidRPr="00BD7BC8">
        <w:rPr>
          <w:b/>
        </w:rPr>
        <w:tab/>
        <w:t>Comment</w:t>
      </w:r>
      <w:r w:rsidRPr="00BD7BC8">
        <w:t>: Stocks must be counted only for distinct items. Thus, items that have been ordered more than once in the 20 selected orders must be aggregated into a single summary count for that item.</w:t>
      </w:r>
    </w:p>
    <w:p w14:paraId="04D3E976" w14:textId="77777777" w:rsidR="005D62FC" w:rsidRPr="00BD7BC8" w:rsidRDefault="005D62FC">
      <w:pPr>
        <w:pStyle w:val="Bulletlist"/>
        <w:keepNext/>
        <w:widowControl w:val="0"/>
      </w:pPr>
      <w:r w:rsidRPr="00BD7BC8">
        <w:lastRenderedPageBreak/>
        <w:t>•</w:t>
      </w:r>
      <w:r w:rsidRPr="00BD7BC8">
        <w:tab/>
        <w:t>The current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xml:space="preserve"> is committed</w:t>
      </w:r>
      <w:r w:rsidRPr="00BD7BC8">
        <w:fldChar w:fldCharType="begin"/>
      </w:r>
      <w:r w:rsidRPr="00BD7BC8">
        <w:instrText xml:space="preserve"> XE "committed" </w:instrText>
      </w:r>
      <w:r w:rsidRPr="00BD7BC8">
        <w:fldChar w:fldCharType="end"/>
      </w:r>
      <w:r w:rsidRPr="00BD7BC8">
        <w:t>.</w:t>
      </w:r>
    </w:p>
    <w:p w14:paraId="50AFFBA7" w14:textId="77777777" w:rsidR="005D62FC" w:rsidRPr="00BD7BC8" w:rsidRDefault="005D62FC">
      <w:pPr>
        <w:pStyle w:val="Bulletlist"/>
        <w:widowControl w:val="0"/>
      </w:pPr>
      <w:r w:rsidRPr="00BD7BC8">
        <w:tab/>
      </w:r>
      <w:r w:rsidRPr="00BD7BC8">
        <w:rPr>
          <w:b/>
        </w:rPr>
        <w:t>Comment</w:t>
      </w:r>
      <w:r w:rsidRPr="00BD7BC8">
        <w:t>: A commit is not needed as long as all the required ACID</w:t>
      </w:r>
      <w:r w:rsidRPr="00BD7BC8">
        <w:fldChar w:fldCharType="begin"/>
      </w:r>
      <w:r w:rsidRPr="00BD7BC8">
        <w:instrText xml:space="preserve"> XE "ACID" </w:instrText>
      </w:r>
      <w:r w:rsidRPr="00BD7BC8">
        <w:fldChar w:fldCharType="end"/>
      </w:r>
      <w:r w:rsidRPr="00BD7BC8">
        <w:t xml:space="preserve"> properties are satisfied (see Clause 2.8.2.3).</w:t>
      </w:r>
    </w:p>
    <w:p w14:paraId="0A5620D2" w14:textId="77777777" w:rsidR="005D62FC" w:rsidRPr="00BD7BC8" w:rsidRDefault="005D62FC">
      <w:pPr>
        <w:pStyle w:val="Bulletlist"/>
        <w:widowControl w:val="0"/>
        <w:rPr>
          <w:u w:val="single"/>
        </w:rPr>
      </w:pPr>
      <w:r w:rsidRPr="00BD7BC8">
        <w:t>•</w:t>
      </w:r>
      <w:r w:rsidRPr="00BD7BC8">
        <w:tab/>
        <w:t>The output data (see Clause 2.8.3.3) are communicated to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w:t>
      </w:r>
    </w:p>
    <w:p w14:paraId="2535C207" w14:textId="77777777" w:rsidR="005D62FC" w:rsidRPr="00BD7BC8" w:rsidRDefault="005D62FC">
      <w:pPr>
        <w:widowControl w:val="0"/>
      </w:pPr>
      <w:r w:rsidRPr="00BD7BC8">
        <w:t>2.8.2.3</w:t>
      </w:r>
      <w:r w:rsidRPr="00BD7BC8">
        <w:tab/>
        <w:t>Full serializability and repeatable reads are not required for the Stock-Level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 All data read must be committed</w:t>
      </w:r>
      <w:r w:rsidRPr="00BD7BC8">
        <w:fldChar w:fldCharType="begin"/>
      </w:r>
      <w:r w:rsidRPr="00BD7BC8">
        <w:instrText xml:space="preserve"> XE "committed" </w:instrText>
      </w:r>
      <w:r w:rsidRPr="00BD7BC8">
        <w:fldChar w:fldCharType="end"/>
      </w:r>
      <w:r w:rsidRPr="00BD7BC8">
        <w:t xml:space="preserve"> and no older than the most recently committed data prior to the time this business transaction was initiated. All other ACID</w:t>
      </w:r>
      <w:r w:rsidRPr="00BD7BC8">
        <w:fldChar w:fldCharType="begin"/>
      </w:r>
      <w:r w:rsidRPr="00BD7BC8">
        <w:instrText xml:space="preserve"> XE "ACID" </w:instrText>
      </w:r>
      <w:r w:rsidRPr="00BD7BC8">
        <w:fldChar w:fldCharType="end"/>
      </w:r>
      <w:r w:rsidRPr="00BD7BC8">
        <w:t xml:space="preserve"> properties must be maintained.</w:t>
      </w:r>
    </w:p>
    <w:p w14:paraId="1A6140B1" w14:textId="77777777" w:rsidR="005D62FC" w:rsidRPr="00BD7BC8" w:rsidRDefault="005D62FC">
      <w:pPr>
        <w:widowControl w:val="0"/>
      </w:pPr>
      <w:r w:rsidRPr="00BD7BC8">
        <w:rPr>
          <w:b/>
        </w:rPr>
        <w:t>Comment</w:t>
      </w:r>
      <w:r w:rsidRPr="00BD7BC8">
        <w:t>: This clause allows the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 xml:space="preserve"> to be broken down into more than one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w:t>
      </w:r>
    </w:p>
    <w:p w14:paraId="1FFB77FB" w14:textId="77777777" w:rsidR="005D62FC" w:rsidRPr="00BD7BC8" w:rsidRDefault="005D62FC">
      <w:pPr>
        <w:pStyle w:val="Clauses2"/>
        <w:widowControl w:val="0"/>
        <w:outlineLvl w:val="0"/>
      </w:pPr>
      <w:r w:rsidRPr="00BD7BC8">
        <w:t>2.8.3</w:t>
      </w:r>
      <w:r w:rsidRPr="00BD7BC8">
        <w:tab/>
        <w:t xml:space="preserve">Terminal I/O </w:t>
      </w:r>
    </w:p>
    <w:p w14:paraId="0D369C12" w14:textId="77777777" w:rsidR="005D62FC" w:rsidRPr="00BD7BC8" w:rsidRDefault="005D62FC">
      <w:pPr>
        <w:keepNext/>
        <w:widowControl w:val="0"/>
      </w:pPr>
      <w:r w:rsidRPr="00BD7BC8">
        <w:t>2.8.3.1</w:t>
      </w:r>
      <w:r w:rsidRPr="00BD7BC8">
        <w:tab/>
        <w:t>For each transaction the originating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must display the following input/output screen with all input and output fields cleared (with either space</w:t>
      </w:r>
      <w:r w:rsidRPr="00BD7BC8">
        <w:fldChar w:fldCharType="begin"/>
      </w:r>
      <w:r w:rsidRPr="00BD7BC8">
        <w:instrText xml:space="preserve"> XE "space" </w:instrText>
      </w:r>
      <w:r w:rsidRPr="00BD7BC8">
        <w:fldChar w:fldCharType="end"/>
      </w:r>
      <w:r w:rsidRPr="00BD7BC8">
        <w:t>s or zeros) except for the Warehouse and District fields which have not changed and must display the fixed W_ID and D_ID values associated with that terminal.</w:t>
      </w:r>
    </w:p>
    <w:p w14:paraId="030E27C0" w14:textId="271EEDC9" w:rsidR="005D62FC" w:rsidRPr="00BD7BC8" w:rsidRDefault="001B4A11">
      <w:pPr>
        <w:pStyle w:val="Picture"/>
        <w:widowControl w:val="0"/>
      </w:pPr>
      <w:r>
        <w:rPr>
          <w:noProof/>
        </w:rPr>
        <w:drawing>
          <wp:inline distT="0" distB="0" distL="0" distR="0" wp14:editId="6FB5A8F0">
            <wp:extent cx="5814060" cy="37325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14060" cy="37325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51178F9F" w14:textId="77777777" w:rsidR="005D62FC" w:rsidRPr="00BD7BC8" w:rsidRDefault="005D62FC">
      <w:pPr>
        <w:widowControl w:val="0"/>
      </w:pPr>
      <w:r w:rsidRPr="00BD7BC8">
        <w:t>2.8.3.2</w:t>
      </w:r>
      <w:r w:rsidRPr="00BD7BC8">
        <w:tab/>
        <w:t xml:space="preserve">The emulated user must enter, in the appropriate field of the input/output screen, the required input data which is organized as the distinct field:  </w:t>
      </w:r>
      <w:r w:rsidRPr="00BD7BC8">
        <w:rPr>
          <w:i/>
        </w:rPr>
        <w:t>threshold</w:t>
      </w:r>
      <w:r w:rsidRPr="00BD7BC8">
        <w:t>.</w:t>
      </w:r>
    </w:p>
    <w:p w14:paraId="0FED9A50" w14:textId="77777777" w:rsidR="005D62FC" w:rsidRPr="00BD7BC8" w:rsidRDefault="005D62FC">
      <w:pPr>
        <w:widowControl w:val="0"/>
        <w:rPr>
          <w:u w:val="single"/>
        </w:rPr>
      </w:pPr>
      <w:r w:rsidRPr="00BD7BC8">
        <w:t>2.8.3.3</w:t>
      </w:r>
      <w:r w:rsidRPr="00BD7BC8">
        <w:tab/>
        <w:t>The emulated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must display, in the appropriate field of the input/output screen, all input data and the output data which results from the execution of the transaction. The following fields are displayed: W_ID, D_ID, </w:t>
      </w:r>
      <w:r w:rsidRPr="00BD7BC8">
        <w:rPr>
          <w:i/>
        </w:rPr>
        <w:t>threshold</w:t>
      </w:r>
      <w:r w:rsidRPr="00BD7BC8">
        <w:t xml:space="preserve">, and </w:t>
      </w:r>
      <w:r w:rsidRPr="00BD7BC8">
        <w:rPr>
          <w:i/>
        </w:rPr>
        <w:t>low_stock</w:t>
      </w:r>
      <w:r w:rsidRPr="00BD7BC8">
        <w:t>.</w:t>
      </w:r>
    </w:p>
    <w:p w14:paraId="2945A77C" w14:textId="77777777" w:rsidR="005D62FC" w:rsidRPr="00BD7BC8" w:rsidRDefault="005D62FC">
      <w:pPr>
        <w:keepNext/>
        <w:widowControl w:val="0"/>
      </w:pPr>
      <w:r w:rsidRPr="00BD7BC8">
        <w:lastRenderedPageBreak/>
        <w:t>2.8.3.4</w:t>
      </w:r>
      <w:r w:rsidRPr="00BD7BC8">
        <w:tab/>
        <w:t>The following table summarizes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I/O requirements for the Stock-Level transaction</w:t>
      </w:r>
      <w:r w:rsidRPr="00BD7BC8">
        <w:fldChar w:fldCharType="begin"/>
      </w:r>
      <w:r w:rsidRPr="00BD7BC8">
        <w:instrText xml:space="preserve"> XE "Stock-Level transaction" </w:instrText>
      </w:r>
      <w:r w:rsidRPr="00BD7BC8">
        <w:fldChar w:fldCharType="end"/>
      </w:r>
      <w:r w:rsidRPr="00BD7BC8">
        <w:t>:</w:t>
      </w:r>
    </w:p>
    <w:p w14:paraId="70371144" w14:textId="77777777" w:rsidR="005D62FC" w:rsidRPr="00BD7BC8" w:rsidRDefault="005D62FC">
      <w:pPr>
        <w:pStyle w:val="TableHead"/>
        <w:widowControl w:val="0"/>
        <w:tabs>
          <w:tab w:val="clear" w:pos="2520"/>
          <w:tab w:val="clear" w:pos="5760"/>
          <w:tab w:val="clear" w:pos="7020"/>
          <w:tab w:val="left" w:pos="2700"/>
          <w:tab w:val="left" w:pos="4680"/>
          <w:tab w:val="center" w:pos="8640"/>
        </w:tabs>
      </w:pPr>
      <w:r w:rsidRPr="00BD7BC8">
        <w:tab/>
        <w:t>Enter</w:t>
      </w:r>
      <w:r w:rsidRPr="00BD7BC8">
        <w:tab/>
        <w:t>Display</w:t>
      </w:r>
      <w:r w:rsidRPr="00BD7BC8">
        <w:tab/>
        <w:t>Coordinates</w:t>
      </w:r>
      <w:r w:rsidRPr="00BD7BC8">
        <w:tab/>
      </w:r>
      <w:r w:rsidRPr="00BD7BC8">
        <w:tab/>
      </w:r>
      <w:r w:rsidRPr="00BD7BC8">
        <w:tab/>
      </w:r>
      <w:r w:rsidRPr="00BD7BC8">
        <w:tab/>
        <w:t>Row/Column</w:t>
      </w:r>
    </w:p>
    <w:p w14:paraId="0B9E5A03"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640"/>
        </w:tabs>
      </w:pPr>
      <w:r w:rsidRPr="00BD7BC8">
        <w:t>Non-repeating Group</w:t>
      </w:r>
      <w:r w:rsidRPr="00BD7BC8">
        <w:tab/>
      </w:r>
      <w:r w:rsidRPr="00BD7BC8">
        <w:tab/>
        <w:t>W_ID</w:t>
      </w:r>
      <w:r w:rsidRPr="00BD7BC8">
        <w:tab/>
        <w:t>2/12</w:t>
      </w:r>
    </w:p>
    <w:p w14:paraId="54EFE5C1"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640"/>
        </w:tabs>
      </w:pPr>
      <w:r w:rsidRPr="00BD7BC8">
        <w:tab/>
      </w:r>
      <w:r w:rsidRPr="00BD7BC8">
        <w:tab/>
      </w:r>
      <w:r w:rsidRPr="00BD7BC8">
        <w:rPr>
          <w:i/>
        </w:rPr>
        <w:tab/>
      </w:r>
      <w:r w:rsidRPr="00BD7BC8">
        <w:t>D_ID</w:t>
      </w:r>
      <w:r w:rsidRPr="00BD7BC8">
        <w:tab/>
        <w:t>2/29</w:t>
      </w:r>
    </w:p>
    <w:p w14:paraId="124DED97" w14:textId="77777777" w:rsidR="005D62FC" w:rsidRPr="00BD7BC8" w:rsidRDefault="005D62FC">
      <w:pPr>
        <w:pStyle w:val="Table"/>
        <w:widowControl w:val="0"/>
        <w:tabs>
          <w:tab w:val="clear" w:pos="3240"/>
          <w:tab w:val="clear" w:pos="5400"/>
          <w:tab w:val="clear" w:pos="7020"/>
          <w:tab w:val="left" w:pos="1440"/>
          <w:tab w:val="left" w:pos="2700"/>
          <w:tab w:val="left" w:pos="4680"/>
          <w:tab w:val="center" w:pos="8640"/>
        </w:tabs>
        <w:rPr>
          <w:i/>
        </w:rPr>
      </w:pPr>
      <w:r w:rsidRPr="00BD7BC8">
        <w:tab/>
      </w:r>
      <w:r w:rsidRPr="00BD7BC8">
        <w:tab/>
      </w:r>
      <w:r w:rsidRPr="00BD7BC8">
        <w:rPr>
          <w:i/>
        </w:rPr>
        <w:t>threshold</w:t>
      </w:r>
      <w:r w:rsidRPr="00BD7BC8">
        <w:tab/>
      </w:r>
      <w:r w:rsidRPr="00BD7BC8">
        <w:rPr>
          <w:i/>
        </w:rPr>
        <w:t>threshold</w:t>
      </w:r>
      <w:r w:rsidRPr="00BD7BC8">
        <w:tab/>
        <w:t>4/24</w:t>
      </w:r>
    </w:p>
    <w:p w14:paraId="52A0707A" w14:textId="77777777" w:rsidR="005D62FC" w:rsidRPr="00BD7BC8" w:rsidRDefault="005D62FC">
      <w:pPr>
        <w:pStyle w:val="TableTail"/>
        <w:widowControl w:val="0"/>
        <w:tabs>
          <w:tab w:val="clear" w:pos="2520"/>
          <w:tab w:val="clear" w:pos="5760"/>
          <w:tab w:val="clear" w:pos="7020"/>
          <w:tab w:val="left" w:pos="1440"/>
          <w:tab w:val="left" w:pos="2700"/>
          <w:tab w:val="left" w:pos="4680"/>
          <w:tab w:val="center" w:pos="8640"/>
        </w:tabs>
      </w:pPr>
      <w:r w:rsidRPr="00BD7BC8">
        <w:tab/>
      </w:r>
      <w:r w:rsidRPr="00BD7BC8">
        <w:tab/>
      </w:r>
      <w:r w:rsidRPr="00BD7BC8">
        <w:tab/>
        <w:t>low_stock</w:t>
      </w:r>
      <w:r w:rsidRPr="00BD7BC8">
        <w:tab/>
        <w:t>6/12</w:t>
      </w:r>
    </w:p>
    <w:p w14:paraId="7007E21E" w14:textId="77777777" w:rsidR="005D62FC" w:rsidRPr="00BD7BC8" w:rsidRDefault="005D62FC">
      <w:pPr>
        <w:keepNext/>
        <w:widowControl w:val="0"/>
      </w:pPr>
      <w:r w:rsidRPr="00BD7BC8">
        <w:t>2.8.3.5</w:t>
      </w:r>
      <w:r w:rsidRPr="00BD7BC8">
        <w:tab/>
        <w:t>For general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I/O requirements, see Clause 2.2.</w:t>
      </w:r>
    </w:p>
    <w:p w14:paraId="797A8504" w14:textId="77777777" w:rsidR="005D62FC" w:rsidRPr="00BD7BC8" w:rsidRDefault="005D62FC">
      <w:pPr>
        <w:pStyle w:val="ClauseTitle"/>
        <w:widowControl w:val="0"/>
      </w:pPr>
      <w:bookmarkStart w:id="57" w:name="_Toc253573177"/>
      <w:r w:rsidRPr="00BD7BC8">
        <w:lastRenderedPageBreak/>
        <w:t>Clause 3: TRANSACTION and SYSTEM PROPERTIES</w:t>
      </w:r>
      <w:bookmarkEnd w:id="57"/>
      <w:r w:rsidRPr="00BD7BC8">
        <w:rPr>
          <w:vanish/>
        </w:rPr>
        <w:fldChar w:fldCharType="begin"/>
      </w:r>
      <w:r w:rsidRPr="00BD7BC8">
        <w:rPr>
          <w:vanish/>
        </w:rPr>
        <w:instrText xml:space="preserve"> TC </w:instrText>
      </w:r>
      <w:r w:rsidRPr="00BD7BC8">
        <w:instrText xml:space="preserve"> "</w:instrText>
      </w:r>
      <w:bookmarkStart w:id="58" w:name="_Toc352688301"/>
      <w:r w:rsidRPr="00BD7BC8">
        <w:instrText>'Clause 3: TRANSACTION and SYSTEM PROPERTIES'</w:instrText>
      </w:r>
      <w:bookmarkEnd w:id="58"/>
      <w:r w:rsidRPr="00BD7BC8">
        <w:instrText xml:space="preserve">" \l 1 </w:instrText>
      </w:r>
      <w:r w:rsidRPr="00BD7BC8">
        <w:rPr>
          <w:vanish/>
        </w:rPr>
        <w:fldChar w:fldCharType="end"/>
      </w:r>
    </w:p>
    <w:p w14:paraId="6C4DEED9" w14:textId="77777777" w:rsidR="005D62FC" w:rsidRPr="00BD7BC8" w:rsidRDefault="005D62FC">
      <w:pPr>
        <w:pStyle w:val="Clauses1"/>
        <w:widowControl w:val="0"/>
      </w:pPr>
      <w:bookmarkStart w:id="59" w:name="_Toc253573178"/>
      <w:r w:rsidRPr="00BD7BC8">
        <w:t>3.1</w:t>
      </w:r>
      <w:r w:rsidRPr="00BD7BC8">
        <w:tab/>
        <w:t>The ACID</w:t>
      </w:r>
      <w:r w:rsidRPr="00BD7BC8">
        <w:fldChar w:fldCharType="begin"/>
      </w:r>
      <w:r w:rsidRPr="00BD7BC8">
        <w:instrText xml:space="preserve"> XE "ACID" </w:instrText>
      </w:r>
      <w:r w:rsidRPr="00BD7BC8">
        <w:fldChar w:fldCharType="end"/>
      </w:r>
      <w:r w:rsidRPr="00BD7BC8">
        <w:t xml:space="preserve"> Properties</w:t>
      </w:r>
      <w:bookmarkEnd w:id="59"/>
      <w:r w:rsidRPr="00BD7BC8">
        <w:rPr>
          <w:vanish/>
        </w:rPr>
        <w:t>'</w:t>
      </w:r>
      <w:r w:rsidRPr="00BD7BC8">
        <w:rPr>
          <w:vanish/>
        </w:rPr>
        <w:fldChar w:fldCharType="begin"/>
      </w:r>
      <w:r w:rsidRPr="00BD7BC8">
        <w:rPr>
          <w:vanish/>
        </w:rPr>
        <w:instrText xml:space="preserve"> TC </w:instrText>
      </w:r>
      <w:r w:rsidRPr="00BD7BC8">
        <w:instrText xml:space="preserve"> "</w:instrText>
      </w:r>
      <w:bookmarkStart w:id="60" w:name="_Toc352688302"/>
      <w:r w:rsidRPr="00BD7BC8">
        <w:instrText>3.1</w:instrText>
      </w:r>
      <w:r w:rsidRPr="00BD7BC8">
        <w:tab/>
        <w:instrText>The ACID Properties'</w:instrText>
      </w:r>
      <w:bookmarkEnd w:id="60"/>
      <w:r w:rsidRPr="00BD7BC8">
        <w:instrText xml:space="preserve">" \l 2 </w:instrText>
      </w:r>
      <w:r w:rsidRPr="00BD7BC8">
        <w:rPr>
          <w:vanish/>
        </w:rPr>
        <w:fldChar w:fldCharType="end"/>
      </w:r>
    </w:p>
    <w:p w14:paraId="04D0F98A" w14:textId="77777777" w:rsidR="005D62FC" w:rsidRPr="00BD7BC8" w:rsidRDefault="005D62FC">
      <w:pPr>
        <w:widowControl w:val="0"/>
      </w:pPr>
      <w:r w:rsidRPr="00BD7BC8">
        <w:t>It is the intent of this section to informally define the ACID</w:t>
      </w:r>
      <w:r w:rsidRPr="00BD7BC8">
        <w:fldChar w:fldCharType="begin"/>
      </w:r>
      <w:r w:rsidRPr="00BD7BC8">
        <w:instrText xml:space="preserve"> XE "ACID" </w:instrText>
      </w:r>
      <w:r w:rsidRPr="00BD7BC8">
        <w:fldChar w:fldCharType="end"/>
      </w:r>
      <w:r w:rsidRPr="00BD7BC8">
        <w:t xml:space="preserve"> properties and to specify a series of tests that must be performed to demonstrate that these properties are met.</w:t>
      </w:r>
    </w:p>
    <w:p w14:paraId="6001DC9A" w14:textId="77777777" w:rsidR="005D62FC" w:rsidRPr="00BD7BC8" w:rsidRDefault="005D62FC">
      <w:pPr>
        <w:widowControl w:val="0"/>
      </w:pPr>
      <w:r w:rsidRPr="00BD7BC8">
        <w:t>3.1.1</w:t>
      </w:r>
      <w:r w:rsidRPr="00BD7BC8">
        <w:tab/>
        <w:t>The ACID</w:t>
      </w:r>
      <w:r w:rsidRPr="00BD7BC8">
        <w:fldChar w:fldCharType="begin"/>
      </w:r>
      <w:r w:rsidRPr="00BD7BC8">
        <w:instrText xml:space="preserve"> XE "ACID" </w:instrText>
      </w:r>
      <w:r w:rsidRPr="00BD7BC8">
        <w:fldChar w:fldCharType="end"/>
      </w:r>
      <w:r w:rsidRPr="00BD7BC8">
        <w:t xml:space="preserve"> (Atomicity</w:t>
      </w:r>
      <w:r w:rsidRPr="00BD7BC8">
        <w:fldChar w:fldCharType="begin"/>
      </w:r>
      <w:r w:rsidRPr="00BD7BC8">
        <w:instrText xml:space="preserve"> XE "Atomicity" </w:instrText>
      </w:r>
      <w:r w:rsidRPr="00BD7BC8">
        <w:fldChar w:fldCharType="end"/>
      </w:r>
      <w:r w:rsidRPr="00BD7BC8">
        <w:t>, Consistency</w:t>
      </w:r>
      <w:r w:rsidRPr="00BD7BC8">
        <w:fldChar w:fldCharType="begin"/>
      </w:r>
      <w:r w:rsidRPr="00BD7BC8">
        <w:instrText xml:space="preserve"> XE "Consistency" </w:instrText>
      </w:r>
      <w:r w:rsidRPr="00BD7BC8">
        <w:fldChar w:fldCharType="end"/>
      </w:r>
      <w:r w:rsidRPr="00BD7BC8">
        <w:t>, Isolation</w:t>
      </w:r>
      <w:r w:rsidRPr="00BD7BC8">
        <w:fldChar w:fldCharType="begin"/>
      </w:r>
      <w:r w:rsidRPr="00BD7BC8">
        <w:instrText xml:space="preserve"> XE "Isolation" </w:instrText>
      </w:r>
      <w:r w:rsidRPr="00BD7BC8">
        <w:fldChar w:fldCharType="end"/>
      </w:r>
      <w:r w:rsidRPr="00BD7BC8">
        <w:t>, and Durability</w:t>
      </w:r>
      <w:r w:rsidRPr="00BD7BC8">
        <w:fldChar w:fldCharType="begin"/>
      </w:r>
      <w:r w:rsidRPr="00BD7BC8">
        <w:instrText xml:space="preserve"> XE "Durability" </w:instrText>
      </w:r>
      <w:r w:rsidRPr="00BD7BC8">
        <w:fldChar w:fldCharType="end"/>
      </w:r>
      <w:r w:rsidRPr="00BD7BC8">
        <w:t>) properties of transaction processing systems must be supported by the system under test during the running of this benchmark. The only exception to this rule is to allow non-repeatable reads for the Stock-Level transaction</w:t>
      </w:r>
      <w:r w:rsidRPr="00BD7BC8">
        <w:fldChar w:fldCharType="begin"/>
      </w:r>
      <w:r w:rsidRPr="00BD7BC8">
        <w:instrText xml:space="preserve"> XE "Stock-Level transaction" </w:instrText>
      </w:r>
      <w:r w:rsidRPr="00BD7BC8">
        <w:fldChar w:fldCharType="end"/>
      </w:r>
      <w:r w:rsidRPr="00BD7BC8">
        <w:t xml:space="preserve"> (see Clause 2.8.2.3).</w:t>
      </w:r>
    </w:p>
    <w:p w14:paraId="4278E5FF" w14:textId="77777777" w:rsidR="005D62FC" w:rsidRPr="00BD7BC8" w:rsidRDefault="005D62FC">
      <w:pPr>
        <w:widowControl w:val="0"/>
      </w:pPr>
      <w:r w:rsidRPr="00BD7BC8">
        <w:t>3.1.2</w:t>
      </w:r>
      <w:r w:rsidRPr="00BD7BC8">
        <w:tab/>
        <w:t>No finite series of tests can prove that the ACID</w:t>
      </w:r>
      <w:r w:rsidRPr="00BD7BC8">
        <w:fldChar w:fldCharType="begin"/>
      </w:r>
      <w:r w:rsidRPr="00BD7BC8">
        <w:instrText xml:space="preserve"> XE "ACID" </w:instrText>
      </w:r>
      <w:r w:rsidRPr="00BD7BC8">
        <w:fldChar w:fldCharType="end"/>
      </w:r>
      <w:r w:rsidRPr="00BD7BC8">
        <w:t xml:space="preserve"> properties are fully supported. Passing the specified tests is a necessary, but not sufficient, condition for meeting the ACID requirements. However, for fairness of reporting, only the tests specified here are required and must appear in the Full Disclosure Report</w:t>
      </w:r>
      <w:r w:rsidRPr="00BD7BC8">
        <w:fldChar w:fldCharType="begin"/>
      </w:r>
      <w:r w:rsidRPr="00BD7BC8">
        <w:instrText xml:space="preserve"> XE "Full Disclosure Report" </w:instrText>
      </w:r>
      <w:r w:rsidRPr="00BD7BC8">
        <w:fldChar w:fldCharType="end"/>
      </w:r>
      <w:r w:rsidRPr="00BD7BC8">
        <w:t xml:space="preserve"> for this benchmark.</w:t>
      </w:r>
    </w:p>
    <w:p w14:paraId="331C509D" w14:textId="77777777" w:rsidR="005D62FC" w:rsidRPr="00BD7BC8" w:rsidRDefault="005D62FC">
      <w:pPr>
        <w:widowControl w:val="0"/>
      </w:pPr>
      <w:r w:rsidRPr="00BD7BC8">
        <w:rPr>
          <w:b/>
        </w:rPr>
        <w:t>Comment</w:t>
      </w:r>
      <w:r w:rsidRPr="00BD7BC8">
        <w:t xml:space="preserve">: These tests are intended to demonstrate that the </w:t>
      </w:r>
      <w:r w:rsidRPr="00BD7BC8">
        <w:rPr>
          <w:caps/>
        </w:rPr>
        <w:t>acid</w:t>
      </w:r>
      <w:r w:rsidRPr="00BD7BC8">
        <w:t xml:space="preserve"> principles are supported by the SUT</w:t>
      </w:r>
      <w:r w:rsidRPr="00BD7BC8">
        <w:fldChar w:fldCharType="begin"/>
      </w:r>
      <w:r w:rsidRPr="00BD7BC8">
        <w:instrText xml:space="preserve"> XE "SUT" </w:instrText>
      </w:r>
      <w:r w:rsidRPr="00BD7BC8">
        <w:fldChar w:fldCharType="end"/>
      </w:r>
      <w:r w:rsidRPr="00BD7BC8">
        <w:t xml:space="preserve"> and enabled during the performance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They are not intended to be an exhaustive quality assurance test.</w:t>
      </w:r>
    </w:p>
    <w:p w14:paraId="604D5CDE" w14:textId="77777777" w:rsidR="005D62FC" w:rsidRPr="00BD7BC8" w:rsidRDefault="005D62FC">
      <w:pPr>
        <w:widowControl w:val="0"/>
      </w:pPr>
      <w:r w:rsidRPr="00BD7BC8">
        <w:t>3.1.3</w:t>
      </w:r>
      <w:r w:rsidRPr="00BD7BC8">
        <w:tab/>
        <w:t>All mechanisms needed to insure full ACID</w:t>
      </w:r>
      <w:r w:rsidRPr="00BD7BC8">
        <w:fldChar w:fldCharType="begin"/>
      </w:r>
      <w:r w:rsidRPr="00BD7BC8">
        <w:instrText xml:space="preserve"> XE "ACID" </w:instrText>
      </w:r>
      <w:r w:rsidRPr="00BD7BC8">
        <w:fldChar w:fldCharType="end"/>
      </w:r>
      <w:r w:rsidRPr="00BD7BC8">
        <w:t xml:space="preserve"> properties must be enabled during both the test period and the 8 hours of steady state. For example, if the system under test relies on undo logs, then logging must be enabled for all transactions including those which do not include rollback in the transaction profile. When this benchmark is implemented on a distributed system, tests must be performed to verify that home and remote transactions, including remote transactions that are processed on two or more nodes, satisfy the ACID properties (See Clauses 2.4.1.7, 2.4.1.8, 2.5.1.5, and 2.5.1.6 for the definition of home and remote transactions).</w:t>
      </w:r>
    </w:p>
    <w:p w14:paraId="12F09594" w14:textId="77777777" w:rsidR="005D62FC" w:rsidRPr="00BD7BC8" w:rsidRDefault="005D62FC">
      <w:pPr>
        <w:widowControl w:val="0"/>
      </w:pPr>
      <w:r w:rsidRPr="00BD7BC8">
        <w:t>3.1.4</w:t>
      </w:r>
      <w:r w:rsidRPr="00BD7BC8">
        <w:tab/>
        <w:t>Although the ACID</w:t>
      </w:r>
      <w:r w:rsidRPr="00BD7BC8">
        <w:fldChar w:fldCharType="begin"/>
      </w:r>
      <w:r w:rsidRPr="00BD7BC8">
        <w:instrText xml:space="preserve"> XE "ACID" </w:instrText>
      </w:r>
      <w:r w:rsidRPr="00BD7BC8">
        <w:fldChar w:fldCharType="end"/>
      </w:r>
      <w:r w:rsidRPr="00BD7BC8">
        <w:t xml:space="preserve"> tests do not exercise all transaction types of TPC-C, the ACID properties must be satisfied for all the TPC-C transactions</w:t>
      </w:r>
      <w:r w:rsidRPr="00BD7BC8">
        <w:fldChar w:fldCharType="begin"/>
      </w:r>
      <w:r w:rsidRPr="00BD7BC8">
        <w:instrText xml:space="preserve"> XE "TPC-C transactions" </w:instrText>
      </w:r>
      <w:r w:rsidRPr="00BD7BC8">
        <w:fldChar w:fldCharType="end"/>
      </w:r>
      <w:r w:rsidRPr="00BD7BC8">
        <w:t>.</w:t>
      </w:r>
    </w:p>
    <w:p w14:paraId="32A71BF1" w14:textId="77777777" w:rsidR="005D62FC" w:rsidRDefault="005D62FC">
      <w:pPr>
        <w:widowControl w:val="0"/>
      </w:pPr>
      <w:r w:rsidRPr="00BD7BC8">
        <w:t>3.1.5</w:t>
      </w:r>
      <w:r w:rsidRPr="00BD7BC8">
        <w:tab/>
        <w:t>Test sponsors</w:t>
      </w:r>
      <w:r w:rsidRPr="00BD7BC8">
        <w:fldChar w:fldCharType="begin"/>
      </w:r>
      <w:r w:rsidRPr="00BD7BC8">
        <w:instrText xml:space="preserve"> XE "Test sponsors" </w:instrText>
      </w:r>
      <w:r w:rsidRPr="00BD7BC8">
        <w:fldChar w:fldCharType="end"/>
      </w:r>
      <w:r w:rsidRPr="00BD7BC8">
        <w:t xml:space="preserve"> reporting TPC results may perform ACID</w:t>
      </w:r>
      <w:r w:rsidRPr="00BD7BC8">
        <w:fldChar w:fldCharType="begin"/>
      </w:r>
      <w:r w:rsidRPr="00BD7BC8">
        <w:instrText xml:space="preserve"> XE "ACID" </w:instrText>
      </w:r>
      <w:r w:rsidRPr="00BD7BC8">
        <w:fldChar w:fldCharType="end"/>
      </w:r>
      <w:r w:rsidRPr="00BD7BC8">
        <w:t xml:space="preserve"> tests on any one system for which results have been disclosed, provided that they use the same software executables (e.g., operating system</w:t>
      </w:r>
      <w:r w:rsidRPr="00BD7BC8">
        <w:fldChar w:fldCharType="begin"/>
      </w:r>
      <w:r w:rsidRPr="00BD7BC8">
        <w:instrText xml:space="preserve"> XE "operating system" </w:instrText>
      </w:r>
      <w:r w:rsidRPr="00BD7BC8">
        <w:fldChar w:fldCharType="end"/>
      </w:r>
      <w:r w:rsidRPr="00BD7BC8">
        <w:t>, data manager, transaction programs). For example, this clause would be applicable when results are reported for multiple systems in a product line. However, the durability tests described in Clauses 3.5.3.2 and 3.5.3.3 must be run on all the systems that are measured. All Full Disclosure Report</w:t>
      </w:r>
      <w:r w:rsidRPr="00BD7BC8">
        <w:fldChar w:fldCharType="begin"/>
      </w:r>
      <w:r w:rsidRPr="00BD7BC8">
        <w:instrText xml:space="preserve"> XE "Full Disclosure Report" </w:instrText>
      </w:r>
      <w:r w:rsidRPr="00BD7BC8">
        <w:fldChar w:fldCharType="end"/>
      </w:r>
      <w:r w:rsidRPr="00BD7BC8">
        <w:t>s must identify the systems which were used to verify ACID requirements and full details of the ACID tests conducted and results obtained.</w:t>
      </w:r>
    </w:p>
    <w:p w14:paraId="4FE7C9D6" w14:textId="77777777" w:rsidR="00900C5C" w:rsidRPr="00BD7BC8" w:rsidRDefault="00900C5C">
      <w:pPr>
        <w:widowControl w:val="0"/>
      </w:pPr>
      <w:r w:rsidRPr="00BD7BC8">
        <w:rPr>
          <w:b/>
        </w:rPr>
        <w:t>Comment</w:t>
      </w:r>
      <w:r w:rsidRPr="00BD7BC8">
        <w:t xml:space="preserve">: </w:t>
      </w:r>
      <w:r>
        <w:t>All required ACID tests must be performed on newly optimized binaries even if there have not been any source code changes.</w:t>
      </w:r>
    </w:p>
    <w:p w14:paraId="0A36F60E" w14:textId="77777777" w:rsidR="005D62FC" w:rsidRPr="00BD7BC8" w:rsidRDefault="005D62FC">
      <w:pPr>
        <w:pStyle w:val="Clauses1"/>
        <w:widowControl w:val="0"/>
        <w:outlineLvl w:val="0"/>
      </w:pPr>
      <w:bookmarkStart w:id="61" w:name="_Toc253573179"/>
      <w:r w:rsidRPr="00BD7BC8">
        <w:t>3.2</w:t>
      </w:r>
      <w:r w:rsidRPr="00BD7BC8">
        <w:tab/>
        <w:t>Atomicity</w:t>
      </w:r>
      <w:r w:rsidRPr="00BD7BC8">
        <w:fldChar w:fldCharType="begin"/>
      </w:r>
      <w:r w:rsidRPr="00BD7BC8">
        <w:instrText xml:space="preserve"> XE "Atomicity" </w:instrText>
      </w:r>
      <w:r w:rsidRPr="00BD7BC8">
        <w:fldChar w:fldCharType="end"/>
      </w:r>
      <w:r w:rsidRPr="00BD7BC8">
        <w:t xml:space="preserve"> Requirements</w:t>
      </w:r>
      <w:bookmarkEnd w:id="61"/>
      <w:r w:rsidRPr="00BD7BC8">
        <w:rPr>
          <w:vanish/>
        </w:rPr>
        <w:t>'</w:t>
      </w:r>
      <w:r w:rsidRPr="00BD7BC8">
        <w:rPr>
          <w:vanish/>
        </w:rPr>
        <w:fldChar w:fldCharType="begin"/>
      </w:r>
      <w:r w:rsidRPr="00BD7BC8">
        <w:rPr>
          <w:vanish/>
        </w:rPr>
        <w:instrText xml:space="preserve"> TC </w:instrText>
      </w:r>
      <w:r w:rsidRPr="00BD7BC8">
        <w:instrText xml:space="preserve"> "</w:instrText>
      </w:r>
      <w:bookmarkStart w:id="62" w:name="_Toc352688303"/>
      <w:r w:rsidRPr="00BD7BC8">
        <w:instrText>3.2</w:instrText>
      </w:r>
      <w:r w:rsidRPr="00BD7BC8">
        <w:tab/>
        <w:instrText>Atomicity Requirements'</w:instrText>
      </w:r>
      <w:bookmarkEnd w:id="62"/>
      <w:r w:rsidRPr="00BD7BC8">
        <w:instrText xml:space="preserve">" \l 2 </w:instrText>
      </w:r>
      <w:r w:rsidRPr="00BD7BC8">
        <w:rPr>
          <w:vanish/>
        </w:rPr>
        <w:fldChar w:fldCharType="end"/>
      </w:r>
    </w:p>
    <w:p w14:paraId="798A2C5B" w14:textId="77777777" w:rsidR="005D62FC" w:rsidRPr="00BD7BC8" w:rsidRDefault="005D62FC">
      <w:pPr>
        <w:pStyle w:val="Clauses2"/>
        <w:widowControl w:val="0"/>
        <w:outlineLvl w:val="0"/>
      </w:pPr>
      <w:r w:rsidRPr="00BD7BC8">
        <w:t>3.2.1</w:t>
      </w:r>
      <w:r w:rsidRPr="00BD7BC8">
        <w:tab/>
        <w:t>Atomicity</w:t>
      </w:r>
      <w:r w:rsidRPr="00BD7BC8">
        <w:fldChar w:fldCharType="begin"/>
      </w:r>
      <w:r w:rsidRPr="00BD7BC8">
        <w:instrText xml:space="preserve"> XE "Atomicity" </w:instrText>
      </w:r>
      <w:r w:rsidRPr="00BD7BC8">
        <w:fldChar w:fldCharType="end"/>
      </w:r>
      <w:r w:rsidRPr="00BD7BC8">
        <w:t xml:space="preserve"> Property Definition</w:t>
      </w:r>
    </w:p>
    <w:p w14:paraId="44D4A4E1" w14:textId="77777777" w:rsidR="005D62FC" w:rsidRPr="00BD7BC8" w:rsidRDefault="005D62FC">
      <w:pPr>
        <w:widowControl w:val="0"/>
      </w:pPr>
      <w:r w:rsidRPr="00BD7BC8">
        <w:t>The system under test must guarantee that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s are atomic; the system will either perform all individual operations on the data, or will assure that no partially-completed operations leave any effects on the data.</w:t>
      </w:r>
    </w:p>
    <w:p w14:paraId="2CC63577" w14:textId="77777777" w:rsidR="005D62FC" w:rsidRPr="00BD7BC8" w:rsidRDefault="005D62FC">
      <w:pPr>
        <w:pStyle w:val="Clauses2"/>
        <w:widowControl w:val="0"/>
        <w:outlineLvl w:val="0"/>
      </w:pPr>
      <w:r w:rsidRPr="00BD7BC8">
        <w:lastRenderedPageBreak/>
        <w:t>3.2.2</w:t>
      </w:r>
      <w:r w:rsidRPr="00BD7BC8">
        <w:tab/>
        <w:t>Atomicity</w:t>
      </w:r>
      <w:r w:rsidRPr="00BD7BC8">
        <w:fldChar w:fldCharType="begin"/>
      </w:r>
      <w:r w:rsidRPr="00BD7BC8">
        <w:instrText xml:space="preserve"> XE "Atomicity" </w:instrText>
      </w:r>
      <w:r w:rsidRPr="00BD7BC8">
        <w:fldChar w:fldCharType="end"/>
      </w:r>
      <w:r w:rsidRPr="00BD7BC8">
        <w:t xml:space="preserve"> Tests</w:t>
      </w:r>
    </w:p>
    <w:p w14:paraId="4AFDD505" w14:textId="77777777" w:rsidR="005D62FC" w:rsidRPr="00BD7BC8" w:rsidRDefault="005D62FC">
      <w:pPr>
        <w:widowControl w:val="0"/>
      </w:pPr>
      <w:r w:rsidRPr="00BD7BC8">
        <w:t>3.2.2.1</w:t>
      </w:r>
      <w:r w:rsidRPr="00BD7BC8">
        <w:tab/>
        <w:t>Perform the Payment transaction</w:t>
      </w:r>
      <w:r w:rsidRPr="00BD7BC8">
        <w:fldChar w:fldCharType="begin"/>
      </w:r>
      <w:r w:rsidRPr="00BD7BC8">
        <w:instrText xml:space="preserve"> XE "Payment transaction" </w:instrText>
      </w:r>
      <w:r w:rsidRPr="00BD7BC8">
        <w:fldChar w:fldCharType="end"/>
      </w:r>
      <w:r w:rsidRPr="00BD7BC8">
        <w:t xml:space="preserve"> for a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ly</w:t>
      </w:r>
      <w:r w:rsidRPr="00BD7BC8">
        <w:fldChar w:fldCharType="begin"/>
      </w:r>
      <w:r w:rsidRPr="00BD7BC8">
        <w:instrText xml:space="preserve"> XE "</w:instrText>
      </w:r>
      <w:r w:rsidRPr="00BD7BC8">
        <w:rPr>
          <w:b/>
        </w:rPr>
        <w:instrText>randomly</w:instrText>
      </w:r>
      <w:r w:rsidRPr="00BD7BC8">
        <w:instrText xml:space="preserve">" </w:instrText>
      </w:r>
      <w:r w:rsidRPr="00BD7BC8">
        <w:fldChar w:fldCharType="end"/>
      </w:r>
      <w:r w:rsidRPr="00BD7BC8">
        <w:t xml:space="preserve"> selected warehouse, district, and customer (by customer number as specified in Clause 2.5.1.2) and verify that the records in the CUSTOMER</w:t>
      </w:r>
      <w:r w:rsidRPr="00BD7BC8">
        <w:fldChar w:fldCharType="begin"/>
      </w:r>
      <w:r w:rsidRPr="00BD7BC8">
        <w:instrText xml:space="preserve"> XE "CUSTOMER" </w:instrText>
      </w:r>
      <w:r w:rsidRPr="00BD7BC8">
        <w:fldChar w:fldCharType="end"/>
      </w:r>
      <w:r w:rsidRPr="00BD7BC8">
        <w:t>, DISTRICT</w:t>
      </w:r>
      <w:r w:rsidRPr="00BD7BC8">
        <w:fldChar w:fldCharType="begin"/>
      </w:r>
      <w:r w:rsidRPr="00BD7BC8">
        <w:instrText xml:space="preserve"> XE "DISTRICT" </w:instrText>
      </w:r>
      <w:r w:rsidRPr="00BD7BC8">
        <w:fldChar w:fldCharType="end"/>
      </w:r>
      <w:r w:rsidRPr="00BD7BC8">
        <w:t>, and WAREHOUSE</w:t>
      </w:r>
      <w:r w:rsidRPr="00BD7BC8">
        <w:fldChar w:fldCharType="begin"/>
      </w:r>
      <w:r w:rsidRPr="00BD7BC8">
        <w:instrText xml:space="preserve"> XE "WAREHOUSE" </w:instrText>
      </w:r>
      <w:r w:rsidRPr="00BD7BC8">
        <w:fldChar w:fldCharType="end"/>
      </w:r>
      <w:r w:rsidRPr="00BD7BC8">
        <w:t xml:space="preserve"> tables have been changed appropriately.</w:t>
      </w:r>
    </w:p>
    <w:p w14:paraId="06E202E7" w14:textId="77777777" w:rsidR="005D62FC" w:rsidRPr="00BD7BC8" w:rsidRDefault="005D62FC">
      <w:pPr>
        <w:widowControl w:val="0"/>
      </w:pPr>
      <w:r w:rsidRPr="00BD7BC8">
        <w:t>3.2.2.2</w:t>
      </w:r>
      <w:r w:rsidRPr="00BD7BC8">
        <w:tab/>
        <w:t>Perform the Payment transaction</w:t>
      </w:r>
      <w:r w:rsidRPr="00BD7BC8">
        <w:fldChar w:fldCharType="begin"/>
      </w:r>
      <w:r w:rsidRPr="00BD7BC8">
        <w:instrText xml:space="preserve"> XE "Payment transaction" </w:instrText>
      </w:r>
      <w:r w:rsidRPr="00BD7BC8">
        <w:fldChar w:fldCharType="end"/>
      </w:r>
      <w:r w:rsidRPr="00BD7BC8">
        <w:t xml:space="preserve"> for a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ly</w:t>
      </w:r>
      <w:r w:rsidRPr="00BD7BC8">
        <w:fldChar w:fldCharType="begin"/>
      </w:r>
      <w:r w:rsidRPr="00BD7BC8">
        <w:instrText xml:space="preserve"> XE "</w:instrText>
      </w:r>
      <w:r w:rsidRPr="00BD7BC8">
        <w:rPr>
          <w:b/>
        </w:rPr>
        <w:instrText>randomly</w:instrText>
      </w:r>
      <w:r w:rsidRPr="00BD7BC8">
        <w:instrText xml:space="preserve">" </w:instrText>
      </w:r>
      <w:r w:rsidRPr="00BD7BC8">
        <w:fldChar w:fldCharType="end"/>
      </w:r>
      <w:r w:rsidRPr="00BD7BC8">
        <w:t xml:space="preserve"> selected warehouse, district, and customer (by customer number as specified in Clause 2.5.1.2) and substitute a ROLLBACK</w:t>
      </w:r>
      <w:r w:rsidRPr="00BD7BC8">
        <w:fldChar w:fldCharType="begin"/>
      </w:r>
      <w:r w:rsidRPr="00BD7BC8">
        <w:instrText xml:space="preserve"> XE "ROLLBACK" </w:instrText>
      </w:r>
      <w:r w:rsidRPr="00BD7BC8">
        <w:fldChar w:fldCharType="end"/>
      </w:r>
      <w:r w:rsidRPr="00BD7BC8">
        <w:t xml:space="preserve"> of the transaction for the COMMIT</w:t>
      </w:r>
      <w:r w:rsidRPr="00BD7BC8">
        <w:fldChar w:fldCharType="begin"/>
      </w:r>
      <w:r w:rsidRPr="00BD7BC8">
        <w:instrText xml:space="preserve"> XE "COMMIT" </w:instrText>
      </w:r>
      <w:r w:rsidRPr="00BD7BC8">
        <w:fldChar w:fldCharType="end"/>
      </w:r>
      <w:r w:rsidRPr="00BD7BC8">
        <w:t xml:space="preserve"> of the transaction. Verify that the records in the CUSTOMER</w:t>
      </w:r>
      <w:r w:rsidRPr="00BD7BC8">
        <w:fldChar w:fldCharType="begin"/>
      </w:r>
      <w:r w:rsidRPr="00BD7BC8">
        <w:instrText xml:space="preserve"> XE "CUSTOMER" </w:instrText>
      </w:r>
      <w:r w:rsidRPr="00BD7BC8">
        <w:fldChar w:fldCharType="end"/>
      </w:r>
      <w:r w:rsidRPr="00BD7BC8">
        <w:t>, DISTRICT</w:t>
      </w:r>
      <w:r w:rsidRPr="00BD7BC8">
        <w:fldChar w:fldCharType="begin"/>
      </w:r>
      <w:r w:rsidRPr="00BD7BC8">
        <w:instrText xml:space="preserve"> XE "DISTRICT" </w:instrText>
      </w:r>
      <w:r w:rsidRPr="00BD7BC8">
        <w:fldChar w:fldCharType="end"/>
      </w:r>
      <w:r w:rsidRPr="00BD7BC8">
        <w:t>, and WAREHOUSE</w:t>
      </w:r>
      <w:r w:rsidRPr="00BD7BC8">
        <w:fldChar w:fldCharType="begin"/>
      </w:r>
      <w:r w:rsidRPr="00BD7BC8">
        <w:instrText xml:space="preserve"> XE "WAREHOUSE" </w:instrText>
      </w:r>
      <w:r w:rsidRPr="00BD7BC8">
        <w:fldChar w:fldCharType="end"/>
      </w:r>
      <w:r w:rsidRPr="00BD7BC8">
        <w:t xml:space="preserve"> tables have NOT been changed.</w:t>
      </w:r>
    </w:p>
    <w:p w14:paraId="2796027B" w14:textId="77777777" w:rsidR="005D62FC" w:rsidRPr="00BD7BC8" w:rsidRDefault="005D62FC">
      <w:pPr>
        <w:pStyle w:val="Clauses1"/>
        <w:widowControl w:val="0"/>
        <w:outlineLvl w:val="0"/>
      </w:pPr>
      <w:bookmarkStart w:id="63" w:name="_Toc253573180"/>
      <w:r w:rsidRPr="00BD7BC8">
        <w:t>3.3</w:t>
      </w:r>
      <w:r w:rsidRPr="00BD7BC8">
        <w:tab/>
        <w:t>Consistency</w:t>
      </w:r>
      <w:r w:rsidRPr="00BD7BC8">
        <w:fldChar w:fldCharType="begin"/>
      </w:r>
      <w:r w:rsidRPr="00BD7BC8">
        <w:instrText xml:space="preserve"> XE "Consistency" </w:instrText>
      </w:r>
      <w:r w:rsidRPr="00BD7BC8">
        <w:fldChar w:fldCharType="end"/>
      </w:r>
      <w:r w:rsidRPr="00BD7BC8">
        <w:t xml:space="preserve"> Requirements</w:t>
      </w:r>
      <w:bookmarkEnd w:id="63"/>
      <w:r w:rsidRPr="00BD7BC8">
        <w:rPr>
          <w:vanish/>
        </w:rPr>
        <w:t>'</w:t>
      </w:r>
      <w:r w:rsidRPr="00BD7BC8">
        <w:rPr>
          <w:vanish/>
        </w:rPr>
        <w:fldChar w:fldCharType="begin"/>
      </w:r>
      <w:r w:rsidRPr="00BD7BC8">
        <w:rPr>
          <w:vanish/>
        </w:rPr>
        <w:instrText xml:space="preserve"> TC </w:instrText>
      </w:r>
      <w:r w:rsidRPr="00BD7BC8">
        <w:instrText xml:space="preserve"> "</w:instrText>
      </w:r>
      <w:bookmarkStart w:id="64" w:name="_Toc352688304"/>
      <w:r w:rsidRPr="00BD7BC8">
        <w:instrText>3.3</w:instrText>
      </w:r>
      <w:r w:rsidRPr="00BD7BC8">
        <w:tab/>
        <w:instrText>Consistency Requirements'</w:instrText>
      </w:r>
      <w:bookmarkEnd w:id="64"/>
      <w:r w:rsidRPr="00BD7BC8">
        <w:instrText xml:space="preserve">" \l 2 </w:instrText>
      </w:r>
      <w:r w:rsidRPr="00BD7BC8">
        <w:rPr>
          <w:vanish/>
        </w:rPr>
        <w:fldChar w:fldCharType="end"/>
      </w:r>
    </w:p>
    <w:p w14:paraId="40E9E2C1" w14:textId="77777777" w:rsidR="005D62FC" w:rsidRPr="00BD7BC8" w:rsidRDefault="005D62FC">
      <w:pPr>
        <w:pStyle w:val="Clauses2"/>
        <w:widowControl w:val="0"/>
        <w:outlineLvl w:val="0"/>
      </w:pPr>
      <w:r w:rsidRPr="00BD7BC8">
        <w:t>3.3.1</w:t>
      </w:r>
      <w:r w:rsidRPr="00BD7BC8">
        <w:tab/>
        <w:t>Consistency</w:t>
      </w:r>
      <w:r w:rsidRPr="00BD7BC8">
        <w:fldChar w:fldCharType="begin"/>
      </w:r>
      <w:r w:rsidRPr="00BD7BC8">
        <w:instrText xml:space="preserve"> XE "Consistency" </w:instrText>
      </w:r>
      <w:r w:rsidRPr="00BD7BC8">
        <w:fldChar w:fldCharType="end"/>
      </w:r>
      <w:r w:rsidRPr="00BD7BC8">
        <w:t xml:space="preserve"> Property Definition</w:t>
      </w:r>
    </w:p>
    <w:p w14:paraId="67ACD72F" w14:textId="77777777" w:rsidR="005D62FC" w:rsidRPr="00BD7BC8" w:rsidRDefault="005D62FC">
      <w:pPr>
        <w:keepNext/>
        <w:widowControl w:val="0"/>
      </w:pPr>
      <w:r w:rsidRPr="00BD7BC8">
        <w:t>Consistency</w:t>
      </w:r>
      <w:r w:rsidRPr="00BD7BC8">
        <w:fldChar w:fldCharType="begin"/>
      </w:r>
      <w:r w:rsidRPr="00BD7BC8">
        <w:instrText xml:space="preserve"> XE "Consistency" </w:instrText>
      </w:r>
      <w:r w:rsidRPr="00BD7BC8">
        <w:fldChar w:fldCharType="end"/>
      </w:r>
      <w:r w:rsidRPr="00BD7BC8">
        <w:t xml:space="preserve"> is the property of the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that requires any execution of a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xml:space="preserve"> to take the database from one consistent state to another, assuming that the database is initially in a consistent state.</w:t>
      </w:r>
    </w:p>
    <w:p w14:paraId="6CC81471" w14:textId="77777777" w:rsidR="005D62FC" w:rsidRPr="00BD7BC8" w:rsidRDefault="005D62FC">
      <w:pPr>
        <w:pStyle w:val="Clauses2"/>
        <w:widowControl w:val="0"/>
        <w:outlineLvl w:val="0"/>
      </w:pPr>
      <w:r w:rsidRPr="00BD7BC8">
        <w:t>3.3.2</w:t>
      </w:r>
      <w:r w:rsidRPr="00BD7BC8">
        <w:tab/>
        <w:t>Consistency</w:t>
      </w:r>
      <w:r w:rsidRPr="00BD7BC8">
        <w:fldChar w:fldCharType="begin"/>
      </w:r>
      <w:r w:rsidRPr="00BD7BC8">
        <w:instrText xml:space="preserve"> XE "Consistency" </w:instrText>
      </w:r>
      <w:r w:rsidRPr="00BD7BC8">
        <w:fldChar w:fldCharType="end"/>
      </w:r>
      <w:r w:rsidRPr="00BD7BC8">
        <w:t xml:space="preserve"> Conditions</w:t>
      </w:r>
    </w:p>
    <w:p w14:paraId="52C5223E" w14:textId="77777777" w:rsidR="005D62FC" w:rsidRPr="00BD7BC8" w:rsidRDefault="005D62FC">
      <w:pPr>
        <w:widowControl w:val="0"/>
      </w:pPr>
      <w:r w:rsidRPr="00BD7BC8">
        <w:t>Twelve consistency conditions are defined in the following clauses to specify the level of database consistency required across the mix</w:t>
      </w:r>
      <w:r w:rsidRPr="00BD7BC8">
        <w:fldChar w:fldCharType="begin"/>
      </w:r>
      <w:r w:rsidRPr="00BD7BC8">
        <w:instrText xml:space="preserve"> XE "mix" </w:instrText>
      </w:r>
      <w:r w:rsidRPr="00BD7BC8">
        <w:fldChar w:fldCharType="end"/>
      </w:r>
      <w:r w:rsidRPr="00BD7BC8">
        <w:t xml:space="preserve"> of TPC-C transactions</w:t>
      </w:r>
      <w:r w:rsidRPr="00BD7BC8">
        <w:fldChar w:fldCharType="begin"/>
      </w:r>
      <w:r w:rsidRPr="00BD7BC8">
        <w:instrText xml:space="preserve"> XE "TPC-C transactions" </w:instrText>
      </w:r>
      <w:r w:rsidRPr="00BD7BC8">
        <w:fldChar w:fldCharType="end"/>
      </w:r>
      <w:r w:rsidRPr="00BD7BC8">
        <w:t>.  A database, when populated as defined in Clause 4.3, must meet all of these conditions to be consistent.  If data is replicated, each copy must meet these conditions.  Of the twelve conditions, explicit demonstration that the conditions are satisfied is required for the first four only.  Demonstration of the last eight consistency conditions is not required because of the lengthy tests which would be necessary.</w:t>
      </w:r>
    </w:p>
    <w:p w14:paraId="6FBF93A4" w14:textId="77777777" w:rsidR="005D62FC" w:rsidRDefault="005D62FC">
      <w:pPr>
        <w:widowControl w:val="0"/>
      </w:pPr>
      <w:r w:rsidRPr="00BD7BC8">
        <w:rPr>
          <w:b/>
        </w:rPr>
        <w:t>Comment</w:t>
      </w:r>
      <w:r w:rsidR="00900C5C">
        <w:rPr>
          <w:b/>
        </w:rPr>
        <w:t xml:space="preserve"> 1</w:t>
      </w:r>
      <w:r w:rsidRPr="00BD7BC8">
        <w:t>: The consistency conditions were chosen so that they would remain valid within the context</w:t>
      </w:r>
      <w:r w:rsidRPr="00BD7BC8">
        <w:fldChar w:fldCharType="begin"/>
      </w:r>
      <w:r w:rsidRPr="00BD7BC8">
        <w:instrText xml:space="preserve"> XE "context" </w:instrText>
      </w:r>
      <w:r w:rsidRPr="00BD7BC8">
        <w:fldChar w:fldCharType="end"/>
      </w:r>
      <w:r w:rsidRPr="00BD7BC8">
        <w:t xml:space="preserve"> of a larger order-entry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that includes the five TPC-C transactions</w:t>
      </w:r>
      <w:r w:rsidRPr="00BD7BC8">
        <w:fldChar w:fldCharType="begin"/>
      </w:r>
      <w:r w:rsidRPr="00BD7BC8">
        <w:instrText xml:space="preserve"> XE "TPC-C transactions" </w:instrText>
      </w:r>
      <w:r w:rsidRPr="00BD7BC8">
        <w:fldChar w:fldCharType="end"/>
      </w:r>
      <w:r w:rsidRPr="00BD7BC8">
        <w:t xml:space="preserve"> (See Clause 1.1.). They are designed to be independent of the length of time for which such an application would be executed. Thus, for example, a condition involving I_PRICE was not included here since it is conceivable that within a larger application I_PRICE is modified from time to time.</w:t>
      </w:r>
    </w:p>
    <w:p w14:paraId="238FE2BB" w14:textId="77777777" w:rsidR="00900C5C" w:rsidRPr="00BD7BC8" w:rsidRDefault="00900C5C">
      <w:pPr>
        <w:widowControl w:val="0"/>
      </w:pPr>
      <w:r w:rsidRPr="00BD7BC8">
        <w:rPr>
          <w:b/>
        </w:rPr>
        <w:t>Comment</w:t>
      </w:r>
      <w:r>
        <w:rPr>
          <w:b/>
        </w:rPr>
        <w:t xml:space="preserve"> 2</w:t>
      </w:r>
      <w:r w:rsidRPr="00BD7BC8">
        <w:t xml:space="preserve">: </w:t>
      </w:r>
      <w:r>
        <w:t>For Consistency Conditions 2 and 4 (Clauses 3.3.2.2 and 3.3.2.4), sampling the first, last, and two random warehouses is sufficient.</w:t>
      </w:r>
    </w:p>
    <w:p w14:paraId="61F9E5FD" w14:textId="77777777" w:rsidR="005D62FC" w:rsidRPr="00BD7BC8" w:rsidRDefault="005D62FC">
      <w:pPr>
        <w:widowControl w:val="0"/>
        <w:outlineLvl w:val="0"/>
      </w:pPr>
      <w:r w:rsidRPr="00BD7BC8">
        <w:t>3.3.2.1</w:t>
      </w:r>
      <w:r w:rsidRPr="00BD7BC8">
        <w:tab/>
        <w:t>Consistency</w:t>
      </w:r>
      <w:r w:rsidRPr="00BD7BC8">
        <w:fldChar w:fldCharType="begin"/>
      </w:r>
      <w:r w:rsidRPr="00BD7BC8">
        <w:instrText xml:space="preserve"> XE "Consistency" </w:instrText>
      </w:r>
      <w:r w:rsidRPr="00BD7BC8">
        <w:fldChar w:fldCharType="end"/>
      </w:r>
      <w:r w:rsidRPr="00BD7BC8">
        <w:t xml:space="preserve"> Condition 1</w:t>
      </w:r>
    </w:p>
    <w:p w14:paraId="4AF914BE" w14:textId="77777777" w:rsidR="005D62FC" w:rsidRPr="00BD7BC8" w:rsidRDefault="005D62FC">
      <w:pPr>
        <w:widowControl w:val="0"/>
      </w:pPr>
      <w:r w:rsidRPr="00BD7BC8">
        <w:t>Entries in the WAREHOUSE</w:t>
      </w:r>
      <w:r w:rsidRPr="00BD7BC8">
        <w:fldChar w:fldCharType="begin"/>
      </w:r>
      <w:r w:rsidRPr="00BD7BC8">
        <w:instrText xml:space="preserve"> XE "WAREHOUSE" </w:instrText>
      </w:r>
      <w:r w:rsidRPr="00BD7BC8">
        <w:fldChar w:fldCharType="end"/>
      </w:r>
      <w:r w:rsidRPr="00BD7BC8">
        <w:t xml:space="preserve"> and DISTRICT</w:t>
      </w:r>
      <w:r w:rsidRPr="00BD7BC8">
        <w:fldChar w:fldCharType="begin"/>
      </w:r>
      <w:r w:rsidRPr="00BD7BC8">
        <w:instrText xml:space="preserve"> XE "DISTRICT" </w:instrText>
      </w:r>
      <w:r w:rsidRPr="00BD7BC8">
        <w:fldChar w:fldCharType="end"/>
      </w:r>
      <w:r w:rsidRPr="00BD7BC8">
        <w:t xml:space="preserve"> tables must satisfy the relationship:</w:t>
      </w:r>
    </w:p>
    <w:p w14:paraId="509DA433" w14:textId="77777777" w:rsidR="005D62FC" w:rsidRPr="00BD7BC8" w:rsidRDefault="005D62FC">
      <w:pPr>
        <w:widowControl w:val="0"/>
        <w:tabs>
          <w:tab w:val="clear" w:pos="1260"/>
          <w:tab w:val="left" w:pos="720"/>
        </w:tabs>
      </w:pPr>
      <w:r w:rsidRPr="00BD7BC8">
        <w:tab/>
        <w:t>W_YTD = sum(D_YTD)</w:t>
      </w:r>
    </w:p>
    <w:p w14:paraId="4AB116F0" w14:textId="77777777" w:rsidR="005D62FC" w:rsidRPr="00BD7BC8" w:rsidRDefault="005D62FC">
      <w:pPr>
        <w:widowControl w:val="0"/>
      </w:pPr>
      <w:r w:rsidRPr="00BD7BC8">
        <w:t>for each warehouse defined by (W_ID = D_W_ID).</w:t>
      </w:r>
    </w:p>
    <w:p w14:paraId="06C9C9EF" w14:textId="77777777" w:rsidR="005D62FC" w:rsidRPr="00BD7BC8" w:rsidRDefault="005D62FC">
      <w:pPr>
        <w:widowControl w:val="0"/>
        <w:outlineLvl w:val="0"/>
      </w:pPr>
      <w:r w:rsidRPr="00BD7BC8">
        <w:t>3.3.2.2</w:t>
      </w:r>
      <w:r w:rsidRPr="00BD7BC8">
        <w:tab/>
        <w:t>Consistency</w:t>
      </w:r>
      <w:r w:rsidRPr="00BD7BC8">
        <w:fldChar w:fldCharType="begin"/>
      </w:r>
      <w:r w:rsidRPr="00BD7BC8">
        <w:instrText xml:space="preserve"> XE "Consistency" </w:instrText>
      </w:r>
      <w:r w:rsidRPr="00BD7BC8">
        <w:fldChar w:fldCharType="end"/>
      </w:r>
      <w:r w:rsidRPr="00BD7BC8">
        <w:t xml:space="preserve"> Condition 2</w:t>
      </w:r>
    </w:p>
    <w:p w14:paraId="06549A03" w14:textId="77777777" w:rsidR="005D62FC" w:rsidRPr="00BD7BC8" w:rsidRDefault="005D62FC">
      <w:pPr>
        <w:widowControl w:val="0"/>
      </w:pPr>
      <w:r w:rsidRPr="00BD7BC8">
        <w:t>Entries in the DISTRICT</w:t>
      </w:r>
      <w:r w:rsidRPr="00BD7BC8">
        <w:fldChar w:fldCharType="begin"/>
      </w:r>
      <w:r w:rsidRPr="00BD7BC8">
        <w:instrText xml:space="preserve"> XE "DISTRICT" </w:instrText>
      </w:r>
      <w:r w:rsidRPr="00BD7BC8">
        <w:fldChar w:fldCharType="end"/>
      </w:r>
      <w:r w:rsidRPr="00BD7BC8">
        <w:t>, ORDER</w:t>
      </w:r>
      <w:r w:rsidRPr="00BD7BC8">
        <w:fldChar w:fldCharType="begin"/>
      </w:r>
      <w:r w:rsidRPr="00BD7BC8">
        <w:instrText xml:space="preserve"> XE "ORDER" </w:instrText>
      </w:r>
      <w:r w:rsidRPr="00BD7BC8">
        <w:fldChar w:fldCharType="end"/>
      </w:r>
      <w:r w:rsidRPr="00BD7BC8">
        <w:t>, and NEW-ORDER</w:t>
      </w:r>
      <w:r w:rsidRPr="00BD7BC8">
        <w:fldChar w:fldCharType="begin"/>
      </w:r>
      <w:r w:rsidRPr="00BD7BC8">
        <w:instrText xml:space="preserve"> XE "NEW-ORDER" </w:instrText>
      </w:r>
      <w:r w:rsidRPr="00BD7BC8">
        <w:fldChar w:fldCharType="end"/>
      </w:r>
      <w:r w:rsidRPr="00BD7BC8">
        <w:t xml:space="preserve"> tables must satisfy the relationship:</w:t>
      </w:r>
    </w:p>
    <w:p w14:paraId="76A523CD" w14:textId="77777777" w:rsidR="005D62FC" w:rsidRPr="00BD7BC8" w:rsidRDefault="005D62FC">
      <w:pPr>
        <w:widowControl w:val="0"/>
        <w:tabs>
          <w:tab w:val="clear" w:pos="1260"/>
          <w:tab w:val="left" w:pos="720"/>
        </w:tabs>
      </w:pPr>
      <w:r w:rsidRPr="00BD7BC8">
        <w:tab/>
        <w:t>D_NEXT_O_ID - 1 = max(O_ID) = max(NO_O_ID)</w:t>
      </w:r>
    </w:p>
    <w:p w14:paraId="385B70F3" w14:textId="77777777" w:rsidR="005D62FC" w:rsidRPr="00BD7BC8" w:rsidRDefault="005D62FC">
      <w:pPr>
        <w:widowControl w:val="0"/>
      </w:pPr>
      <w:r w:rsidRPr="00BD7BC8">
        <w:lastRenderedPageBreak/>
        <w:t>for each district defined by (D_W_ID = O_W_ID = NO_W_ID) and (D_ID = O_D_ID = NO_D_ID).  This condition does not apply to the NEW-ORDER</w:t>
      </w:r>
      <w:r w:rsidRPr="00BD7BC8">
        <w:fldChar w:fldCharType="begin"/>
      </w:r>
      <w:r w:rsidRPr="00BD7BC8">
        <w:instrText xml:space="preserve"> XE "ORDER" </w:instrText>
      </w:r>
      <w:r w:rsidRPr="00BD7BC8">
        <w:fldChar w:fldCharType="end"/>
      </w:r>
      <w:r w:rsidRPr="00BD7BC8">
        <w:fldChar w:fldCharType="begin"/>
      </w:r>
      <w:r w:rsidRPr="00BD7BC8">
        <w:instrText xml:space="preserve"> XE "NEW-ORDER" </w:instrText>
      </w:r>
      <w:r w:rsidRPr="00BD7BC8">
        <w:fldChar w:fldCharType="end"/>
      </w:r>
      <w:r w:rsidRPr="00BD7BC8">
        <w:t xml:space="preserve"> table for any districts which have no outstanding new orders (i.e., the number of rows is zero).</w:t>
      </w:r>
    </w:p>
    <w:p w14:paraId="2708EF53" w14:textId="77777777" w:rsidR="005D62FC" w:rsidRPr="00BD7BC8" w:rsidRDefault="005D62FC">
      <w:pPr>
        <w:keepNext/>
        <w:widowControl w:val="0"/>
        <w:outlineLvl w:val="0"/>
      </w:pPr>
      <w:r w:rsidRPr="00BD7BC8">
        <w:t>3.3.2.3</w:t>
      </w:r>
      <w:r w:rsidRPr="00BD7BC8">
        <w:tab/>
        <w:t>Consistency</w:t>
      </w:r>
      <w:r w:rsidRPr="00BD7BC8">
        <w:fldChar w:fldCharType="begin"/>
      </w:r>
      <w:r w:rsidRPr="00BD7BC8">
        <w:instrText xml:space="preserve"> XE "Consistency" </w:instrText>
      </w:r>
      <w:r w:rsidRPr="00BD7BC8">
        <w:fldChar w:fldCharType="end"/>
      </w:r>
      <w:r w:rsidRPr="00BD7BC8">
        <w:t xml:space="preserve"> Condition 3</w:t>
      </w:r>
    </w:p>
    <w:p w14:paraId="1CD1FCD9" w14:textId="77777777" w:rsidR="005D62FC" w:rsidRPr="00BD7BC8" w:rsidRDefault="005D62FC">
      <w:pPr>
        <w:keepNext/>
        <w:widowControl w:val="0"/>
      </w:pPr>
      <w:r w:rsidRPr="00BD7BC8">
        <w:t>Entries in the NEW-ORDER</w:t>
      </w:r>
      <w:r w:rsidRPr="00BD7BC8">
        <w:fldChar w:fldCharType="begin"/>
      </w:r>
      <w:r w:rsidRPr="00BD7BC8">
        <w:instrText xml:space="preserve"> XE "ORDER" </w:instrText>
      </w:r>
      <w:r w:rsidRPr="00BD7BC8">
        <w:fldChar w:fldCharType="end"/>
      </w:r>
      <w:r w:rsidRPr="00BD7BC8">
        <w:fldChar w:fldCharType="begin"/>
      </w:r>
      <w:r w:rsidRPr="00BD7BC8">
        <w:instrText xml:space="preserve"> XE "NEW-ORDER" </w:instrText>
      </w:r>
      <w:r w:rsidRPr="00BD7BC8">
        <w:fldChar w:fldCharType="end"/>
      </w:r>
      <w:r w:rsidRPr="00BD7BC8">
        <w:t xml:space="preserve"> table must satisfy the relationship:</w:t>
      </w:r>
    </w:p>
    <w:p w14:paraId="3EDDE56D" w14:textId="77777777" w:rsidR="005D62FC" w:rsidRPr="00BD7BC8" w:rsidRDefault="005D62FC">
      <w:pPr>
        <w:keepNext/>
        <w:widowControl w:val="0"/>
        <w:tabs>
          <w:tab w:val="clear" w:pos="1260"/>
          <w:tab w:val="left" w:pos="720"/>
        </w:tabs>
      </w:pPr>
      <w:r w:rsidRPr="00BD7BC8">
        <w:tab/>
        <w:t>max(NO_O_ID) - min(NO_O_ID) + 1 = [number of rows in the NEW-ORDER</w:t>
      </w:r>
      <w:r w:rsidRPr="00BD7BC8">
        <w:fldChar w:fldCharType="begin"/>
      </w:r>
      <w:r w:rsidRPr="00BD7BC8">
        <w:instrText xml:space="preserve"> XE "ORDER" </w:instrText>
      </w:r>
      <w:r w:rsidRPr="00BD7BC8">
        <w:fldChar w:fldCharType="end"/>
      </w:r>
      <w:r w:rsidRPr="00BD7BC8">
        <w:fldChar w:fldCharType="begin"/>
      </w:r>
      <w:r w:rsidRPr="00BD7BC8">
        <w:instrText xml:space="preserve"> XE "NEW-ORDER" </w:instrText>
      </w:r>
      <w:r w:rsidRPr="00BD7BC8">
        <w:fldChar w:fldCharType="end"/>
      </w:r>
      <w:r w:rsidRPr="00BD7BC8">
        <w:t xml:space="preserve"> table for this district]</w:t>
      </w:r>
    </w:p>
    <w:p w14:paraId="61B76335" w14:textId="77777777" w:rsidR="005D62FC" w:rsidRPr="00BD7BC8" w:rsidRDefault="005D62FC">
      <w:pPr>
        <w:widowControl w:val="0"/>
      </w:pPr>
      <w:r w:rsidRPr="00BD7BC8">
        <w:t>for each district defined by NO_W_ID and NO_D_ID.  This condition does not apply to any districts which have no outstanding new orders (i.e., the number of rows is zero).</w:t>
      </w:r>
    </w:p>
    <w:p w14:paraId="5365D593" w14:textId="77777777" w:rsidR="005D62FC" w:rsidRPr="00BD7BC8" w:rsidRDefault="005D62FC">
      <w:pPr>
        <w:keepNext/>
        <w:widowControl w:val="0"/>
        <w:outlineLvl w:val="0"/>
      </w:pPr>
      <w:r w:rsidRPr="00BD7BC8">
        <w:t>3.3.2.4</w:t>
      </w:r>
      <w:r w:rsidRPr="00BD7BC8">
        <w:tab/>
        <w:t>Consistency</w:t>
      </w:r>
      <w:r w:rsidRPr="00BD7BC8">
        <w:fldChar w:fldCharType="begin"/>
      </w:r>
      <w:r w:rsidRPr="00BD7BC8">
        <w:instrText xml:space="preserve"> XE "Consistency" </w:instrText>
      </w:r>
      <w:r w:rsidRPr="00BD7BC8">
        <w:fldChar w:fldCharType="end"/>
      </w:r>
      <w:r w:rsidRPr="00BD7BC8">
        <w:t xml:space="preserve"> Condition 4</w:t>
      </w:r>
    </w:p>
    <w:p w14:paraId="04BF42C5" w14:textId="77777777" w:rsidR="005D62FC" w:rsidRPr="00BD7BC8" w:rsidRDefault="005D62FC">
      <w:pPr>
        <w:widowControl w:val="0"/>
      </w:pPr>
      <w:r w:rsidRPr="00BD7BC8">
        <w:t>Entries in the ORDER</w:t>
      </w:r>
      <w:r w:rsidRPr="00BD7BC8">
        <w:fldChar w:fldCharType="begin"/>
      </w:r>
      <w:r w:rsidRPr="00BD7BC8">
        <w:instrText xml:space="preserve"> XE "ORDER" </w:instrText>
      </w:r>
      <w:r w:rsidRPr="00BD7BC8">
        <w:fldChar w:fldCharType="end"/>
      </w:r>
      <w:r w:rsidRPr="00BD7BC8">
        <w:t xml:space="preserve"> and ORDER-LINE</w:t>
      </w:r>
      <w:r w:rsidRPr="00BD7BC8">
        <w:fldChar w:fldCharType="begin"/>
      </w:r>
      <w:r w:rsidRPr="00BD7BC8">
        <w:instrText xml:space="preserve"> XE "ORDER-LINE" </w:instrText>
      </w:r>
      <w:r w:rsidRPr="00BD7BC8">
        <w:fldChar w:fldCharType="end"/>
      </w:r>
      <w:r w:rsidRPr="00BD7BC8">
        <w:t xml:space="preserve"> tables must satisfy the relationship:</w:t>
      </w:r>
    </w:p>
    <w:p w14:paraId="3871354A" w14:textId="77777777" w:rsidR="005D62FC" w:rsidRPr="00BD7BC8" w:rsidRDefault="005D62FC">
      <w:pPr>
        <w:widowControl w:val="0"/>
      </w:pPr>
      <w:r w:rsidRPr="00BD7BC8">
        <w:tab/>
        <w:t>sum(O_OL_CNT) = [number of rows in the ORDER</w:t>
      </w:r>
      <w:r w:rsidRPr="00BD7BC8">
        <w:fldChar w:fldCharType="begin"/>
      </w:r>
      <w:r w:rsidRPr="00BD7BC8">
        <w:instrText xml:space="preserve"> XE "ORDER" </w:instrText>
      </w:r>
      <w:r w:rsidRPr="00BD7BC8">
        <w:fldChar w:fldCharType="end"/>
      </w:r>
      <w:r w:rsidRPr="00BD7BC8">
        <w:t>-LINE table for this district]</w:t>
      </w:r>
    </w:p>
    <w:p w14:paraId="6A163AC9" w14:textId="77777777" w:rsidR="005D62FC" w:rsidRPr="00BD7BC8" w:rsidRDefault="005D62FC">
      <w:pPr>
        <w:widowControl w:val="0"/>
      </w:pPr>
      <w:r w:rsidRPr="00BD7BC8">
        <w:t>for each district defined by (O_W_ID = OL_W_ID) and (O_D_ID = OL_D_ID).</w:t>
      </w:r>
    </w:p>
    <w:p w14:paraId="71DA283A" w14:textId="77777777" w:rsidR="005D62FC" w:rsidRPr="00BD7BC8" w:rsidRDefault="005D62FC">
      <w:pPr>
        <w:widowControl w:val="0"/>
        <w:outlineLvl w:val="0"/>
      </w:pPr>
      <w:r w:rsidRPr="00BD7BC8">
        <w:t>3.3.2.5</w:t>
      </w:r>
      <w:r w:rsidRPr="00BD7BC8">
        <w:tab/>
        <w:t>Consistency</w:t>
      </w:r>
      <w:r w:rsidRPr="00BD7BC8">
        <w:fldChar w:fldCharType="begin"/>
      </w:r>
      <w:r w:rsidRPr="00BD7BC8">
        <w:instrText xml:space="preserve"> XE "Consistency" </w:instrText>
      </w:r>
      <w:r w:rsidRPr="00BD7BC8">
        <w:fldChar w:fldCharType="end"/>
      </w:r>
      <w:r w:rsidRPr="00BD7BC8">
        <w:t xml:space="preserve"> Condition 5</w:t>
      </w:r>
    </w:p>
    <w:p w14:paraId="594638E6" w14:textId="77777777" w:rsidR="005D62FC" w:rsidRPr="00BD7BC8" w:rsidRDefault="005D62FC">
      <w:pPr>
        <w:widowControl w:val="0"/>
      </w:pPr>
      <w:r w:rsidRPr="00BD7BC8">
        <w:t>For any row in the ORDER</w:t>
      </w:r>
      <w:r w:rsidRPr="00BD7BC8">
        <w:fldChar w:fldCharType="begin"/>
      </w:r>
      <w:r w:rsidRPr="00BD7BC8">
        <w:instrText xml:space="preserve"> XE "ORDER" </w:instrText>
      </w:r>
      <w:r w:rsidRPr="00BD7BC8">
        <w:fldChar w:fldCharType="end"/>
      </w:r>
      <w:r w:rsidRPr="00BD7BC8">
        <w:t xml:space="preserve"> table, O_CARRIER_ID is set to a null value if and only if there is a corresponding row in the NEW-ORDER</w:t>
      </w:r>
      <w:r w:rsidRPr="00BD7BC8">
        <w:fldChar w:fldCharType="begin"/>
      </w:r>
      <w:r w:rsidRPr="00BD7BC8">
        <w:instrText xml:space="preserve"> XE "NEW-ORDER" </w:instrText>
      </w:r>
      <w:r w:rsidRPr="00BD7BC8">
        <w:fldChar w:fldCharType="end"/>
      </w:r>
      <w:r w:rsidRPr="00BD7BC8">
        <w:t xml:space="preserve"> table defined by (O_W_ID, O_D_ID, O_ID) = (NO_W_ID, NO_D_ID, NO_O_ID).</w:t>
      </w:r>
    </w:p>
    <w:p w14:paraId="7601A4E5" w14:textId="77777777" w:rsidR="005D62FC" w:rsidRPr="00BD7BC8" w:rsidRDefault="005D62FC">
      <w:pPr>
        <w:widowControl w:val="0"/>
        <w:outlineLvl w:val="0"/>
      </w:pPr>
      <w:r w:rsidRPr="00BD7BC8">
        <w:t>3.3.2.6</w:t>
      </w:r>
      <w:r w:rsidRPr="00BD7BC8">
        <w:tab/>
        <w:t>Consistency</w:t>
      </w:r>
      <w:r w:rsidRPr="00BD7BC8">
        <w:fldChar w:fldCharType="begin"/>
      </w:r>
      <w:r w:rsidRPr="00BD7BC8">
        <w:instrText xml:space="preserve"> XE "Consistency" </w:instrText>
      </w:r>
      <w:r w:rsidRPr="00BD7BC8">
        <w:fldChar w:fldCharType="end"/>
      </w:r>
      <w:r w:rsidRPr="00BD7BC8">
        <w:t xml:space="preserve"> Condition 6</w:t>
      </w:r>
    </w:p>
    <w:p w14:paraId="381FE120" w14:textId="77777777" w:rsidR="005D62FC" w:rsidRPr="00BD7BC8" w:rsidRDefault="005D62FC">
      <w:pPr>
        <w:widowControl w:val="0"/>
      </w:pPr>
      <w:r w:rsidRPr="00BD7BC8">
        <w:t>For any row in the ORDER</w:t>
      </w:r>
      <w:r w:rsidRPr="00BD7BC8">
        <w:fldChar w:fldCharType="begin"/>
      </w:r>
      <w:r w:rsidRPr="00BD7BC8">
        <w:instrText xml:space="preserve"> XE "ORDER" </w:instrText>
      </w:r>
      <w:r w:rsidRPr="00BD7BC8">
        <w:fldChar w:fldCharType="end"/>
      </w:r>
      <w:r w:rsidRPr="00BD7BC8">
        <w:t xml:space="preserve"> table, O_OL_CNT must equal the number of rows in the ORDER-LINE</w:t>
      </w:r>
      <w:r w:rsidRPr="00BD7BC8">
        <w:fldChar w:fldCharType="begin"/>
      </w:r>
      <w:r w:rsidRPr="00BD7BC8">
        <w:instrText xml:space="preserve"> XE "ORDER-LINE" </w:instrText>
      </w:r>
      <w:r w:rsidRPr="00BD7BC8">
        <w:fldChar w:fldCharType="end"/>
      </w:r>
      <w:r w:rsidRPr="00BD7BC8">
        <w:t xml:space="preserve"> table for the corresponding order defined by (O_W_ID, O_D_ID, O_ID) = (OL_W_ID, OL_D_ID, OL_O_ID).</w:t>
      </w:r>
    </w:p>
    <w:p w14:paraId="3A0C4CE3" w14:textId="77777777" w:rsidR="005D62FC" w:rsidRPr="00BD7BC8" w:rsidRDefault="005D62FC">
      <w:pPr>
        <w:widowControl w:val="0"/>
        <w:outlineLvl w:val="0"/>
      </w:pPr>
      <w:r w:rsidRPr="00BD7BC8">
        <w:t>3.3.2.7</w:t>
      </w:r>
      <w:r w:rsidRPr="00BD7BC8">
        <w:tab/>
        <w:t>Consistency</w:t>
      </w:r>
      <w:r w:rsidRPr="00BD7BC8">
        <w:fldChar w:fldCharType="begin"/>
      </w:r>
      <w:r w:rsidRPr="00BD7BC8">
        <w:instrText xml:space="preserve"> XE "Consistency" </w:instrText>
      </w:r>
      <w:r w:rsidRPr="00BD7BC8">
        <w:fldChar w:fldCharType="end"/>
      </w:r>
      <w:r w:rsidRPr="00BD7BC8">
        <w:t xml:space="preserve"> Condition 7</w:t>
      </w:r>
    </w:p>
    <w:p w14:paraId="04EE6627" w14:textId="77777777" w:rsidR="005D62FC" w:rsidRPr="00BD7BC8" w:rsidRDefault="005D62FC">
      <w:pPr>
        <w:widowControl w:val="0"/>
      </w:pPr>
      <w:r w:rsidRPr="00BD7BC8">
        <w:t>For any row in the ORDER</w:t>
      </w:r>
      <w:r w:rsidRPr="00BD7BC8">
        <w:fldChar w:fldCharType="begin"/>
      </w:r>
      <w:r w:rsidRPr="00BD7BC8">
        <w:instrText xml:space="preserve"> XE "ORDER" </w:instrText>
      </w:r>
      <w:r w:rsidRPr="00BD7BC8">
        <w:fldChar w:fldCharType="end"/>
      </w:r>
      <w:r w:rsidRPr="00BD7BC8">
        <w:t>-LINE table, OL_DELIVERY_D is set to a null date/time if and only if the corresponding row in the ORDER table defined by (O_W_ID, O_D_ID, O_ID) = (OL_W_ID, OL_D_ID, OL_O_ID) has O_CARRIER_ID set to a null value.</w:t>
      </w:r>
    </w:p>
    <w:p w14:paraId="48D196CC" w14:textId="77777777" w:rsidR="005D62FC" w:rsidRPr="00BD7BC8" w:rsidRDefault="005D62FC">
      <w:pPr>
        <w:widowControl w:val="0"/>
        <w:outlineLvl w:val="0"/>
      </w:pPr>
      <w:r w:rsidRPr="00BD7BC8">
        <w:t>3.3.2.8</w:t>
      </w:r>
      <w:r w:rsidRPr="00BD7BC8">
        <w:tab/>
        <w:t>Consistency</w:t>
      </w:r>
      <w:r w:rsidRPr="00BD7BC8">
        <w:fldChar w:fldCharType="begin"/>
      </w:r>
      <w:r w:rsidRPr="00BD7BC8">
        <w:instrText xml:space="preserve"> XE "Consistency" </w:instrText>
      </w:r>
      <w:r w:rsidRPr="00BD7BC8">
        <w:fldChar w:fldCharType="end"/>
      </w:r>
      <w:r w:rsidRPr="00BD7BC8">
        <w:t xml:space="preserve"> Condition 8</w:t>
      </w:r>
    </w:p>
    <w:p w14:paraId="2B92E587" w14:textId="77777777" w:rsidR="005D62FC" w:rsidRPr="00BD7BC8" w:rsidRDefault="005D62FC">
      <w:pPr>
        <w:widowControl w:val="0"/>
      </w:pPr>
      <w:r w:rsidRPr="00BD7BC8">
        <w:t>Entries in the WAREHOUSE</w:t>
      </w:r>
      <w:r w:rsidRPr="00BD7BC8">
        <w:fldChar w:fldCharType="begin"/>
      </w:r>
      <w:r w:rsidRPr="00BD7BC8">
        <w:instrText xml:space="preserve"> XE "WAREHOUSE" </w:instrText>
      </w:r>
      <w:r w:rsidRPr="00BD7BC8">
        <w:fldChar w:fldCharType="end"/>
      </w:r>
      <w:r w:rsidRPr="00BD7BC8">
        <w:t xml:space="preserve"> and HISTORY tables must satisfy the relationship:</w:t>
      </w:r>
    </w:p>
    <w:p w14:paraId="3D7C4894" w14:textId="77777777" w:rsidR="005D62FC" w:rsidRPr="00BD7BC8" w:rsidRDefault="005D62FC">
      <w:pPr>
        <w:widowControl w:val="0"/>
        <w:tabs>
          <w:tab w:val="clear" w:pos="1260"/>
          <w:tab w:val="left" w:pos="720"/>
        </w:tabs>
      </w:pPr>
      <w:r w:rsidRPr="00BD7BC8">
        <w:tab/>
        <w:t>W_YTD = sum(H_AMOUNT)</w:t>
      </w:r>
    </w:p>
    <w:p w14:paraId="63F93C1E" w14:textId="77777777" w:rsidR="005D62FC" w:rsidRPr="00BD7BC8" w:rsidRDefault="005D62FC">
      <w:pPr>
        <w:widowControl w:val="0"/>
      </w:pPr>
      <w:r w:rsidRPr="00BD7BC8">
        <w:t>for each warehouse defined by (W_ID = H_W_ID).</w:t>
      </w:r>
    </w:p>
    <w:p w14:paraId="6B842961" w14:textId="77777777" w:rsidR="005D62FC" w:rsidRPr="00BD7BC8" w:rsidRDefault="005D62FC">
      <w:pPr>
        <w:widowControl w:val="0"/>
        <w:outlineLvl w:val="0"/>
      </w:pPr>
      <w:r w:rsidRPr="00BD7BC8">
        <w:t>3.3.2.9</w:t>
      </w:r>
      <w:r w:rsidRPr="00BD7BC8">
        <w:tab/>
        <w:t>Consistency</w:t>
      </w:r>
      <w:r w:rsidRPr="00BD7BC8">
        <w:fldChar w:fldCharType="begin"/>
      </w:r>
      <w:r w:rsidRPr="00BD7BC8">
        <w:instrText xml:space="preserve"> XE "Consistency" </w:instrText>
      </w:r>
      <w:r w:rsidRPr="00BD7BC8">
        <w:fldChar w:fldCharType="end"/>
      </w:r>
      <w:r w:rsidRPr="00BD7BC8">
        <w:t xml:space="preserve"> Condition 9</w:t>
      </w:r>
    </w:p>
    <w:p w14:paraId="48347050" w14:textId="77777777" w:rsidR="005D62FC" w:rsidRPr="00BD7BC8" w:rsidRDefault="005D62FC">
      <w:pPr>
        <w:widowControl w:val="0"/>
      </w:pPr>
      <w:r w:rsidRPr="00BD7BC8">
        <w:t>Entries in the DISTRICT</w:t>
      </w:r>
      <w:r w:rsidRPr="00BD7BC8">
        <w:fldChar w:fldCharType="begin"/>
      </w:r>
      <w:r w:rsidRPr="00BD7BC8">
        <w:instrText xml:space="preserve"> XE "DISTRICT" </w:instrText>
      </w:r>
      <w:r w:rsidRPr="00BD7BC8">
        <w:fldChar w:fldCharType="end"/>
      </w:r>
      <w:r w:rsidRPr="00BD7BC8">
        <w:t xml:space="preserve"> and HISTORY tables must satisfy the relationship:</w:t>
      </w:r>
    </w:p>
    <w:p w14:paraId="1EC5937E" w14:textId="77777777" w:rsidR="005D62FC" w:rsidRPr="00BD7BC8" w:rsidRDefault="005D62FC">
      <w:pPr>
        <w:widowControl w:val="0"/>
        <w:tabs>
          <w:tab w:val="clear" w:pos="1260"/>
          <w:tab w:val="left" w:pos="720"/>
        </w:tabs>
      </w:pPr>
      <w:r w:rsidRPr="00BD7BC8">
        <w:tab/>
        <w:t>D_YTD = sum(H_AMOUNT)</w:t>
      </w:r>
    </w:p>
    <w:p w14:paraId="1CB807DE" w14:textId="77777777" w:rsidR="005D62FC" w:rsidRPr="00BD7BC8" w:rsidRDefault="005D62FC">
      <w:pPr>
        <w:widowControl w:val="0"/>
      </w:pPr>
      <w:r w:rsidRPr="00BD7BC8">
        <w:lastRenderedPageBreak/>
        <w:t>for each district defined by (D_W_ID, D_ID) = (H_W_ID, H_D_ID).</w:t>
      </w:r>
    </w:p>
    <w:p w14:paraId="5B1280E0" w14:textId="77777777" w:rsidR="005D62FC" w:rsidRPr="00BD7BC8" w:rsidRDefault="005D62FC">
      <w:pPr>
        <w:keepNext/>
        <w:widowControl w:val="0"/>
        <w:outlineLvl w:val="0"/>
      </w:pPr>
      <w:r w:rsidRPr="00BD7BC8">
        <w:t>3.3.2.10</w:t>
      </w:r>
      <w:r w:rsidRPr="00BD7BC8">
        <w:tab/>
        <w:t>Consistency</w:t>
      </w:r>
      <w:r w:rsidRPr="00BD7BC8">
        <w:fldChar w:fldCharType="begin"/>
      </w:r>
      <w:r w:rsidRPr="00BD7BC8">
        <w:instrText xml:space="preserve"> XE "Consistency" </w:instrText>
      </w:r>
      <w:r w:rsidRPr="00BD7BC8">
        <w:fldChar w:fldCharType="end"/>
      </w:r>
      <w:r w:rsidRPr="00BD7BC8">
        <w:t xml:space="preserve"> Condition 10</w:t>
      </w:r>
    </w:p>
    <w:p w14:paraId="6FE6F82D" w14:textId="77777777" w:rsidR="005D62FC" w:rsidRPr="00BD7BC8" w:rsidRDefault="005D62FC">
      <w:pPr>
        <w:keepNext/>
        <w:widowControl w:val="0"/>
      </w:pPr>
      <w:r w:rsidRPr="00BD7BC8">
        <w:t>Entries in the CUSTOMER</w:t>
      </w:r>
      <w:r w:rsidRPr="00BD7BC8">
        <w:fldChar w:fldCharType="begin"/>
      </w:r>
      <w:r w:rsidRPr="00BD7BC8">
        <w:instrText xml:space="preserve"> XE "CUSTOMER" </w:instrText>
      </w:r>
      <w:r w:rsidRPr="00BD7BC8">
        <w:fldChar w:fldCharType="end"/>
      </w:r>
      <w:r w:rsidRPr="00BD7BC8">
        <w:t>, HISTORY, ORDER</w:t>
      </w:r>
      <w:r w:rsidRPr="00BD7BC8">
        <w:fldChar w:fldCharType="begin"/>
      </w:r>
      <w:r w:rsidRPr="00BD7BC8">
        <w:instrText xml:space="preserve"> XE "ORDER" </w:instrText>
      </w:r>
      <w:r w:rsidRPr="00BD7BC8">
        <w:fldChar w:fldCharType="end"/>
      </w:r>
      <w:r w:rsidRPr="00BD7BC8">
        <w:t>, and ORDER-LINE</w:t>
      </w:r>
      <w:r w:rsidRPr="00BD7BC8">
        <w:fldChar w:fldCharType="begin"/>
      </w:r>
      <w:r w:rsidRPr="00BD7BC8">
        <w:instrText xml:space="preserve"> XE "ORDER-LINE" </w:instrText>
      </w:r>
      <w:r w:rsidRPr="00BD7BC8">
        <w:fldChar w:fldCharType="end"/>
      </w:r>
      <w:r w:rsidRPr="00BD7BC8">
        <w:t xml:space="preserve"> tables must satisfy the relationship:</w:t>
      </w:r>
    </w:p>
    <w:p w14:paraId="0ACBB848" w14:textId="77777777" w:rsidR="005D62FC" w:rsidRPr="00BD7BC8" w:rsidRDefault="005D62FC">
      <w:pPr>
        <w:keepNext/>
        <w:widowControl w:val="0"/>
      </w:pPr>
      <w:r w:rsidRPr="00BD7BC8">
        <w:tab/>
        <w:t>C_BALAN</w:t>
      </w:r>
      <w:r w:rsidRPr="00BD7BC8">
        <w:fldChar w:fldCharType="begin"/>
      </w:r>
      <w:r w:rsidRPr="00BD7BC8">
        <w:instrText xml:space="preserve"> XE "LAN" </w:instrText>
      </w:r>
      <w:r w:rsidRPr="00BD7BC8">
        <w:fldChar w:fldCharType="end"/>
      </w:r>
      <w:r w:rsidRPr="00BD7BC8">
        <w:t>CE = sum(OL_AMOUNT) - sum(H_AMOUNT)</w:t>
      </w:r>
    </w:p>
    <w:p w14:paraId="44696538" w14:textId="77777777" w:rsidR="005D62FC" w:rsidRPr="00BD7BC8" w:rsidRDefault="005D62FC">
      <w:pPr>
        <w:keepNext/>
        <w:widowControl w:val="0"/>
      </w:pPr>
      <w:r w:rsidRPr="00BD7BC8">
        <w:t>where:</w:t>
      </w:r>
    </w:p>
    <w:p w14:paraId="1A5CDEA0" w14:textId="77777777" w:rsidR="005D62FC" w:rsidRPr="00BD7BC8" w:rsidRDefault="005D62FC">
      <w:pPr>
        <w:pStyle w:val="Fielddefinition"/>
        <w:keepNext/>
        <w:widowControl w:val="0"/>
        <w:tabs>
          <w:tab w:val="clear" w:pos="2160"/>
          <w:tab w:val="left" w:pos="900"/>
        </w:tabs>
        <w:ind w:left="0"/>
      </w:pPr>
      <w:r w:rsidRPr="00BD7BC8">
        <w:tab/>
        <w:t>H_AMOUNT is selected by (C_W_ID, C_D_ID, C_ID) = (H_C_W_ID, H_C_D_ID, H_C_ID)</w:t>
      </w:r>
    </w:p>
    <w:p w14:paraId="77D56C53" w14:textId="77777777" w:rsidR="005D62FC" w:rsidRPr="00BD7BC8" w:rsidRDefault="005D62FC">
      <w:pPr>
        <w:pStyle w:val="Fielddefinition"/>
        <w:keepNext/>
        <w:widowControl w:val="0"/>
        <w:tabs>
          <w:tab w:val="left" w:pos="1440"/>
        </w:tabs>
        <w:ind w:left="0"/>
      </w:pPr>
      <w:r w:rsidRPr="00BD7BC8">
        <w:t>and</w:t>
      </w:r>
    </w:p>
    <w:p w14:paraId="51A9A1F0" w14:textId="77777777" w:rsidR="005D62FC" w:rsidRPr="00BD7BC8" w:rsidRDefault="005D62FC">
      <w:pPr>
        <w:pStyle w:val="Fielddefinition"/>
        <w:keepNext/>
        <w:widowControl w:val="0"/>
        <w:tabs>
          <w:tab w:val="left" w:pos="900"/>
        </w:tabs>
        <w:ind w:left="0"/>
      </w:pPr>
      <w:r w:rsidRPr="00BD7BC8">
        <w:tab/>
        <w:t>OL_AMOUNT is selected by:</w:t>
      </w:r>
    </w:p>
    <w:p w14:paraId="73B662B4" w14:textId="77777777" w:rsidR="005D62FC" w:rsidRPr="00BD7BC8" w:rsidRDefault="005D62FC">
      <w:pPr>
        <w:pStyle w:val="Fielddefinition"/>
        <w:keepNext/>
        <w:widowControl w:val="0"/>
        <w:tabs>
          <w:tab w:val="left" w:pos="1260"/>
        </w:tabs>
      </w:pPr>
      <w:r w:rsidRPr="00BD7BC8">
        <w:tab/>
        <w:t>(OL_W_ID, OL_D_ID, OL_O_ID) = (O_W_ID, O_D_ID, O_ID) and</w:t>
      </w:r>
    </w:p>
    <w:p w14:paraId="36F59086" w14:textId="77777777" w:rsidR="005D62FC" w:rsidRPr="00BD7BC8" w:rsidRDefault="005D62FC">
      <w:pPr>
        <w:pStyle w:val="Fielddefinition"/>
        <w:widowControl w:val="0"/>
        <w:tabs>
          <w:tab w:val="left" w:pos="1260"/>
        </w:tabs>
      </w:pPr>
      <w:r w:rsidRPr="00BD7BC8">
        <w:tab/>
        <w:t>(O_W_ID, O_D_ID, O_C_ID) = (C_W_ID, C_D_ID, C_ID) and</w:t>
      </w:r>
    </w:p>
    <w:p w14:paraId="05B62559" w14:textId="77777777" w:rsidR="005D62FC" w:rsidRPr="00BD7BC8" w:rsidRDefault="005D62FC">
      <w:pPr>
        <w:pStyle w:val="Fielddefinition"/>
        <w:widowControl w:val="0"/>
        <w:tabs>
          <w:tab w:val="left" w:pos="1260"/>
        </w:tabs>
      </w:pPr>
      <w:r w:rsidRPr="00BD7BC8">
        <w:tab/>
        <w:t>(OL_DELIVERY_D is not a null value)</w:t>
      </w:r>
    </w:p>
    <w:p w14:paraId="37C37171" w14:textId="77777777" w:rsidR="005D62FC" w:rsidRPr="00BD7BC8" w:rsidRDefault="005D62FC">
      <w:pPr>
        <w:widowControl w:val="0"/>
        <w:outlineLvl w:val="0"/>
      </w:pPr>
      <w:r w:rsidRPr="00BD7BC8">
        <w:t>3.3.2.11</w:t>
      </w:r>
      <w:r w:rsidRPr="00BD7BC8">
        <w:tab/>
        <w:t>Consistency</w:t>
      </w:r>
      <w:r w:rsidRPr="00BD7BC8">
        <w:fldChar w:fldCharType="begin"/>
      </w:r>
      <w:r w:rsidRPr="00BD7BC8">
        <w:instrText xml:space="preserve"> XE "Consistency" </w:instrText>
      </w:r>
      <w:r w:rsidRPr="00BD7BC8">
        <w:fldChar w:fldCharType="end"/>
      </w:r>
      <w:r w:rsidRPr="00BD7BC8">
        <w:t xml:space="preserve"> Condition 11</w:t>
      </w:r>
    </w:p>
    <w:p w14:paraId="5FE3D909" w14:textId="77777777" w:rsidR="005D62FC" w:rsidRPr="00BD7BC8" w:rsidRDefault="005D62FC">
      <w:pPr>
        <w:widowControl w:val="0"/>
      </w:pPr>
      <w:r w:rsidRPr="00BD7BC8">
        <w:t>Entries in the CUSTOMER</w:t>
      </w:r>
      <w:r w:rsidRPr="00BD7BC8">
        <w:fldChar w:fldCharType="begin"/>
      </w:r>
      <w:r w:rsidRPr="00BD7BC8">
        <w:instrText xml:space="preserve"> XE "CUSTOMER" </w:instrText>
      </w:r>
      <w:r w:rsidRPr="00BD7BC8">
        <w:fldChar w:fldCharType="end"/>
      </w:r>
      <w:r w:rsidRPr="00BD7BC8">
        <w:t>, ORDER</w:t>
      </w:r>
      <w:r w:rsidRPr="00BD7BC8">
        <w:fldChar w:fldCharType="begin"/>
      </w:r>
      <w:r w:rsidRPr="00BD7BC8">
        <w:instrText xml:space="preserve"> XE "ORDER" </w:instrText>
      </w:r>
      <w:r w:rsidRPr="00BD7BC8">
        <w:fldChar w:fldCharType="end"/>
      </w:r>
      <w:r w:rsidRPr="00BD7BC8">
        <w:t xml:space="preserve"> and NEW-ORDER</w:t>
      </w:r>
      <w:r w:rsidRPr="00BD7BC8">
        <w:fldChar w:fldCharType="begin"/>
      </w:r>
      <w:r w:rsidRPr="00BD7BC8">
        <w:instrText xml:space="preserve"> XE "NEW-ORDER" </w:instrText>
      </w:r>
      <w:r w:rsidRPr="00BD7BC8">
        <w:fldChar w:fldCharType="end"/>
      </w:r>
      <w:r w:rsidRPr="00BD7BC8">
        <w:t xml:space="preserve"> tables must satisfy the relationship:</w:t>
      </w:r>
    </w:p>
    <w:p w14:paraId="430A1812" w14:textId="77777777" w:rsidR="005D62FC" w:rsidRPr="00BD7BC8" w:rsidRDefault="005D62FC">
      <w:pPr>
        <w:widowControl w:val="0"/>
        <w:tabs>
          <w:tab w:val="clear" w:pos="1260"/>
          <w:tab w:val="left" w:pos="720"/>
        </w:tabs>
      </w:pPr>
      <w:r w:rsidRPr="00BD7BC8">
        <w:tab/>
        <w:t>(count(*) from ORDER</w:t>
      </w:r>
      <w:r w:rsidRPr="00BD7BC8">
        <w:fldChar w:fldCharType="begin"/>
      </w:r>
      <w:r w:rsidRPr="00BD7BC8">
        <w:instrText xml:space="preserve"> XE "ORDER" </w:instrText>
      </w:r>
      <w:r w:rsidRPr="00BD7BC8">
        <w:fldChar w:fldCharType="end"/>
      </w:r>
      <w:r w:rsidRPr="00BD7BC8">
        <w:t>) - (count(*) from NEW-ORDER</w:t>
      </w:r>
      <w:r w:rsidRPr="00BD7BC8">
        <w:fldChar w:fldCharType="begin"/>
      </w:r>
      <w:r w:rsidRPr="00BD7BC8">
        <w:instrText xml:space="preserve"> XE "NEW-ORDER" </w:instrText>
      </w:r>
      <w:r w:rsidRPr="00BD7BC8">
        <w:fldChar w:fldCharType="end"/>
      </w:r>
      <w:r w:rsidRPr="00BD7BC8">
        <w:t xml:space="preserve">) = </w:t>
      </w:r>
      <w:r w:rsidR="00403BBD" w:rsidRPr="00BD7BC8">
        <w:t>2100</w:t>
      </w:r>
    </w:p>
    <w:p w14:paraId="754A304B" w14:textId="77777777" w:rsidR="005D62FC" w:rsidRPr="00BD7BC8" w:rsidRDefault="005D62FC">
      <w:pPr>
        <w:widowControl w:val="0"/>
      </w:pPr>
      <w:r w:rsidRPr="00BD7BC8">
        <w:t>for each district defined by (O_W_ID, O_D_ID) = (NO_W_ID, NO_D_ID) = (C_W_ID, C_D_ID).</w:t>
      </w:r>
    </w:p>
    <w:p w14:paraId="3A2BB192" w14:textId="77777777" w:rsidR="005D62FC" w:rsidRPr="00BD7BC8" w:rsidRDefault="005D62FC">
      <w:pPr>
        <w:widowControl w:val="0"/>
        <w:outlineLvl w:val="0"/>
      </w:pPr>
      <w:r w:rsidRPr="00BD7BC8">
        <w:t>3.3.2.12</w:t>
      </w:r>
      <w:r w:rsidRPr="00BD7BC8">
        <w:tab/>
        <w:t>Consistency</w:t>
      </w:r>
      <w:r w:rsidRPr="00BD7BC8">
        <w:fldChar w:fldCharType="begin"/>
      </w:r>
      <w:r w:rsidRPr="00BD7BC8">
        <w:instrText xml:space="preserve"> XE "Consistency" </w:instrText>
      </w:r>
      <w:r w:rsidRPr="00BD7BC8">
        <w:fldChar w:fldCharType="end"/>
      </w:r>
      <w:r w:rsidRPr="00BD7BC8">
        <w:t xml:space="preserve"> Condition 12</w:t>
      </w:r>
    </w:p>
    <w:p w14:paraId="3947FF7D" w14:textId="77777777" w:rsidR="005D62FC" w:rsidRPr="00BD7BC8" w:rsidRDefault="005D62FC">
      <w:pPr>
        <w:widowControl w:val="0"/>
      </w:pPr>
      <w:r w:rsidRPr="00BD7BC8">
        <w:t>Entries in the CUSTOMER</w:t>
      </w:r>
      <w:r w:rsidRPr="00BD7BC8">
        <w:fldChar w:fldCharType="begin"/>
      </w:r>
      <w:r w:rsidRPr="00BD7BC8">
        <w:instrText xml:space="preserve"> XE "CUSTOMER" </w:instrText>
      </w:r>
      <w:r w:rsidRPr="00BD7BC8">
        <w:fldChar w:fldCharType="end"/>
      </w:r>
      <w:r w:rsidRPr="00BD7BC8">
        <w:t xml:space="preserve"> and ORDER</w:t>
      </w:r>
      <w:r w:rsidRPr="00BD7BC8">
        <w:fldChar w:fldCharType="begin"/>
      </w:r>
      <w:r w:rsidRPr="00BD7BC8">
        <w:instrText xml:space="preserve"> XE "ORDER" </w:instrText>
      </w:r>
      <w:r w:rsidRPr="00BD7BC8">
        <w:fldChar w:fldCharType="end"/>
      </w:r>
      <w:r w:rsidRPr="00BD7BC8">
        <w:t>-LINE tables must satisfy the relationship:</w:t>
      </w:r>
    </w:p>
    <w:p w14:paraId="1A2122E6" w14:textId="77777777" w:rsidR="005D62FC" w:rsidRPr="00BD7BC8" w:rsidRDefault="005D62FC">
      <w:pPr>
        <w:widowControl w:val="0"/>
        <w:tabs>
          <w:tab w:val="clear" w:pos="1260"/>
          <w:tab w:val="left" w:pos="720"/>
        </w:tabs>
      </w:pPr>
      <w:r w:rsidRPr="00BD7BC8">
        <w:tab/>
        <w:t>C_BALAN</w:t>
      </w:r>
      <w:r w:rsidRPr="00BD7BC8">
        <w:fldChar w:fldCharType="begin"/>
      </w:r>
      <w:r w:rsidRPr="00BD7BC8">
        <w:instrText xml:space="preserve"> XE "LAN" </w:instrText>
      </w:r>
      <w:r w:rsidRPr="00BD7BC8">
        <w:fldChar w:fldCharType="end"/>
      </w:r>
      <w:r w:rsidRPr="00BD7BC8">
        <w:t>CE + C_YTD_PAYMENT = sum(OL_AMOUNT)</w:t>
      </w:r>
    </w:p>
    <w:p w14:paraId="044485C9" w14:textId="77777777" w:rsidR="005D62FC" w:rsidRPr="00BD7BC8" w:rsidRDefault="005D62FC">
      <w:pPr>
        <w:widowControl w:val="0"/>
      </w:pPr>
      <w:r w:rsidRPr="00BD7BC8">
        <w:t>for any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ly</w:t>
      </w:r>
      <w:r w:rsidRPr="00BD7BC8">
        <w:fldChar w:fldCharType="begin"/>
      </w:r>
      <w:r w:rsidRPr="00BD7BC8">
        <w:instrText xml:space="preserve"> XE "</w:instrText>
      </w:r>
      <w:r w:rsidRPr="00BD7BC8">
        <w:rPr>
          <w:b/>
        </w:rPr>
        <w:instrText>randomly</w:instrText>
      </w:r>
      <w:r w:rsidRPr="00BD7BC8">
        <w:instrText xml:space="preserve">" </w:instrText>
      </w:r>
      <w:r w:rsidRPr="00BD7BC8">
        <w:fldChar w:fldCharType="end"/>
      </w:r>
      <w:r w:rsidRPr="00BD7BC8">
        <w:t xml:space="preserve"> selected customers and where OL_DELIVERY_D is not set to a null date/time.</w:t>
      </w:r>
    </w:p>
    <w:p w14:paraId="53CD1449" w14:textId="77777777" w:rsidR="005D62FC" w:rsidRPr="00BD7BC8" w:rsidRDefault="005D62FC">
      <w:pPr>
        <w:pStyle w:val="Clauses2"/>
        <w:widowControl w:val="0"/>
        <w:outlineLvl w:val="0"/>
      </w:pPr>
      <w:r w:rsidRPr="00BD7BC8">
        <w:t>3.3.3</w:t>
      </w:r>
      <w:r w:rsidRPr="00BD7BC8">
        <w:tab/>
        <w:t>Consistency</w:t>
      </w:r>
      <w:r w:rsidRPr="00BD7BC8">
        <w:fldChar w:fldCharType="begin"/>
      </w:r>
      <w:r w:rsidRPr="00BD7BC8">
        <w:instrText xml:space="preserve"> XE "Consistency" </w:instrText>
      </w:r>
      <w:r w:rsidRPr="00BD7BC8">
        <w:fldChar w:fldCharType="end"/>
      </w:r>
      <w:r w:rsidRPr="00BD7BC8">
        <w:t xml:space="preserve"> Tests</w:t>
      </w:r>
    </w:p>
    <w:p w14:paraId="7D900B0F" w14:textId="77777777" w:rsidR="005D62FC" w:rsidRPr="00BD7BC8" w:rsidRDefault="005D62FC">
      <w:pPr>
        <w:widowControl w:val="0"/>
      </w:pPr>
      <w:r w:rsidRPr="00BD7BC8">
        <w:t>3.3.3.1</w:t>
      </w:r>
      <w:r w:rsidRPr="00BD7BC8">
        <w:tab/>
        <w:t>Verify that the database is initially consistent by verifying that it meets the consistency conditions defined in Clauses 3.3.2.1 to 3.3.2.4.  Describe the steps used to do this in sufficient detail so that the steps are independently repeatable.</w:t>
      </w:r>
    </w:p>
    <w:p w14:paraId="1A0536C9" w14:textId="77777777" w:rsidR="005D62FC" w:rsidRPr="00BD7BC8" w:rsidRDefault="005D62FC">
      <w:pPr>
        <w:widowControl w:val="0"/>
      </w:pPr>
      <w:r w:rsidRPr="00BD7BC8">
        <w:t>3.3.3.2</w:t>
      </w:r>
      <w:r w:rsidRPr="00BD7BC8">
        <w:tab/>
        <w:t>Immediately after performing the verification process described in Clause 3.3.3.1, do the following:</w:t>
      </w:r>
    </w:p>
    <w:p w14:paraId="55138C11" w14:textId="77777777" w:rsidR="005D62FC" w:rsidRPr="00BD7BC8" w:rsidRDefault="005D62FC" w:rsidP="009349E7">
      <w:pPr>
        <w:pStyle w:val="ListofSteps"/>
        <w:widowControl w:val="0"/>
      </w:pPr>
      <w:r w:rsidRPr="00BD7BC8">
        <w:t>1.</w:t>
      </w:r>
      <w:r w:rsidRPr="00BD7BC8">
        <w:tab/>
      </w:r>
      <w:r w:rsidR="009349E7" w:rsidRPr="00BD7BC8">
        <w:t>Use the standard driving mechanism to submit transactions to the SUT.  The transaction rate must be at least 90% of the reported tpmC rate and meet all other requirements of a reported measurement interval (see Clause 5.5).  The test sponsor must include at least one check-point (as defined in Clause 5.5.2.2) within this interval.  The SUT must be run at this rate for at least 5 minutes.</w:t>
      </w:r>
    </w:p>
    <w:p w14:paraId="69F15A37" w14:textId="77777777" w:rsidR="005D62FC" w:rsidRPr="00BD7BC8" w:rsidRDefault="005D62FC">
      <w:pPr>
        <w:pStyle w:val="ListofSteps"/>
        <w:widowControl w:val="0"/>
      </w:pPr>
      <w:r w:rsidRPr="00BD7BC8">
        <w:t>2.</w:t>
      </w:r>
      <w:r w:rsidRPr="00BD7BC8">
        <w:tab/>
        <w:t>Stop submitting transactions to the SUT</w:t>
      </w:r>
      <w:r w:rsidRPr="00BD7BC8">
        <w:fldChar w:fldCharType="begin"/>
      </w:r>
      <w:r w:rsidRPr="00BD7BC8">
        <w:instrText xml:space="preserve"> XE "SUT" </w:instrText>
      </w:r>
      <w:r w:rsidRPr="00BD7BC8">
        <w:fldChar w:fldCharType="end"/>
      </w:r>
      <w:r w:rsidRPr="00BD7BC8">
        <w:t xml:space="preserve"> and then repeat the verification steps done for Clause 3.3.3.1.  The database must still be consistent after applying transactions.  Consistency</w:t>
      </w:r>
      <w:r w:rsidRPr="00BD7BC8">
        <w:fldChar w:fldCharType="begin"/>
      </w:r>
      <w:r w:rsidRPr="00BD7BC8">
        <w:instrText xml:space="preserve"> XE "Consistency" </w:instrText>
      </w:r>
      <w:r w:rsidRPr="00BD7BC8">
        <w:fldChar w:fldCharType="end"/>
      </w:r>
      <w:r w:rsidRPr="00BD7BC8">
        <w:t xml:space="preserve"> Condition 4 need only be verified for rows added to the ORDER</w:t>
      </w:r>
      <w:r w:rsidRPr="00BD7BC8">
        <w:fldChar w:fldCharType="begin"/>
      </w:r>
      <w:r w:rsidRPr="00BD7BC8">
        <w:instrText xml:space="preserve"> XE "ORDER" </w:instrText>
      </w:r>
      <w:r w:rsidRPr="00BD7BC8">
        <w:fldChar w:fldCharType="end"/>
      </w:r>
      <w:r w:rsidRPr="00BD7BC8">
        <w:t xml:space="preserve"> and ORDER-LINE</w:t>
      </w:r>
      <w:r w:rsidRPr="00BD7BC8">
        <w:fldChar w:fldCharType="begin"/>
      </w:r>
      <w:r w:rsidRPr="00BD7BC8">
        <w:instrText xml:space="preserve"> XE "ORDER-LINE" </w:instrText>
      </w:r>
      <w:r w:rsidRPr="00BD7BC8">
        <w:fldChar w:fldCharType="end"/>
      </w:r>
      <w:r w:rsidRPr="00BD7BC8">
        <w:t xml:space="preserve"> tables since the previous verification.</w:t>
      </w:r>
    </w:p>
    <w:p w14:paraId="6B1EDB5A" w14:textId="77777777" w:rsidR="005D62FC" w:rsidRPr="00BD7BC8" w:rsidRDefault="005D62FC">
      <w:pPr>
        <w:pStyle w:val="Clauses1"/>
        <w:widowControl w:val="0"/>
      </w:pPr>
      <w:bookmarkStart w:id="65" w:name="_Toc253573181"/>
      <w:r w:rsidRPr="00BD7BC8">
        <w:lastRenderedPageBreak/>
        <w:t>3.4</w:t>
      </w:r>
      <w:r w:rsidRPr="00BD7BC8">
        <w:tab/>
        <w:t>Isolation</w:t>
      </w:r>
      <w:r w:rsidRPr="00BD7BC8">
        <w:fldChar w:fldCharType="begin"/>
      </w:r>
      <w:r w:rsidRPr="00BD7BC8">
        <w:instrText xml:space="preserve"> XE "Isolation" </w:instrText>
      </w:r>
      <w:r w:rsidRPr="00BD7BC8">
        <w:fldChar w:fldCharType="end"/>
      </w:r>
      <w:r w:rsidRPr="00BD7BC8">
        <w:t xml:space="preserve"> Requirements</w:t>
      </w:r>
      <w:bookmarkEnd w:id="65"/>
      <w:r w:rsidRPr="00BD7BC8">
        <w:rPr>
          <w:vanish/>
        </w:rPr>
        <w:t>'</w:t>
      </w:r>
      <w:r w:rsidRPr="00BD7BC8">
        <w:rPr>
          <w:vanish/>
        </w:rPr>
        <w:fldChar w:fldCharType="begin"/>
      </w:r>
      <w:r w:rsidRPr="00BD7BC8">
        <w:rPr>
          <w:vanish/>
        </w:rPr>
        <w:instrText xml:space="preserve"> TC </w:instrText>
      </w:r>
      <w:r w:rsidRPr="00BD7BC8">
        <w:instrText xml:space="preserve"> "</w:instrText>
      </w:r>
      <w:bookmarkStart w:id="66" w:name="_Toc352688305"/>
      <w:r w:rsidRPr="00BD7BC8">
        <w:instrText>3.4</w:instrText>
      </w:r>
      <w:r w:rsidRPr="00BD7BC8">
        <w:tab/>
        <w:instrText>Isolation Requirements'</w:instrText>
      </w:r>
      <w:bookmarkEnd w:id="66"/>
      <w:r w:rsidRPr="00BD7BC8">
        <w:instrText xml:space="preserve">" \l 2 </w:instrText>
      </w:r>
      <w:r w:rsidRPr="00BD7BC8">
        <w:rPr>
          <w:vanish/>
        </w:rPr>
        <w:fldChar w:fldCharType="end"/>
      </w:r>
    </w:p>
    <w:p w14:paraId="19D1F0B4" w14:textId="77777777" w:rsidR="005D62FC" w:rsidRPr="00BD7BC8" w:rsidRDefault="005D62FC">
      <w:pPr>
        <w:pStyle w:val="Clauses2"/>
        <w:widowControl w:val="0"/>
        <w:outlineLvl w:val="0"/>
      </w:pPr>
      <w:r w:rsidRPr="00BD7BC8">
        <w:t>3.4.1</w:t>
      </w:r>
      <w:r w:rsidRPr="00BD7BC8">
        <w:tab/>
        <w:t>Isolation</w:t>
      </w:r>
      <w:r w:rsidRPr="00BD7BC8">
        <w:fldChar w:fldCharType="begin"/>
      </w:r>
      <w:r w:rsidRPr="00BD7BC8">
        <w:instrText xml:space="preserve"> XE "Isolation" </w:instrText>
      </w:r>
      <w:r w:rsidRPr="00BD7BC8">
        <w:fldChar w:fldCharType="end"/>
      </w:r>
      <w:r w:rsidRPr="00BD7BC8">
        <w:t xml:space="preserve"> Property Definition</w:t>
      </w:r>
    </w:p>
    <w:p w14:paraId="260BD72C" w14:textId="77777777" w:rsidR="005D62FC" w:rsidRPr="00BD7BC8" w:rsidRDefault="005D62FC">
      <w:pPr>
        <w:widowControl w:val="0"/>
      </w:pPr>
      <w:r w:rsidRPr="00BD7BC8">
        <w:t>Isolation</w:t>
      </w:r>
      <w:r w:rsidRPr="00BD7BC8">
        <w:fldChar w:fldCharType="begin"/>
      </w:r>
      <w:r w:rsidRPr="00BD7BC8">
        <w:instrText xml:space="preserve"> XE "Isolation" </w:instrText>
      </w:r>
      <w:r w:rsidRPr="00BD7BC8">
        <w:fldChar w:fldCharType="end"/>
      </w:r>
      <w:r w:rsidRPr="00BD7BC8">
        <w:t xml:space="preserve"> can be defined in terms of phenomena that can occur during the execution of concurrent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s.  The following phenomena are possible:</w:t>
      </w:r>
    </w:p>
    <w:p w14:paraId="2F4A8C26" w14:textId="77777777" w:rsidR="005D62FC" w:rsidRPr="00BD7BC8" w:rsidRDefault="005D62FC">
      <w:pPr>
        <w:widowControl w:val="0"/>
        <w:tabs>
          <w:tab w:val="clear" w:pos="1260"/>
        </w:tabs>
        <w:ind w:left="720" w:hanging="540"/>
      </w:pPr>
      <w:r w:rsidRPr="00BD7BC8">
        <w:t>P0 ("Dirty Write</w:t>
      </w:r>
      <w:r w:rsidRPr="00BD7BC8">
        <w:fldChar w:fldCharType="begin"/>
      </w:r>
      <w:r w:rsidRPr="00BD7BC8">
        <w:instrText xml:space="preserve"> XE "Dirty Write" </w:instrText>
      </w:r>
      <w:r w:rsidRPr="00BD7BC8">
        <w:fldChar w:fldCharType="end"/>
      </w:r>
      <w:r w:rsidRPr="00BD7BC8">
        <w:t>"): Database transaction T1 reads a data element and modifies it.  Database transaction T2 then modifies or deletes</w:t>
      </w:r>
      <w:r w:rsidRPr="00BD7BC8">
        <w:fldChar w:fldCharType="begin"/>
      </w:r>
      <w:r w:rsidRPr="00BD7BC8">
        <w:instrText xml:space="preserve"> XE "deletes" </w:instrText>
      </w:r>
      <w:r w:rsidRPr="00BD7BC8">
        <w:fldChar w:fldCharType="end"/>
      </w:r>
      <w:r w:rsidRPr="00BD7BC8">
        <w:t xml:space="preserve"> that data element, and performs a COMMIT</w:t>
      </w:r>
      <w:r w:rsidRPr="00BD7BC8">
        <w:fldChar w:fldCharType="begin"/>
      </w:r>
      <w:r w:rsidRPr="00BD7BC8">
        <w:instrText xml:space="preserve"> XE "COMMIT" </w:instrText>
      </w:r>
      <w:r w:rsidRPr="00BD7BC8">
        <w:fldChar w:fldCharType="end"/>
      </w:r>
      <w:r w:rsidRPr="00BD7BC8">
        <w:t>.  If T1 were to attempt to re-read the data element, it may receive the modified value from T2 or discover that the data element has been deleted.</w:t>
      </w:r>
    </w:p>
    <w:p w14:paraId="59EF6D7D" w14:textId="77777777" w:rsidR="005D62FC" w:rsidRPr="00BD7BC8" w:rsidRDefault="005D62FC">
      <w:pPr>
        <w:widowControl w:val="0"/>
        <w:tabs>
          <w:tab w:val="clear" w:pos="1260"/>
        </w:tabs>
        <w:ind w:left="720" w:hanging="540"/>
      </w:pPr>
      <w:r w:rsidRPr="00BD7BC8">
        <w:t>P1 ("Dirty Read</w:t>
      </w:r>
      <w:r w:rsidRPr="00BD7BC8">
        <w:fldChar w:fldCharType="begin"/>
      </w:r>
      <w:r w:rsidRPr="00BD7BC8">
        <w:instrText xml:space="preserve"> XE "Dirty Read" </w:instrText>
      </w:r>
      <w:r w:rsidRPr="00BD7BC8">
        <w:fldChar w:fldCharType="end"/>
      </w:r>
      <w:r w:rsidRPr="00BD7BC8">
        <w:t>"): Database transaction T1 modifies a data element.  Database transaction T2 then reads that data element before T1 performs a COMMIT</w:t>
      </w:r>
      <w:r w:rsidRPr="00BD7BC8">
        <w:fldChar w:fldCharType="begin"/>
      </w:r>
      <w:r w:rsidRPr="00BD7BC8">
        <w:instrText xml:space="preserve"> XE "COMMIT" </w:instrText>
      </w:r>
      <w:r w:rsidRPr="00BD7BC8">
        <w:fldChar w:fldCharType="end"/>
      </w:r>
      <w:r w:rsidRPr="00BD7BC8">
        <w:t>.  If T1 were to perform a ROLLBACK</w:t>
      </w:r>
      <w:r w:rsidRPr="00BD7BC8">
        <w:fldChar w:fldCharType="begin"/>
      </w:r>
      <w:r w:rsidRPr="00BD7BC8">
        <w:instrText xml:space="preserve"> XE "ROLLBACK" </w:instrText>
      </w:r>
      <w:r w:rsidRPr="00BD7BC8">
        <w:fldChar w:fldCharType="end"/>
      </w:r>
      <w:r w:rsidRPr="00BD7BC8">
        <w:t>, T2 will have read a value that was never committed</w:t>
      </w:r>
      <w:r w:rsidRPr="00BD7BC8">
        <w:fldChar w:fldCharType="begin"/>
      </w:r>
      <w:r w:rsidRPr="00BD7BC8">
        <w:instrText xml:space="preserve"> XE "committed" </w:instrText>
      </w:r>
      <w:r w:rsidRPr="00BD7BC8">
        <w:fldChar w:fldCharType="end"/>
      </w:r>
      <w:r w:rsidRPr="00BD7BC8">
        <w:t xml:space="preserve"> and that may thus be considered to have never existed.</w:t>
      </w:r>
    </w:p>
    <w:p w14:paraId="51482C86" w14:textId="77777777" w:rsidR="005D62FC" w:rsidRPr="00BD7BC8" w:rsidRDefault="005D62FC">
      <w:pPr>
        <w:widowControl w:val="0"/>
        <w:tabs>
          <w:tab w:val="clear" w:pos="1260"/>
        </w:tabs>
        <w:ind w:left="720" w:hanging="540"/>
      </w:pPr>
      <w:r w:rsidRPr="00BD7BC8">
        <w:t>P2 ("Non-repeatable Read</w:t>
      </w:r>
      <w:r w:rsidRPr="00BD7BC8">
        <w:fldChar w:fldCharType="begin"/>
      </w:r>
      <w:r w:rsidRPr="00BD7BC8">
        <w:instrText xml:space="preserve"> XE "Non-repeatable Read" </w:instrText>
      </w:r>
      <w:r w:rsidRPr="00BD7BC8">
        <w:fldChar w:fldCharType="end"/>
      </w:r>
      <w:r w:rsidRPr="00BD7BC8">
        <w:t>"): Database transaction T1 reads a data element.  Database transaction T2 then modifies or deletes</w:t>
      </w:r>
      <w:r w:rsidRPr="00BD7BC8">
        <w:fldChar w:fldCharType="begin"/>
      </w:r>
      <w:r w:rsidRPr="00BD7BC8">
        <w:instrText xml:space="preserve"> XE "deletes" </w:instrText>
      </w:r>
      <w:r w:rsidRPr="00BD7BC8">
        <w:fldChar w:fldCharType="end"/>
      </w:r>
      <w:r w:rsidRPr="00BD7BC8">
        <w:t xml:space="preserve"> that data element, and performs a COMMIT</w:t>
      </w:r>
      <w:r w:rsidRPr="00BD7BC8">
        <w:fldChar w:fldCharType="begin"/>
      </w:r>
      <w:r w:rsidRPr="00BD7BC8">
        <w:instrText xml:space="preserve"> XE "COMMIT" </w:instrText>
      </w:r>
      <w:r w:rsidRPr="00BD7BC8">
        <w:fldChar w:fldCharType="end"/>
      </w:r>
      <w:r w:rsidRPr="00BD7BC8">
        <w:t>.  If T1 were to attempt to re-read the data element, it may receive the modified value or discover that the data element has been deleted.</w:t>
      </w:r>
    </w:p>
    <w:p w14:paraId="58E101E5" w14:textId="77777777" w:rsidR="005D62FC" w:rsidRPr="00BD7BC8" w:rsidRDefault="005D62FC">
      <w:pPr>
        <w:widowControl w:val="0"/>
        <w:tabs>
          <w:tab w:val="clear" w:pos="1260"/>
        </w:tabs>
        <w:ind w:left="720" w:hanging="540"/>
      </w:pPr>
      <w:r w:rsidRPr="00BD7BC8">
        <w:t>P3 ("Phantom</w:t>
      </w:r>
      <w:r w:rsidRPr="00BD7BC8">
        <w:fldChar w:fldCharType="begin"/>
      </w:r>
      <w:r w:rsidRPr="00BD7BC8">
        <w:instrText xml:space="preserve"> XE "Phantom" </w:instrText>
      </w:r>
      <w:r w:rsidRPr="00BD7BC8">
        <w:fldChar w:fldCharType="end"/>
      </w:r>
      <w:r w:rsidRPr="00BD7BC8">
        <w:t>"):  Database transaction T1 reads a set of values N that satisfy some &lt;search condition&gt;.  Database transaction T2 then executes statements that generate one or more data elements that satisfy the &lt;search condition&gt; used by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xml:space="preserve"> T1.  If database transaction T1 were to repeat the initial read with the same &lt;search condition&gt;, it obtains a different set of values.</w:t>
      </w:r>
    </w:p>
    <w:p w14:paraId="4B1299A3" w14:textId="77777777" w:rsidR="005D62FC" w:rsidRPr="00BD7BC8" w:rsidRDefault="005D62FC">
      <w:pPr>
        <w:widowControl w:val="0"/>
      </w:pPr>
      <w:r w:rsidRPr="00BD7BC8">
        <w:t>Each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 xml:space="preserve"> T1 and T2 above must be executed completely or not at all.</w:t>
      </w:r>
    </w:p>
    <w:p w14:paraId="239CEE30" w14:textId="77777777" w:rsidR="005D62FC" w:rsidRPr="00BD7BC8" w:rsidRDefault="005D62FC">
      <w:pPr>
        <w:widowControl w:val="0"/>
      </w:pPr>
      <w:r w:rsidRPr="00BD7BC8">
        <w:t>The following table defines four isolation levels with respect to the phenomena P0, P1, P2, and P3.</w:t>
      </w:r>
    </w:p>
    <w:p w14:paraId="566A7776" w14:textId="77777777" w:rsidR="005D62FC" w:rsidRPr="00BD7BC8" w:rsidRDefault="005D62FC">
      <w:pPr>
        <w:widowControl w:val="0"/>
      </w:pPr>
    </w:p>
    <w:tbl>
      <w:tblPr>
        <w:tblW w:w="0" w:type="auto"/>
        <w:tblInd w:w="720" w:type="dxa"/>
        <w:tblLayout w:type="fixed"/>
        <w:tblCellMar>
          <w:left w:w="80" w:type="dxa"/>
          <w:right w:w="80" w:type="dxa"/>
        </w:tblCellMar>
        <w:tblLook w:val="0000" w:firstRow="0" w:lastRow="0" w:firstColumn="0" w:lastColumn="0" w:noHBand="0" w:noVBand="0"/>
      </w:tblPr>
      <w:tblGrid>
        <w:gridCol w:w="980"/>
        <w:gridCol w:w="1800"/>
        <w:gridCol w:w="1800"/>
        <w:gridCol w:w="1800"/>
        <w:gridCol w:w="1800"/>
      </w:tblGrid>
      <w:tr w:rsidR="005D62FC" w:rsidRPr="00BD7BC8" w14:paraId="678803F1" w14:textId="77777777">
        <w:tblPrEx>
          <w:tblCellMar>
            <w:top w:w="0" w:type="dxa"/>
            <w:bottom w:w="0" w:type="dxa"/>
          </w:tblCellMar>
        </w:tblPrEx>
        <w:trPr>
          <w:cantSplit/>
        </w:trPr>
        <w:tc>
          <w:tcPr>
            <w:tcW w:w="980" w:type="dxa"/>
            <w:tcBorders>
              <w:top w:val="single" w:sz="2" w:space="0" w:color="auto"/>
              <w:left w:val="single" w:sz="2" w:space="0" w:color="auto"/>
              <w:bottom w:val="single" w:sz="2" w:space="0" w:color="auto"/>
              <w:right w:val="single" w:sz="2" w:space="0" w:color="auto"/>
            </w:tcBorders>
          </w:tcPr>
          <w:p w14:paraId="4D75C368" w14:textId="77777777" w:rsidR="005D62FC" w:rsidRPr="00BD7BC8" w:rsidRDefault="005D62FC">
            <w:pPr>
              <w:widowControl w:val="0"/>
              <w:spacing w:before="80" w:after="80"/>
            </w:pPr>
            <w:r w:rsidRPr="00BD7BC8">
              <w:t>Isolation</w:t>
            </w:r>
            <w:r w:rsidRPr="00BD7BC8">
              <w:fldChar w:fldCharType="begin"/>
            </w:r>
            <w:r w:rsidRPr="00BD7BC8">
              <w:instrText xml:space="preserve"> XE "Isolation" </w:instrText>
            </w:r>
            <w:r w:rsidRPr="00BD7BC8">
              <w:fldChar w:fldCharType="end"/>
            </w:r>
            <w:r w:rsidRPr="00BD7BC8">
              <w:t xml:space="preserve"> </w:t>
            </w:r>
            <w:r w:rsidRPr="00BD7BC8">
              <w:br/>
              <w:t>Level</w:t>
            </w:r>
          </w:p>
        </w:tc>
        <w:tc>
          <w:tcPr>
            <w:tcW w:w="1800" w:type="dxa"/>
            <w:tcBorders>
              <w:top w:val="single" w:sz="2" w:space="0" w:color="auto"/>
              <w:left w:val="single" w:sz="2" w:space="0" w:color="auto"/>
              <w:bottom w:val="single" w:sz="2" w:space="0" w:color="auto"/>
              <w:right w:val="single" w:sz="2" w:space="0" w:color="auto"/>
            </w:tcBorders>
          </w:tcPr>
          <w:p w14:paraId="39D648F2" w14:textId="77777777" w:rsidR="005D62FC" w:rsidRPr="00BD7BC8" w:rsidRDefault="005D62FC">
            <w:pPr>
              <w:widowControl w:val="0"/>
              <w:spacing w:before="80" w:after="80"/>
              <w:jc w:val="center"/>
            </w:pPr>
            <w:r w:rsidRPr="00BD7BC8">
              <w:t>P0</w:t>
            </w:r>
          </w:p>
        </w:tc>
        <w:tc>
          <w:tcPr>
            <w:tcW w:w="1800" w:type="dxa"/>
            <w:tcBorders>
              <w:top w:val="single" w:sz="2" w:space="0" w:color="auto"/>
              <w:left w:val="single" w:sz="2" w:space="0" w:color="auto"/>
              <w:bottom w:val="single" w:sz="2" w:space="0" w:color="auto"/>
              <w:right w:val="single" w:sz="2" w:space="0" w:color="auto"/>
            </w:tcBorders>
          </w:tcPr>
          <w:p w14:paraId="6CB92F6C" w14:textId="77777777" w:rsidR="005D62FC" w:rsidRPr="00BD7BC8" w:rsidRDefault="005D62FC">
            <w:pPr>
              <w:widowControl w:val="0"/>
              <w:spacing w:before="80" w:after="80"/>
              <w:jc w:val="center"/>
            </w:pPr>
            <w:r w:rsidRPr="00BD7BC8">
              <w:t>P1</w:t>
            </w:r>
          </w:p>
        </w:tc>
        <w:tc>
          <w:tcPr>
            <w:tcW w:w="1800" w:type="dxa"/>
            <w:tcBorders>
              <w:top w:val="single" w:sz="2" w:space="0" w:color="auto"/>
              <w:left w:val="single" w:sz="2" w:space="0" w:color="auto"/>
              <w:bottom w:val="single" w:sz="2" w:space="0" w:color="auto"/>
              <w:right w:val="single" w:sz="2" w:space="0" w:color="auto"/>
            </w:tcBorders>
          </w:tcPr>
          <w:p w14:paraId="175D3554" w14:textId="77777777" w:rsidR="005D62FC" w:rsidRPr="00BD7BC8" w:rsidRDefault="005D62FC">
            <w:pPr>
              <w:widowControl w:val="0"/>
              <w:spacing w:before="80" w:after="80"/>
              <w:jc w:val="center"/>
            </w:pPr>
            <w:r w:rsidRPr="00BD7BC8">
              <w:t>P2</w:t>
            </w:r>
          </w:p>
        </w:tc>
        <w:tc>
          <w:tcPr>
            <w:tcW w:w="1800" w:type="dxa"/>
            <w:tcBorders>
              <w:top w:val="single" w:sz="2" w:space="0" w:color="auto"/>
              <w:left w:val="single" w:sz="2" w:space="0" w:color="auto"/>
              <w:bottom w:val="single" w:sz="2" w:space="0" w:color="auto"/>
              <w:right w:val="single" w:sz="2" w:space="0" w:color="auto"/>
            </w:tcBorders>
          </w:tcPr>
          <w:p w14:paraId="6DD38AFD" w14:textId="77777777" w:rsidR="005D62FC" w:rsidRPr="00BD7BC8" w:rsidRDefault="005D62FC">
            <w:pPr>
              <w:widowControl w:val="0"/>
              <w:spacing w:before="80" w:after="80"/>
              <w:jc w:val="center"/>
            </w:pPr>
            <w:r w:rsidRPr="00BD7BC8">
              <w:t>P3</w:t>
            </w:r>
          </w:p>
        </w:tc>
      </w:tr>
      <w:tr w:rsidR="005D62FC" w:rsidRPr="00BD7BC8" w14:paraId="61FB7C0E" w14:textId="77777777">
        <w:tblPrEx>
          <w:tblCellMar>
            <w:top w:w="0" w:type="dxa"/>
            <w:bottom w:w="0" w:type="dxa"/>
          </w:tblCellMar>
        </w:tblPrEx>
        <w:trPr>
          <w:cantSplit/>
        </w:trPr>
        <w:tc>
          <w:tcPr>
            <w:tcW w:w="980" w:type="dxa"/>
            <w:tcBorders>
              <w:top w:val="single" w:sz="2" w:space="0" w:color="auto"/>
              <w:left w:val="single" w:sz="2" w:space="0" w:color="auto"/>
              <w:bottom w:val="single" w:sz="2" w:space="0" w:color="auto"/>
              <w:right w:val="single" w:sz="2" w:space="0" w:color="auto"/>
            </w:tcBorders>
          </w:tcPr>
          <w:p w14:paraId="680C3474" w14:textId="77777777" w:rsidR="005D62FC" w:rsidRPr="00BD7BC8" w:rsidRDefault="005D62FC">
            <w:pPr>
              <w:widowControl w:val="0"/>
              <w:spacing w:before="80" w:after="80"/>
            </w:pPr>
            <w:r w:rsidRPr="00BD7BC8">
              <w:t>0</w:t>
            </w:r>
          </w:p>
        </w:tc>
        <w:tc>
          <w:tcPr>
            <w:tcW w:w="1800" w:type="dxa"/>
            <w:tcBorders>
              <w:top w:val="single" w:sz="2" w:space="0" w:color="auto"/>
              <w:left w:val="single" w:sz="2" w:space="0" w:color="auto"/>
              <w:bottom w:val="single" w:sz="2" w:space="0" w:color="auto"/>
              <w:right w:val="single" w:sz="2" w:space="0" w:color="auto"/>
            </w:tcBorders>
          </w:tcPr>
          <w:p w14:paraId="3745224E" w14:textId="77777777" w:rsidR="005D62FC" w:rsidRPr="00BD7BC8" w:rsidRDefault="005D62FC">
            <w:pPr>
              <w:widowControl w:val="0"/>
              <w:spacing w:before="80" w:after="80"/>
            </w:pPr>
            <w:r w:rsidRPr="00BD7BC8">
              <w:t>Not Possible</w:t>
            </w:r>
          </w:p>
        </w:tc>
        <w:tc>
          <w:tcPr>
            <w:tcW w:w="1800" w:type="dxa"/>
            <w:tcBorders>
              <w:top w:val="single" w:sz="2" w:space="0" w:color="auto"/>
              <w:left w:val="single" w:sz="2" w:space="0" w:color="auto"/>
              <w:bottom w:val="single" w:sz="2" w:space="0" w:color="auto"/>
              <w:right w:val="single" w:sz="2" w:space="0" w:color="auto"/>
            </w:tcBorders>
          </w:tcPr>
          <w:p w14:paraId="7241CDD8" w14:textId="77777777" w:rsidR="005D62FC" w:rsidRPr="00BD7BC8" w:rsidRDefault="005D62FC">
            <w:pPr>
              <w:widowControl w:val="0"/>
              <w:spacing w:before="80" w:after="80"/>
            </w:pPr>
            <w:r w:rsidRPr="00BD7BC8">
              <w:t>Possible</w:t>
            </w:r>
          </w:p>
        </w:tc>
        <w:tc>
          <w:tcPr>
            <w:tcW w:w="1800" w:type="dxa"/>
            <w:tcBorders>
              <w:top w:val="single" w:sz="2" w:space="0" w:color="auto"/>
              <w:left w:val="single" w:sz="2" w:space="0" w:color="auto"/>
              <w:bottom w:val="single" w:sz="2" w:space="0" w:color="auto"/>
              <w:right w:val="single" w:sz="2" w:space="0" w:color="auto"/>
            </w:tcBorders>
          </w:tcPr>
          <w:p w14:paraId="6182CA8F" w14:textId="77777777" w:rsidR="005D62FC" w:rsidRPr="00BD7BC8" w:rsidRDefault="005D62FC">
            <w:pPr>
              <w:widowControl w:val="0"/>
              <w:spacing w:before="80" w:after="80"/>
            </w:pPr>
            <w:r w:rsidRPr="00BD7BC8">
              <w:t>Possible</w:t>
            </w:r>
          </w:p>
        </w:tc>
        <w:tc>
          <w:tcPr>
            <w:tcW w:w="1800" w:type="dxa"/>
            <w:tcBorders>
              <w:top w:val="single" w:sz="2" w:space="0" w:color="auto"/>
              <w:left w:val="single" w:sz="2" w:space="0" w:color="auto"/>
              <w:bottom w:val="single" w:sz="2" w:space="0" w:color="auto"/>
              <w:right w:val="single" w:sz="2" w:space="0" w:color="auto"/>
            </w:tcBorders>
          </w:tcPr>
          <w:p w14:paraId="71A1A9C9" w14:textId="77777777" w:rsidR="005D62FC" w:rsidRPr="00BD7BC8" w:rsidRDefault="005D62FC">
            <w:pPr>
              <w:widowControl w:val="0"/>
              <w:spacing w:before="80" w:after="80"/>
            </w:pPr>
            <w:r w:rsidRPr="00BD7BC8">
              <w:t>Possible</w:t>
            </w:r>
          </w:p>
        </w:tc>
      </w:tr>
      <w:tr w:rsidR="005D62FC" w:rsidRPr="00BD7BC8" w14:paraId="5F64F6CA" w14:textId="77777777">
        <w:tblPrEx>
          <w:tblCellMar>
            <w:top w:w="0" w:type="dxa"/>
            <w:bottom w:w="0" w:type="dxa"/>
          </w:tblCellMar>
        </w:tblPrEx>
        <w:trPr>
          <w:cantSplit/>
        </w:trPr>
        <w:tc>
          <w:tcPr>
            <w:tcW w:w="980" w:type="dxa"/>
            <w:tcBorders>
              <w:top w:val="single" w:sz="2" w:space="0" w:color="auto"/>
              <w:left w:val="single" w:sz="2" w:space="0" w:color="auto"/>
              <w:bottom w:val="single" w:sz="2" w:space="0" w:color="auto"/>
              <w:right w:val="single" w:sz="2" w:space="0" w:color="auto"/>
            </w:tcBorders>
          </w:tcPr>
          <w:p w14:paraId="07D2FEA1" w14:textId="77777777" w:rsidR="005D62FC" w:rsidRPr="00BD7BC8" w:rsidRDefault="005D62FC">
            <w:pPr>
              <w:widowControl w:val="0"/>
              <w:spacing w:before="80" w:after="80"/>
            </w:pPr>
            <w:r w:rsidRPr="00BD7BC8">
              <w:t>1</w:t>
            </w:r>
          </w:p>
        </w:tc>
        <w:tc>
          <w:tcPr>
            <w:tcW w:w="1800" w:type="dxa"/>
            <w:tcBorders>
              <w:top w:val="single" w:sz="2" w:space="0" w:color="auto"/>
              <w:left w:val="single" w:sz="2" w:space="0" w:color="auto"/>
              <w:bottom w:val="single" w:sz="2" w:space="0" w:color="auto"/>
              <w:right w:val="single" w:sz="2" w:space="0" w:color="auto"/>
            </w:tcBorders>
          </w:tcPr>
          <w:p w14:paraId="447F1C49" w14:textId="77777777" w:rsidR="005D62FC" w:rsidRPr="00BD7BC8" w:rsidRDefault="005D62FC">
            <w:pPr>
              <w:widowControl w:val="0"/>
              <w:spacing w:before="80" w:after="80"/>
            </w:pPr>
            <w:r w:rsidRPr="00BD7BC8">
              <w:t>Not Possible</w:t>
            </w:r>
          </w:p>
        </w:tc>
        <w:tc>
          <w:tcPr>
            <w:tcW w:w="1800" w:type="dxa"/>
            <w:tcBorders>
              <w:top w:val="single" w:sz="2" w:space="0" w:color="auto"/>
              <w:left w:val="single" w:sz="2" w:space="0" w:color="auto"/>
              <w:bottom w:val="single" w:sz="2" w:space="0" w:color="auto"/>
              <w:right w:val="single" w:sz="2" w:space="0" w:color="auto"/>
            </w:tcBorders>
          </w:tcPr>
          <w:p w14:paraId="5B6D0664" w14:textId="77777777" w:rsidR="005D62FC" w:rsidRPr="00BD7BC8" w:rsidRDefault="005D62FC">
            <w:pPr>
              <w:widowControl w:val="0"/>
              <w:spacing w:before="80" w:after="80"/>
            </w:pPr>
            <w:r w:rsidRPr="00BD7BC8">
              <w:t>Not Possible</w:t>
            </w:r>
          </w:p>
        </w:tc>
        <w:tc>
          <w:tcPr>
            <w:tcW w:w="1800" w:type="dxa"/>
            <w:tcBorders>
              <w:top w:val="single" w:sz="2" w:space="0" w:color="auto"/>
              <w:left w:val="single" w:sz="2" w:space="0" w:color="auto"/>
              <w:bottom w:val="single" w:sz="2" w:space="0" w:color="auto"/>
              <w:right w:val="single" w:sz="2" w:space="0" w:color="auto"/>
            </w:tcBorders>
          </w:tcPr>
          <w:p w14:paraId="009B1D6C" w14:textId="77777777" w:rsidR="005D62FC" w:rsidRPr="00BD7BC8" w:rsidRDefault="005D62FC">
            <w:pPr>
              <w:widowControl w:val="0"/>
              <w:spacing w:before="80" w:after="80"/>
            </w:pPr>
            <w:r w:rsidRPr="00BD7BC8">
              <w:t>Possible</w:t>
            </w:r>
          </w:p>
        </w:tc>
        <w:tc>
          <w:tcPr>
            <w:tcW w:w="1800" w:type="dxa"/>
            <w:tcBorders>
              <w:top w:val="single" w:sz="2" w:space="0" w:color="auto"/>
              <w:left w:val="single" w:sz="2" w:space="0" w:color="auto"/>
              <w:bottom w:val="single" w:sz="2" w:space="0" w:color="auto"/>
              <w:right w:val="single" w:sz="2" w:space="0" w:color="auto"/>
            </w:tcBorders>
          </w:tcPr>
          <w:p w14:paraId="59C46BB5" w14:textId="77777777" w:rsidR="005D62FC" w:rsidRPr="00BD7BC8" w:rsidRDefault="005D62FC">
            <w:pPr>
              <w:widowControl w:val="0"/>
              <w:spacing w:before="80" w:after="80"/>
            </w:pPr>
            <w:r w:rsidRPr="00BD7BC8">
              <w:t>Possible</w:t>
            </w:r>
          </w:p>
        </w:tc>
      </w:tr>
      <w:tr w:rsidR="005D62FC" w:rsidRPr="00BD7BC8" w14:paraId="1A682A06" w14:textId="77777777">
        <w:tblPrEx>
          <w:tblCellMar>
            <w:top w:w="0" w:type="dxa"/>
            <w:bottom w:w="0" w:type="dxa"/>
          </w:tblCellMar>
        </w:tblPrEx>
        <w:trPr>
          <w:cantSplit/>
        </w:trPr>
        <w:tc>
          <w:tcPr>
            <w:tcW w:w="980" w:type="dxa"/>
            <w:tcBorders>
              <w:top w:val="single" w:sz="2" w:space="0" w:color="auto"/>
              <w:left w:val="single" w:sz="2" w:space="0" w:color="auto"/>
              <w:bottom w:val="single" w:sz="2" w:space="0" w:color="auto"/>
              <w:right w:val="single" w:sz="2" w:space="0" w:color="auto"/>
            </w:tcBorders>
          </w:tcPr>
          <w:p w14:paraId="3F5C883D" w14:textId="77777777" w:rsidR="005D62FC" w:rsidRPr="00BD7BC8" w:rsidRDefault="005D62FC">
            <w:pPr>
              <w:widowControl w:val="0"/>
              <w:spacing w:before="80" w:after="80"/>
            </w:pPr>
            <w:r w:rsidRPr="00BD7BC8">
              <w:t>2</w:t>
            </w:r>
          </w:p>
        </w:tc>
        <w:tc>
          <w:tcPr>
            <w:tcW w:w="1800" w:type="dxa"/>
            <w:tcBorders>
              <w:top w:val="single" w:sz="2" w:space="0" w:color="auto"/>
              <w:left w:val="single" w:sz="2" w:space="0" w:color="auto"/>
              <w:bottom w:val="single" w:sz="2" w:space="0" w:color="auto"/>
              <w:right w:val="single" w:sz="2" w:space="0" w:color="auto"/>
            </w:tcBorders>
          </w:tcPr>
          <w:p w14:paraId="5BE3525E" w14:textId="77777777" w:rsidR="005D62FC" w:rsidRPr="00BD7BC8" w:rsidRDefault="005D62FC">
            <w:pPr>
              <w:widowControl w:val="0"/>
              <w:spacing w:before="80" w:after="80"/>
            </w:pPr>
            <w:r w:rsidRPr="00BD7BC8">
              <w:t>Not Possible</w:t>
            </w:r>
          </w:p>
        </w:tc>
        <w:tc>
          <w:tcPr>
            <w:tcW w:w="1800" w:type="dxa"/>
            <w:tcBorders>
              <w:top w:val="single" w:sz="2" w:space="0" w:color="auto"/>
              <w:left w:val="single" w:sz="2" w:space="0" w:color="auto"/>
              <w:bottom w:val="single" w:sz="2" w:space="0" w:color="auto"/>
              <w:right w:val="single" w:sz="2" w:space="0" w:color="auto"/>
            </w:tcBorders>
          </w:tcPr>
          <w:p w14:paraId="3ADBC18E" w14:textId="77777777" w:rsidR="005D62FC" w:rsidRPr="00BD7BC8" w:rsidRDefault="005D62FC">
            <w:pPr>
              <w:widowControl w:val="0"/>
              <w:spacing w:before="80" w:after="80"/>
            </w:pPr>
            <w:r w:rsidRPr="00BD7BC8">
              <w:t>Not Possible</w:t>
            </w:r>
          </w:p>
        </w:tc>
        <w:tc>
          <w:tcPr>
            <w:tcW w:w="1800" w:type="dxa"/>
            <w:tcBorders>
              <w:top w:val="single" w:sz="2" w:space="0" w:color="auto"/>
              <w:left w:val="single" w:sz="2" w:space="0" w:color="auto"/>
              <w:bottom w:val="single" w:sz="2" w:space="0" w:color="auto"/>
              <w:right w:val="single" w:sz="2" w:space="0" w:color="auto"/>
            </w:tcBorders>
          </w:tcPr>
          <w:p w14:paraId="1B9D4386" w14:textId="77777777" w:rsidR="005D62FC" w:rsidRPr="00BD7BC8" w:rsidRDefault="005D62FC">
            <w:pPr>
              <w:widowControl w:val="0"/>
              <w:spacing w:before="80" w:after="80"/>
            </w:pPr>
            <w:r w:rsidRPr="00BD7BC8">
              <w:t>Not Possible</w:t>
            </w:r>
          </w:p>
        </w:tc>
        <w:tc>
          <w:tcPr>
            <w:tcW w:w="1800" w:type="dxa"/>
            <w:tcBorders>
              <w:top w:val="single" w:sz="2" w:space="0" w:color="auto"/>
              <w:left w:val="single" w:sz="2" w:space="0" w:color="auto"/>
              <w:bottom w:val="single" w:sz="2" w:space="0" w:color="auto"/>
              <w:right w:val="single" w:sz="2" w:space="0" w:color="auto"/>
            </w:tcBorders>
          </w:tcPr>
          <w:p w14:paraId="7B342479" w14:textId="77777777" w:rsidR="005D62FC" w:rsidRPr="00BD7BC8" w:rsidRDefault="005D62FC">
            <w:pPr>
              <w:widowControl w:val="0"/>
              <w:spacing w:before="80" w:after="80"/>
            </w:pPr>
            <w:r w:rsidRPr="00BD7BC8">
              <w:t>Possible</w:t>
            </w:r>
          </w:p>
        </w:tc>
      </w:tr>
      <w:tr w:rsidR="005D62FC" w:rsidRPr="00BD7BC8" w14:paraId="0ED9B607" w14:textId="77777777">
        <w:tblPrEx>
          <w:tblCellMar>
            <w:top w:w="0" w:type="dxa"/>
            <w:bottom w:w="0" w:type="dxa"/>
          </w:tblCellMar>
        </w:tblPrEx>
        <w:trPr>
          <w:cantSplit/>
        </w:trPr>
        <w:tc>
          <w:tcPr>
            <w:tcW w:w="980" w:type="dxa"/>
            <w:tcBorders>
              <w:top w:val="single" w:sz="2" w:space="0" w:color="auto"/>
              <w:left w:val="single" w:sz="2" w:space="0" w:color="auto"/>
              <w:bottom w:val="single" w:sz="2" w:space="0" w:color="auto"/>
              <w:right w:val="single" w:sz="2" w:space="0" w:color="auto"/>
            </w:tcBorders>
          </w:tcPr>
          <w:p w14:paraId="2920E998" w14:textId="77777777" w:rsidR="005D62FC" w:rsidRPr="00BD7BC8" w:rsidRDefault="005D62FC">
            <w:pPr>
              <w:widowControl w:val="0"/>
              <w:spacing w:before="80" w:after="80"/>
            </w:pPr>
            <w:r w:rsidRPr="00BD7BC8">
              <w:t>3</w:t>
            </w:r>
          </w:p>
        </w:tc>
        <w:tc>
          <w:tcPr>
            <w:tcW w:w="1800" w:type="dxa"/>
            <w:tcBorders>
              <w:top w:val="single" w:sz="2" w:space="0" w:color="auto"/>
              <w:left w:val="single" w:sz="2" w:space="0" w:color="auto"/>
              <w:bottom w:val="single" w:sz="2" w:space="0" w:color="auto"/>
              <w:right w:val="single" w:sz="2" w:space="0" w:color="auto"/>
            </w:tcBorders>
          </w:tcPr>
          <w:p w14:paraId="6EAE35A5" w14:textId="77777777" w:rsidR="005D62FC" w:rsidRPr="00BD7BC8" w:rsidRDefault="005D62FC">
            <w:pPr>
              <w:widowControl w:val="0"/>
              <w:spacing w:before="80" w:after="80"/>
            </w:pPr>
            <w:r w:rsidRPr="00BD7BC8">
              <w:t>Not Possible</w:t>
            </w:r>
          </w:p>
        </w:tc>
        <w:tc>
          <w:tcPr>
            <w:tcW w:w="1800" w:type="dxa"/>
            <w:tcBorders>
              <w:top w:val="single" w:sz="2" w:space="0" w:color="auto"/>
              <w:left w:val="single" w:sz="2" w:space="0" w:color="auto"/>
              <w:bottom w:val="single" w:sz="2" w:space="0" w:color="auto"/>
              <w:right w:val="single" w:sz="2" w:space="0" w:color="auto"/>
            </w:tcBorders>
          </w:tcPr>
          <w:p w14:paraId="2C4CFB72" w14:textId="77777777" w:rsidR="005D62FC" w:rsidRPr="00BD7BC8" w:rsidRDefault="005D62FC">
            <w:pPr>
              <w:widowControl w:val="0"/>
              <w:spacing w:before="80" w:after="80"/>
            </w:pPr>
            <w:r w:rsidRPr="00BD7BC8">
              <w:t>Not Possible</w:t>
            </w:r>
          </w:p>
        </w:tc>
        <w:tc>
          <w:tcPr>
            <w:tcW w:w="1800" w:type="dxa"/>
            <w:tcBorders>
              <w:top w:val="single" w:sz="2" w:space="0" w:color="auto"/>
              <w:left w:val="single" w:sz="2" w:space="0" w:color="auto"/>
              <w:bottom w:val="single" w:sz="2" w:space="0" w:color="auto"/>
              <w:right w:val="single" w:sz="2" w:space="0" w:color="auto"/>
            </w:tcBorders>
          </w:tcPr>
          <w:p w14:paraId="20570BAC" w14:textId="77777777" w:rsidR="005D62FC" w:rsidRPr="00BD7BC8" w:rsidRDefault="005D62FC">
            <w:pPr>
              <w:widowControl w:val="0"/>
              <w:spacing w:before="80" w:after="80"/>
            </w:pPr>
            <w:r w:rsidRPr="00BD7BC8">
              <w:t>Not Possible</w:t>
            </w:r>
          </w:p>
        </w:tc>
        <w:tc>
          <w:tcPr>
            <w:tcW w:w="1800" w:type="dxa"/>
            <w:tcBorders>
              <w:top w:val="single" w:sz="2" w:space="0" w:color="auto"/>
              <w:left w:val="single" w:sz="2" w:space="0" w:color="auto"/>
              <w:bottom w:val="single" w:sz="2" w:space="0" w:color="auto"/>
              <w:right w:val="single" w:sz="2" w:space="0" w:color="auto"/>
            </w:tcBorders>
          </w:tcPr>
          <w:p w14:paraId="4667955C" w14:textId="77777777" w:rsidR="005D62FC" w:rsidRPr="00BD7BC8" w:rsidRDefault="005D62FC">
            <w:pPr>
              <w:widowControl w:val="0"/>
              <w:spacing w:before="80" w:after="80"/>
            </w:pPr>
            <w:r w:rsidRPr="00BD7BC8">
              <w:t>Not Possible</w:t>
            </w:r>
          </w:p>
        </w:tc>
      </w:tr>
    </w:tbl>
    <w:p w14:paraId="5128E895" w14:textId="77777777" w:rsidR="005D62FC" w:rsidRPr="00BD7BC8" w:rsidRDefault="005D62FC">
      <w:pPr>
        <w:widowControl w:val="0"/>
      </w:pPr>
      <w:r w:rsidRPr="00BD7BC8">
        <w:t>The following terms are defined:</w:t>
      </w:r>
    </w:p>
    <w:p w14:paraId="296F8541" w14:textId="77777777" w:rsidR="005D62FC" w:rsidRPr="00BD7BC8" w:rsidRDefault="005D62FC">
      <w:pPr>
        <w:pStyle w:val="Labeledlist"/>
        <w:widowControl w:val="0"/>
        <w:jc w:val="left"/>
        <w:outlineLvl w:val="0"/>
      </w:pPr>
      <w:r w:rsidRPr="00BD7BC8">
        <w:t>T</w:t>
      </w:r>
      <w:r w:rsidRPr="00BD7BC8">
        <w:rPr>
          <w:position w:val="-4"/>
          <w:sz w:val="18"/>
        </w:rPr>
        <w:t>1</w:t>
      </w:r>
      <w:r w:rsidRPr="00BD7BC8">
        <w:t xml:space="preserve"> = New-Order transaction</w:t>
      </w:r>
      <w:r w:rsidRPr="00BD7BC8">
        <w:fldChar w:fldCharType="begin"/>
      </w:r>
      <w:r w:rsidRPr="00BD7BC8">
        <w:instrText xml:space="preserve"> XE "New-Order transaction" </w:instrText>
      </w:r>
      <w:r w:rsidRPr="00BD7BC8">
        <w:fldChar w:fldCharType="end"/>
      </w:r>
    </w:p>
    <w:p w14:paraId="3657E262" w14:textId="77777777" w:rsidR="005D62FC" w:rsidRPr="00BD7BC8" w:rsidRDefault="005D62FC">
      <w:pPr>
        <w:pStyle w:val="Labeledlist"/>
        <w:widowControl w:val="0"/>
        <w:jc w:val="left"/>
        <w:outlineLvl w:val="0"/>
      </w:pPr>
      <w:r w:rsidRPr="00BD7BC8">
        <w:t>T</w:t>
      </w:r>
      <w:r w:rsidRPr="00BD7BC8">
        <w:rPr>
          <w:position w:val="-4"/>
          <w:sz w:val="18"/>
        </w:rPr>
        <w:t>2</w:t>
      </w:r>
      <w:r w:rsidRPr="00BD7BC8">
        <w:t xml:space="preserve"> = Payment transaction</w:t>
      </w:r>
      <w:r w:rsidRPr="00BD7BC8">
        <w:fldChar w:fldCharType="begin"/>
      </w:r>
      <w:r w:rsidRPr="00BD7BC8">
        <w:instrText xml:space="preserve"> XE "Payment transaction" </w:instrText>
      </w:r>
      <w:r w:rsidRPr="00BD7BC8">
        <w:fldChar w:fldCharType="end"/>
      </w:r>
    </w:p>
    <w:p w14:paraId="6494A649" w14:textId="77777777" w:rsidR="005D62FC" w:rsidRPr="00BD7BC8" w:rsidRDefault="005D62FC">
      <w:pPr>
        <w:pStyle w:val="Labeledlist"/>
        <w:widowControl w:val="0"/>
        <w:jc w:val="left"/>
        <w:outlineLvl w:val="0"/>
      </w:pPr>
      <w:r w:rsidRPr="00BD7BC8">
        <w:t>T</w:t>
      </w:r>
      <w:r w:rsidRPr="00BD7BC8">
        <w:rPr>
          <w:position w:val="-4"/>
          <w:sz w:val="18"/>
        </w:rPr>
        <w:t>3</w:t>
      </w:r>
      <w:r w:rsidRPr="00BD7BC8">
        <w:t xml:space="preserve"> = Delivery transaction</w:t>
      </w:r>
      <w:r w:rsidRPr="00BD7BC8">
        <w:fldChar w:fldCharType="begin"/>
      </w:r>
      <w:r w:rsidRPr="00BD7BC8">
        <w:instrText xml:space="preserve"> XE "Delivery transaction" </w:instrText>
      </w:r>
      <w:r w:rsidRPr="00BD7BC8">
        <w:fldChar w:fldCharType="end"/>
      </w:r>
    </w:p>
    <w:p w14:paraId="35BC32CF" w14:textId="77777777" w:rsidR="005D62FC" w:rsidRPr="00BD7BC8" w:rsidRDefault="005D62FC">
      <w:pPr>
        <w:pStyle w:val="Labeledlist"/>
        <w:widowControl w:val="0"/>
        <w:jc w:val="left"/>
        <w:outlineLvl w:val="0"/>
      </w:pPr>
      <w:r w:rsidRPr="00BD7BC8">
        <w:t>T</w:t>
      </w:r>
      <w:r w:rsidRPr="00BD7BC8">
        <w:rPr>
          <w:position w:val="-4"/>
          <w:sz w:val="18"/>
        </w:rPr>
        <w:t>4</w:t>
      </w:r>
      <w:r w:rsidRPr="00BD7BC8">
        <w:t xml:space="preserve"> = Order-Status transaction</w:t>
      </w:r>
      <w:r w:rsidRPr="00BD7BC8">
        <w:fldChar w:fldCharType="begin"/>
      </w:r>
      <w:r w:rsidRPr="00BD7BC8">
        <w:instrText xml:space="preserve"> XE "Order-Status transaction" </w:instrText>
      </w:r>
      <w:r w:rsidRPr="00BD7BC8">
        <w:fldChar w:fldCharType="end"/>
      </w:r>
    </w:p>
    <w:p w14:paraId="0FF60572" w14:textId="77777777" w:rsidR="005D62FC" w:rsidRPr="00BD7BC8" w:rsidRDefault="005D62FC">
      <w:pPr>
        <w:pStyle w:val="Labeledlist"/>
        <w:widowControl w:val="0"/>
        <w:jc w:val="left"/>
        <w:outlineLvl w:val="0"/>
      </w:pPr>
      <w:r w:rsidRPr="00BD7BC8">
        <w:t>T</w:t>
      </w:r>
      <w:r w:rsidRPr="00BD7BC8">
        <w:rPr>
          <w:position w:val="-4"/>
          <w:sz w:val="18"/>
        </w:rPr>
        <w:t>5</w:t>
      </w:r>
      <w:r w:rsidRPr="00BD7BC8">
        <w:t xml:space="preserve"> = Stock-Level transaction</w:t>
      </w:r>
      <w:r w:rsidRPr="00BD7BC8">
        <w:fldChar w:fldCharType="begin"/>
      </w:r>
      <w:r w:rsidRPr="00BD7BC8">
        <w:instrText xml:space="preserve"> XE "Stock-Level transaction" </w:instrText>
      </w:r>
      <w:r w:rsidRPr="00BD7BC8">
        <w:fldChar w:fldCharType="end"/>
      </w:r>
    </w:p>
    <w:p w14:paraId="6C3B9C83" w14:textId="77777777" w:rsidR="005D62FC" w:rsidRPr="00BD7BC8" w:rsidRDefault="005D62FC">
      <w:pPr>
        <w:pStyle w:val="Labeledlist"/>
        <w:widowControl w:val="0"/>
        <w:jc w:val="left"/>
        <w:outlineLvl w:val="0"/>
      </w:pPr>
      <w:r w:rsidRPr="00BD7BC8">
        <w:t>T</w:t>
      </w:r>
      <w:r w:rsidRPr="00BD7BC8">
        <w:rPr>
          <w:position w:val="-4"/>
          <w:sz w:val="18"/>
        </w:rPr>
        <w:t>n</w:t>
      </w:r>
      <w:r w:rsidRPr="00BD7BC8">
        <w:t xml:space="preserve"> = Any arbitrary</w:t>
      </w:r>
      <w:r w:rsidRPr="00BD7BC8">
        <w:fldChar w:fldCharType="begin"/>
      </w:r>
      <w:r w:rsidRPr="00BD7BC8">
        <w:instrText xml:space="preserve"> XE "arbitrary" </w:instrText>
      </w:r>
      <w:r w:rsidRPr="00BD7BC8">
        <w:fldChar w:fldCharType="end"/>
      </w:r>
      <w:r w:rsidRPr="00BD7BC8">
        <w:t xml:space="preserve"> transaction</w:t>
      </w:r>
    </w:p>
    <w:p w14:paraId="45F02CF9" w14:textId="77777777" w:rsidR="005D62FC" w:rsidRPr="00BD7BC8" w:rsidRDefault="005D62FC">
      <w:pPr>
        <w:widowControl w:val="0"/>
      </w:pPr>
      <w:r w:rsidRPr="00BD7BC8">
        <w:lastRenderedPageBreak/>
        <w:t>Although arbitrary</w:t>
      </w:r>
      <w:r w:rsidRPr="00BD7BC8">
        <w:fldChar w:fldCharType="begin"/>
      </w:r>
      <w:r w:rsidRPr="00BD7BC8">
        <w:instrText xml:space="preserve"> XE "arbitrary" </w:instrText>
      </w:r>
      <w:r w:rsidRPr="00BD7BC8">
        <w:fldChar w:fldCharType="end"/>
      </w:r>
      <w:r w:rsidRPr="00BD7BC8">
        <w:t>, the transaction T</w:t>
      </w:r>
      <w:r w:rsidRPr="00BD7BC8">
        <w:rPr>
          <w:position w:val="-4"/>
        </w:rPr>
        <w:t>n</w:t>
      </w:r>
      <w:r w:rsidRPr="00BD7BC8">
        <w:t xml:space="preserve"> may not do dirty writes.</w:t>
      </w:r>
    </w:p>
    <w:p w14:paraId="29FA2F24" w14:textId="77777777" w:rsidR="005D62FC" w:rsidRPr="00BD7BC8" w:rsidRDefault="005D62FC">
      <w:pPr>
        <w:widowControl w:val="0"/>
      </w:pPr>
      <w:r w:rsidRPr="00BD7BC8">
        <w:t>The following table defines the isolation requirements which must be met by the TPC-C transactions</w:t>
      </w:r>
      <w:r w:rsidRPr="00BD7BC8">
        <w:fldChar w:fldCharType="begin"/>
      </w:r>
      <w:r w:rsidRPr="00BD7BC8">
        <w:instrText xml:space="preserve"> XE "TPC-C transactions" </w:instrText>
      </w:r>
      <w:r w:rsidRPr="00BD7BC8">
        <w:fldChar w:fldCharType="end"/>
      </w:r>
      <w:r w:rsidRPr="00BD7BC8">
        <w:t>.</w:t>
      </w:r>
    </w:p>
    <w:p w14:paraId="7DEF3404" w14:textId="77777777" w:rsidR="005D62FC" w:rsidRPr="00BD7BC8" w:rsidRDefault="005D62FC">
      <w:pPr>
        <w:widowControl w:val="0"/>
        <w:rPr>
          <w:sz w:val="28"/>
        </w:rPr>
      </w:pPr>
    </w:p>
    <w:tbl>
      <w:tblPr>
        <w:tblW w:w="0" w:type="auto"/>
        <w:tblLayout w:type="fixed"/>
        <w:tblCellMar>
          <w:left w:w="80" w:type="dxa"/>
          <w:right w:w="80" w:type="dxa"/>
        </w:tblCellMar>
        <w:tblLook w:val="0000" w:firstRow="0" w:lastRow="0" w:firstColumn="0" w:lastColumn="0" w:noHBand="0" w:noVBand="0"/>
      </w:tblPr>
      <w:tblGrid>
        <w:gridCol w:w="620"/>
        <w:gridCol w:w="1980"/>
        <w:gridCol w:w="1800"/>
        <w:gridCol w:w="2340"/>
        <w:gridCol w:w="3420"/>
      </w:tblGrid>
      <w:tr w:rsidR="005D62FC" w:rsidRPr="00BD7BC8" w14:paraId="6F2151EF" w14:textId="77777777">
        <w:tblPrEx>
          <w:tblCellMar>
            <w:top w:w="0" w:type="dxa"/>
            <w:bottom w:w="0" w:type="dxa"/>
          </w:tblCellMar>
        </w:tblPrEx>
        <w:trPr>
          <w:cantSplit/>
        </w:trPr>
        <w:tc>
          <w:tcPr>
            <w:tcW w:w="620" w:type="dxa"/>
            <w:tcBorders>
              <w:top w:val="single" w:sz="2" w:space="0" w:color="auto"/>
              <w:left w:val="single" w:sz="2" w:space="0" w:color="auto"/>
              <w:bottom w:val="single" w:sz="2" w:space="0" w:color="auto"/>
              <w:right w:val="single" w:sz="2" w:space="0" w:color="auto"/>
            </w:tcBorders>
          </w:tcPr>
          <w:p w14:paraId="5CAB89A4" w14:textId="77777777" w:rsidR="005D62FC" w:rsidRPr="00BD7BC8" w:rsidRDefault="005D62FC">
            <w:pPr>
              <w:widowControl w:val="0"/>
              <w:spacing w:before="40" w:after="40"/>
              <w:jc w:val="center"/>
            </w:pPr>
            <w:r w:rsidRPr="00BD7BC8">
              <w:t>Req.</w:t>
            </w:r>
            <w:r w:rsidRPr="00BD7BC8">
              <w:br/>
              <w:t>#</w:t>
            </w:r>
          </w:p>
        </w:tc>
        <w:tc>
          <w:tcPr>
            <w:tcW w:w="1980" w:type="dxa"/>
            <w:tcBorders>
              <w:top w:val="single" w:sz="2" w:space="0" w:color="auto"/>
              <w:left w:val="single" w:sz="2" w:space="0" w:color="auto"/>
              <w:bottom w:val="single" w:sz="2" w:space="0" w:color="auto"/>
              <w:right w:val="single" w:sz="2" w:space="0" w:color="auto"/>
            </w:tcBorders>
          </w:tcPr>
          <w:p w14:paraId="3BCC5316" w14:textId="77777777" w:rsidR="005D62FC" w:rsidRPr="00BD7BC8" w:rsidRDefault="005D62FC">
            <w:pPr>
              <w:widowControl w:val="0"/>
              <w:spacing w:before="40" w:after="40"/>
              <w:jc w:val="center"/>
            </w:pPr>
            <w:r w:rsidRPr="00BD7BC8">
              <w:t xml:space="preserve">For transactions </w:t>
            </w:r>
            <w:r w:rsidRPr="00BD7BC8">
              <w:br/>
              <w:t>in this set:</w:t>
            </w:r>
          </w:p>
        </w:tc>
        <w:tc>
          <w:tcPr>
            <w:tcW w:w="1800" w:type="dxa"/>
            <w:tcBorders>
              <w:top w:val="single" w:sz="2" w:space="0" w:color="auto"/>
              <w:left w:val="single" w:sz="2" w:space="0" w:color="auto"/>
              <w:bottom w:val="single" w:sz="2" w:space="0" w:color="auto"/>
              <w:right w:val="single" w:sz="2" w:space="0" w:color="auto"/>
            </w:tcBorders>
          </w:tcPr>
          <w:p w14:paraId="289C4C29" w14:textId="77777777" w:rsidR="005D62FC" w:rsidRPr="00BD7BC8" w:rsidRDefault="005D62FC">
            <w:pPr>
              <w:widowControl w:val="0"/>
              <w:spacing w:before="40" w:after="40"/>
              <w:jc w:val="center"/>
            </w:pPr>
            <w:r w:rsidRPr="00BD7BC8">
              <w:t>these</w:t>
            </w:r>
            <w:r w:rsidRPr="00BD7BC8">
              <w:br/>
              <w:t>phenomena:</w:t>
            </w:r>
          </w:p>
        </w:tc>
        <w:tc>
          <w:tcPr>
            <w:tcW w:w="2340" w:type="dxa"/>
            <w:tcBorders>
              <w:top w:val="single" w:sz="2" w:space="0" w:color="auto"/>
              <w:left w:val="single" w:sz="2" w:space="0" w:color="auto"/>
              <w:bottom w:val="single" w:sz="2" w:space="0" w:color="auto"/>
              <w:right w:val="single" w:sz="2" w:space="0" w:color="auto"/>
            </w:tcBorders>
          </w:tcPr>
          <w:p w14:paraId="0F227A38" w14:textId="77777777" w:rsidR="005D62FC" w:rsidRPr="00BD7BC8" w:rsidRDefault="005D62FC">
            <w:pPr>
              <w:widowControl w:val="0"/>
              <w:spacing w:before="40" w:after="40"/>
              <w:jc w:val="center"/>
            </w:pPr>
            <w:r w:rsidRPr="00BD7BC8">
              <w:t>must NOT be seen</w:t>
            </w:r>
            <w:r w:rsidRPr="00BD7BC8">
              <w:br/>
              <w:t>by this transaction:</w:t>
            </w:r>
          </w:p>
        </w:tc>
        <w:tc>
          <w:tcPr>
            <w:tcW w:w="3420" w:type="dxa"/>
            <w:tcBorders>
              <w:top w:val="single" w:sz="2" w:space="0" w:color="auto"/>
              <w:left w:val="single" w:sz="2" w:space="0" w:color="auto"/>
              <w:bottom w:val="single" w:sz="2" w:space="0" w:color="auto"/>
              <w:right w:val="single" w:sz="2" w:space="0" w:color="auto"/>
            </w:tcBorders>
          </w:tcPr>
          <w:p w14:paraId="38B76819" w14:textId="77777777" w:rsidR="005D62FC" w:rsidRPr="00BD7BC8" w:rsidRDefault="005D62FC">
            <w:pPr>
              <w:widowControl w:val="0"/>
              <w:spacing w:before="40" w:after="40"/>
            </w:pPr>
            <w:r w:rsidRPr="00BD7BC8">
              <w:br/>
              <w:t>Textual Description:</w:t>
            </w:r>
          </w:p>
        </w:tc>
      </w:tr>
      <w:tr w:rsidR="005D62FC" w:rsidRPr="00BD7BC8" w14:paraId="7983CB6C" w14:textId="77777777">
        <w:tblPrEx>
          <w:tblCellMar>
            <w:top w:w="0" w:type="dxa"/>
            <w:bottom w:w="0" w:type="dxa"/>
          </w:tblCellMar>
        </w:tblPrEx>
        <w:trPr>
          <w:cantSplit/>
        </w:trPr>
        <w:tc>
          <w:tcPr>
            <w:tcW w:w="620" w:type="dxa"/>
            <w:tcBorders>
              <w:top w:val="single" w:sz="2" w:space="0" w:color="auto"/>
              <w:left w:val="single" w:sz="2" w:space="0" w:color="auto"/>
              <w:bottom w:val="single" w:sz="2" w:space="0" w:color="auto"/>
              <w:right w:val="single" w:sz="2" w:space="0" w:color="auto"/>
            </w:tcBorders>
          </w:tcPr>
          <w:p w14:paraId="6C512945" w14:textId="77777777" w:rsidR="005D62FC" w:rsidRPr="00BD7BC8" w:rsidRDefault="005D62FC">
            <w:pPr>
              <w:widowControl w:val="0"/>
              <w:spacing w:before="120"/>
              <w:jc w:val="center"/>
            </w:pPr>
            <w:r w:rsidRPr="00BD7BC8">
              <w:t>1.</w:t>
            </w:r>
          </w:p>
        </w:tc>
        <w:tc>
          <w:tcPr>
            <w:tcW w:w="1980" w:type="dxa"/>
            <w:tcBorders>
              <w:top w:val="single" w:sz="2" w:space="0" w:color="auto"/>
              <w:left w:val="single" w:sz="2" w:space="0" w:color="auto"/>
              <w:bottom w:val="single" w:sz="2" w:space="0" w:color="auto"/>
              <w:right w:val="single" w:sz="2" w:space="0" w:color="auto"/>
            </w:tcBorders>
          </w:tcPr>
          <w:p w14:paraId="00A92831" w14:textId="77777777" w:rsidR="005D62FC" w:rsidRPr="00BD7BC8" w:rsidRDefault="005D62FC">
            <w:pPr>
              <w:widowControl w:val="0"/>
              <w:spacing w:before="80" w:after="80"/>
              <w:jc w:val="center"/>
            </w:pPr>
            <w:r w:rsidRPr="00BD7BC8">
              <w:t>{T</w:t>
            </w:r>
            <w:r w:rsidRPr="00BD7BC8">
              <w:rPr>
                <w:position w:val="-4"/>
              </w:rPr>
              <w:t>i</w:t>
            </w:r>
            <w:r w:rsidRPr="00BD7BC8">
              <w:t>, T</w:t>
            </w:r>
            <w:r w:rsidRPr="00BD7BC8">
              <w:rPr>
                <w:position w:val="-4"/>
              </w:rPr>
              <w:t>j</w:t>
            </w:r>
            <w:r w:rsidRPr="00BD7BC8">
              <w:t>}</w:t>
            </w:r>
            <w:r w:rsidRPr="00BD7BC8">
              <w:br/>
            </w:r>
            <w:r w:rsidRPr="00BD7BC8">
              <w:rPr>
                <w:sz w:val="18"/>
              </w:rPr>
              <w:t>1 ≤ i,j ≤ 4</w:t>
            </w:r>
          </w:p>
        </w:tc>
        <w:tc>
          <w:tcPr>
            <w:tcW w:w="1800" w:type="dxa"/>
            <w:tcBorders>
              <w:top w:val="single" w:sz="2" w:space="0" w:color="auto"/>
              <w:left w:val="single" w:sz="2" w:space="0" w:color="auto"/>
              <w:bottom w:val="single" w:sz="2" w:space="0" w:color="auto"/>
              <w:right w:val="single" w:sz="2" w:space="0" w:color="auto"/>
            </w:tcBorders>
          </w:tcPr>
          <w:p w14:paraId="74779778" w14:textId="77777777" w:rsidR="005D62FC" w:rsidRPr="00BD7BC8" w:rsidRDefault="005D62FC">
            <w:pPr>
              <w:widowControl w:val="0"/>
              <w:spacing w:before="120"/>
              <w:jc w:val="center"/>
            </w:pPr>
            <w:r w:rsidRPr="00BD7BC8">
              <w:t>P0, P1, P2, P3</w:t>
            </w:r>
          </w:p>
        </w:tc>
        <w:tc>
          <w:tcPr>
            <w:tcW w:w="2340" w:type="dxa"/>
            <w:tcBorders>
              <w:top w:val="single" w:sz="2" w:space="0" w:color="auto"/>
              <w:left w:val="single" w:sz="2" w:space="0" w:color="auto"/>
              <w:bottom w:val="single" w:sz="2" w:space="0" w:color="auto"/>
              <w:right w:val="single" w:sz="2" w:space="0" w:color="auto"/>
            </w:tcBorders>
          </w:tcPr>
          <w:p w14:paraId="2AFAD53A" w14:textId="77777777" w:rsidR="005D62FC" w:rsidRPr="00BD7BC8" w:rsidRDefault="005D62FC">
            <w:pPr>
              <w:widowControl w:val="0"/>
              <w:spacing w:before="120"/>
              <w:jc w:val="center"/>
            </w:pPr>
            <w:r w:rsidRPr="00BD7BC8">
              <w:t>T</w:t>
            </w:r>
            <w:r w:rsidRPr="00BD7BC8">
              <w:rPr>
                <w:position w:val="-4"/>
              </w:rPr>
              <w:t>i</w:t>
            </w:r>
          </w:p>
        </w:tc>
        <w:tc>
          <w:tcPr>
            <w:tcW w:w="3420" w:type="dxa"/>
            <w:tcBorders>
              <w:top w:val="single" w:sz="2" w:space="0" w:color="auto"/>
              <w:left w:val="single" w:sz="2" w:space="0" w:color="auto"/>
              <w:bottom w:val="single" w:sz="2" w:space="0" w:color="auto"/>
              <w:right w:val="single" w:sz="2" w:space="0" w:color="auto"/>
            </w:tcBorders>
          </w:tcPr>
          <w:p w14:paraId="73D2D008" w14:textId="77777777" w:rsidR="005D62FC" w:rsidRPr="00BD7BC8" w:rsidRDefault="005D62FC">
            <w:pPr>
              <w:widowControl w:val="0"/>
              <w:spacing w:before="80" w:after="80"/>
            </w:pPr>
            <w:r w:rsidRPr="00BD7BC8">
              <w:t>Level 3 isolation between New-Order, Payment, Delivery, and Order-Status transaction</w:t>
            </w:r>
            <w:r w:rsidRPr="00BD7BC8">
              <w:fldChar w:fldCharType="begin"/>
            </w:r>
            <w:r w:rsidRPr="00BD7BC8">
              <w:instrText xml:space="preserve"> XE "Order-Status transaction" </w:instrText>
            </w:r>
            <w:r w:rsidRPr="00BD7BC8">
              <w:fldChar w:fldCharType="end"/>
            </w:r>
            <w:r w:rsidRPr="00BD7BC8">
              <w:t>s.</w:t>
            </w:r>
          </w:p>
        </w:tc>
      </w:tr>
      <w:tr w:rsidR="005D62FC" w:rsidRPr="00BD7BC8" w14:paraId="17BD5817" w14:textId="77777777">
        <w:tblPrEx>
          <w:tblCellMar>
            <w:top w:w="0" w:type="dxa"/>
            <w:bottom w:w="0" w:type="dxa"/>
          </w:tblCellMar>
        </w:tblPrEx>
        <w:trPr>
          <w:cantSplit/>
        </w:trPr>
        <w:tc>
          <w:tcPr>
            <w:tcW w:w="620" w:type="dxa"/>
            <w:tcBorders>
              <w:top w:val="single" w:sz="2" w:space="0" w:color="auto"/>
              <w:left w:val="single" w:sz="2" w:space="0" w:color="auto"/>
              <w:bottom w:val="single" w:sz="2" w:space="0" w:color="auto"/>
              <w:right w:val="single" w:sz="2" w:space="0" w:color="auto"/>
            </w:tcBorders>
          </w:tcPr>
          <w:p w14:paraId="501FECA3" w14:textId="77777777" w:rsidR="005D62FC" w:rsidRPr="00BD7BC8" w:rsidRDefault="005D62FC">
            <w:pPr>
              <w:widowControl w:val="0"/>
              <w:spacing w:before="120"/>
              <w:jc w:val="center"/>
            </w:pPr>
            <w:r w:rsidRPr="00BD7BC8">
              <w:t>2.</w:t>
            </w:r>
          </w:p>
        </w:tc>
        <w:tc>
          <w:tcPr>
            <w:tcW w:w="1980" w:type="dxa"/>
            <w:tcBorders>
              <w:top w:val="single" w:sz="2" w:space="0" w:color="auto"/>
              <w:left w:val="single" w:sz="2" w:space="0" w:color="auto"/>
              <w:bottom w:val="single" w:sz="2" w:space="0" w:color="auto"/>
              <w:right w:val="single" w:sz="2" w:space="0" w:color="auto"/>
            </w:tcBorders>
          </w:tcPr>
          <w:p w14:paraId="73C61389" w14:textId="77777777" w:rsidR="005D62FC" w:rsidRPr="00BD7BC8" w:rsidRDefault="005D62FC">
            <w:pPr>
              <w:widowControl w:val="0"/>
              <w:spacing w:before="80" w:after="80"/>
              <w:jc w:val="center"/>
            </w:pPr>
            <w:r w:rsidRPr="00BD7BC8">
              <w:t>{T</w:t>
            </w:r>
            <w:r w:rsidRPr="00BD7BC8">
              <w:rPr>
                <w:position w:val="-4"/>
              </w:rPr>
              <w:t>i</w:t>
            </w:r>
            <w:r w:rsidRPr="00BD7BC8">
              <w:t>, T</w:t>
            </w:r>
            <w:r w:rsidRPr="00BD7BC8">
              <w:rPr>
                <w:position w:val="-4"/>
              </w:rPr>
              <w:t>n</w:t>
            </w:r>
            <w:r w:rsidRPr="00BD7BC8">
              <w:t>}</w:t>
            </w:r>
            <w:r w:rsidRPr="00BD7BC8">
              <w:br/>
            </w:r>
            <w:r w:rsidRPr="00BD7BC8">
              <w:rPr>
                <w:sz w:val="18"/>
              </w:rPr>
              <w:t>1 ≤ i ≤ 4</w:t>
            </w:r>
          </w:p>
        </w:tc>
        <w:tc>
          <w:tcPr>
            <w:tcW w:w="1800" w:type="dxa"/>
            <w:tcBorders>
              <w:top w:val="single" w:sz="2" w:space="0" w:color="auto"/>
              <w:left w:val="single" w:sz="2" w:space="0" w:color="auto"/>
              <w:bottom w:val="single" w:sz="2" w:space="0" w:color="auto"/>
              <w:right w:val="single" w:sz="2" w:space="0" w:color="auto"/>
            </w:tcBorders>
          </w:tcPr>
          <w:p w14:paraId="10E8654F" w14:textId="77777777" w:rsidR="005D62FC" w:rsidRPr="00BD7BC8" w:rsidRDefault="005D62FC">
            <w:pPr>
              <w:widowControl w:val="0"/>
              <w:spacing w:before="120"/>
              <w:jc w:val="center"/>
            </w:pPr>
            <w:r w:rsidRPr="00BD7BC8">
              <w:t>P0, P1, P2</w:t>
            </w:r>
          </w:p>
        </w:tc>
        <w:tc>
          <w:tcPr>
            <w:tcW w:w="2340" w:type="dxa"/>
            <w:tcBorders>
              <w:top w:val="single" w:sz="2" w:space="0" w:color="auto"/>
              <w:left w:val="single" w:sz="2" w:space="0" w:color="auto"/>
              <w:bottom w:val="single" w:sz="2" w:space="0" w:color="auto"/>
              <w:right w:val="single" w:sz="2" w:space="0" w:color="auto"/>
            </w:tcBorders>
          </w:tcPr>
          <w:p w14:paraId="3E8348F6" w14:textId="77777777" w:rsidR="005D62FC" w:rsidRPr="00BD7BC8" w:rsidRDefault="005D62FC">
            <w:pPr>
              <w:widowControl w:val="0"/>
              <w:spacing w:before="120"/>
              <w:jc w:val="center"/>
            </w:pPr>
            <w:r w:rsidRPr="00BD7BC8">
              <w:t>T</w:t>
            </w:r>
            <w:r w:rsidRPr="00BD7BC8">
              <w:rPr>
                <w:position w:val="-4"/>
              </w:rPr>
              <w:t>i</w:t>
            </w:r>
          </w:p>
        </w:tc>
        <w:tc>
          <w:tcPr>
            <w:tcW w:w="3420" w:type="dxa"/>
            <w:tcBorders>
              <w:top w:val="single" w:sz="2" w:space="0" w:color="auto"/>
              <w:left w:val="single" w:sz="2" w:space="0" w:color="auto"/>
              <w:bottom w:val="single" w:sz="2" w:space="0" w:color="auto"/>
              <w:right w:val="single" w:sz="2" w:space="0" w:color="auto"/>
            </w:tcBorders>
          </w:tcPr>
          <w:p w14:paraId="4D92E739" w14:textId="77777777" w:rsidR="005D62FC" w:rsidRPr="00BD7BC8" w:rsidRDefault="005D62FC">
            <w:pPr>
              <w:widowControl w:val="0"/>
              <w:spacing w:before="80" w:after="80"/>
            </w:pPr>
            <w:r w:rsidRPr="00BD7BC8">
              <w:t>Level 2 isolation for New-Order, Payment, Delivery, and Order-Status transaction</w:t>
            </w:r>
            <w:r w:rsidRPr="00BD7BC8">
              <w:fldChar w:fldCharType="begin"/>
            </w:r>
            <w:r w:rsidRPr="00BD7BC8">
              <w:instrText xml:space="preserve"> XE "Order-Status transaction" </w:instrText>
            </w:r>
            <w:r w:rsidRPr="00BD7BC8">
              <w:fldChar w:fldCharType="end"/>
            </w:r>
            <w:r w:rsidRPr="00BD7BC8">
              <w:t>s relative to any arbitrary</w:t>
            </w:r>
            <w:r w:rsidRPr="00BD7BC8">
              <w:fldChar w:fldCharType="begin"/>
            </w:r>
            <w:r w:rsidRPr="00BD7BC8">
              <w:instrText xml:space="preserve"> XE "arbitrary" </w:instrText>
            </w:r>
            <w:r w:rsidRPr="00BD7BC8">
              <w:fldChar w:fldCharType="end"/>
            </w:r>
            <w:r w:rsidRPr="00BD7BC8">
              <w:t xml:space="preserve"> transaction.</w:t>
            </w:r>
          </w:p>
        </w:tc>
      </w:tr>
      <w:tr w:rsidR="005D62FC" w:rsidRPr="00BD7BC8" w14:paraId="5D77F275" w14:textId="77777777">
        <w:tblPrEx>
          <w:tblCellMar>
            <w:top w:w="0" w:type="dxa"/>
            <w:bottom w:w="0" w:type="dxa"/>
          </w:tblCellMar>
        </w:tblPrEx>
        <w:trPr>
          <w:cantSplit/>
        </w:trPr>
        <w:tc>
          <w:tcPr>
            <w:tcW w:w="620" w:type="dxa"/>
            <w:tcBorders>
              <w:top w:val="single" w:sz="2" w:space="0" w:color="auto"/>
              <w:left w:val="single" w:sz="2" w:space="0" w:color="auto"/>
              <w:bottom w:val="single" w:sz="2" w:space="0" w:color="auto"/>
              <w:right w:val="single" w:sz="2" w:space="0" w:color="auto"/>
            </w:tcBorders>
          </w:tcPr>
          <w:p w14:paraId="55E930C9" w14:textId="77777777" w:rsidR="005D62FC" w:rsidRPr="00BD7BC8" w:rsidRDefault="005D62FC">
            <w:pPr>
              <w:widowControl w:val="0"/>
              <w:spacing w:before="120"/>
              <w:jc w:val="center"/>
            </w:pPr>
            <w:r w:rsidRPr="00BD7BC8">
              <w:t>3.</w:t>
            </w:r>
          </w:p>
        </w:tc>
        <w:tc>
          <w:tcPr>
            <w:tcW w:w="1980" w:type="dxa"/>
            <w:tcBorders>
              <w:top w:val="single" w:sz="2" w:space="0" w:color="auto"/>
              <w:left w:val="single" w:sz="2" w:space="0" w:color="auto"/>
              <w:bottom w:val="single" w:sz="2" w:space="0" w:color="auto"/>
              <w:right w:val="single" w:sz="2" w:space="0" w:color="auto"/>
            </w:tcBorders>
          </w:tcPr>
          <w:p w14:paraId="6E018554" w14:textId="77777777" w:rsidR="005D62FC" w:rsidRPr="00BD7BC8" w:rsidRDefault="005D62FC">
            <w:pPr>
              <w:widowControl w:val="0"/>
              <w:spacing w:before="80" w:after="80"/>
              <w:jc w:val="center"/>
            </w:pPr>
            <w:r w:rsidRPr="00BD7BC8">
              <w:t>{T</w:t>
            </w:r>
            <w:r w:rsidRPr="00BD7BC8">
              <w:rPr>
                <w:position w:val="-4"/>
              </w:rPr>
              <w:t>i</w:t>
            </w:r>
            <w:r w:rsidRPr="00BD7BC8">
              <w:t>, T</w:t>
            </w:r>
            <w:r w:rsidRPr="00BD7BC8">
              <w:rPr>
                <w:position w:val="-4"/>
                <w:sz w:val="18"/>
              </w:rPr>
              <w:t>5</w:t>
            </w:r>
            <w:r w:rsidRPr="00BD7BC8">
              <w:t>}</w:t>
            </w:r>
            <w:r w:rsidRPr="00BD7BC8">
              <w:br/>
            </w:r>
            <w:r w:rsidRPr="00BD7BC8">
              <w:rPr>
                <w:sz w:val="18"/>
              </w:rPr>
              <w:t>1 ≤ i ≤ n</w:t>
            </w:r>
          </w:p>
        </w:tc>
        <w:tc>
          <w:tcPr>
            <w:tcW w:w="1800" w:type="dxa"/>
            <w:tcBorders>
              <w:top w:val="single" w:sz="2" w:space="0" w:color="auto"/>
              <w:left w:val="single" w:sz="2" w:space="0" w:color="auto"/>
              <w:bottom w:val="single" w:sz="2" w:space="0" w:color="auto"/>
              <w:right w:val="single" w:sz="2" w:space="0" w:color="auto"/>
            </w:tcBorders>
          </w:tcPr>
          <w:p w14:paraId="4B64E073" w14:textId="77777777" w:rsidR="005D62FC" w:rsidRPr="00BD7BC8" w:rsidRDefault="005D62FC">
            <w:pPr>
              <w:widowControl w:val="0"/>
              <w:spacing w:before="120"/>
              <w:jc w:val="center"/>
            </w:pPr>
            <w:r w:rsidRPr="00BD7BC8">
              <w:t>P0, P1</w:t>
            </w:r>
          </w:p>
        </w:tc>
        <w:tc>
          <w:tcPr>
            <w:tcW w:w="2340" w:type="dxa"/>
            <w:tcBorders>
              <w:top w:val="single" w:sz="2" w:space="0" w:color="auto"/>
              <w:left w:val="single" w:sz="2" w:space="0" w:color="auto"/>
              <w:bottom w:val="single" w:sz="2" w:space="0" w:color="auto"/>
              <w:right w:val="single" w:sz="2" w:space="0" w:color="auto"/>
            </w:tcBorders>
          </w:tcPr>
          <w:p w14:paraId="78037C35" w14:textId="77777777" w:rsidR="005D62FC" w:rsidRPr="00BD7BC8" w:rsidRDefault="005D62FC">
            <w:pPr>
              <w:widowControl w:val="0"/>
              <w:spacing w:before="120"/>
              <w:jc w:val="center"/>
            </w:pPr>
            <w:r w:rsidRPr="00BD7BC8">
              <w:t>T</w:t>
            </w:r>
            <w:r w:rsidRPr="00BD7BC8">
              <w:rPr>
                <w:position w:val="-4"/>
                <w:sz w:val="18"/>
              </w:rPr>
              <w:t>5</w:t>
            </w:r>
          </w:p>
        </w:tc>
        <w:tc>
          <w:tcPr>
            <w:tcW w:w="3420" w:type="dxa"/>
            <w:tcBorders>
              <w:top w:val="single" w:sz="2" w:space="0" w:color="auto"/>
              <w:left w:val="single" w:sz="2" w:space="0" w:color="auto"/>
              <w:bottom w:val="single" w:sz="2" w:space="0" w:color="auto"/>
              <w:right w:val="single" w:sz="2" w:space="0" w:color="auto"/>
            </w:tcBorders>
          </w:tcPr>
          <w:p w14:paraId="38C0F4B1" w14:textId="77777777" w:rsidR="005D62FC" w:rsidRPr="00BD7BC8" w:rsidRDefault="005D62FC">
            <w:pPr>
              <w:widowControl w:val="0"/>
              <w:spacing w:before="80" w:after="80"/>
            </w:pPr>
            <w:r w:rsidRPr="00BD7BC8">
              <w:t>Level 1 isolation for Stock-Level transaction</w:t>
            </w:r>
            <w:r w:rsidRPr="00BD7BC8">
              <w:fldChar w:fldCharType="begin"/>
            </w:r>
            <w:r w:rsidRPr="00BD7BC8">
              <w:instrText xml:space="preserve"> XE "Stock-Level transaction" </w:instrText>
            </w:r>
            <w:r w:rsidRPr="00BD7BC8">
              <w:fldChar w:fldCharType="end"/>
            </w:r>
            <w:r w:rsidRPr="00BD7BC8">
              <w:t xml:space="preserve"> relative to TPC-C transactions</w:t>
            </w:r>
            <w:r w:rsidRPr="00BD7BC8">
              <w:fldChar w:fldCharType="begin"/>
            </w:r>
            <w:r w:rsidRPr="00BD7BC8">
              <w:instrText xml:space="preserve"> XE "TPC-C transactions" </w:instrText>
            </w:r>
            <w:r w:rsidRPr="00BD7BC8">
              <w:fldChar w:fldCharType="end"/>
            </w:r>
            <w:r w:rsidRPr="00BD7BC8">
              <w:t xml:space="preserve"> and any arbitrary</w:t>
            </w:r>
            <w:r w:rsidRPr="00BD7BC8">
              <w:fldChar w:fldCharType="begin"/>
            </w:r>
            <w:r w:rsidRPr="00BD7BC8">
              <w:instrText xml:space="preserve"> XE "arbitrary" </w:instrText>
            </w:r>
            <w:r w:rsidRPr="00BD7BC8">
              <w:fldChar w:fldCharType="end"/>
            </w:r>
            <w:r w:rsidRPr="00BD7BC8">
              <w:t xml:space="preserve"> transaction.</w:t>
            </w:r>
          </w:p>
        </w:tc>
      </w:tr>
    </w:tbl>
    <w:p w14:paraId="5D9D4945" w14:textId="77777777" w:rsidR="005D62FC" w:rsidRPr="00BD7BC8" w:rsidRDefault="005D62FC">
      <w:pPr>
        <w:widowControl w:val="0"/>
      </w:pPr>
      <w:r w:rsidRPr="00BD7BC8">
        <w:t>Sufficient conditions must be enabled at either the system or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level to ensure the required isolation defined above is obtained.</w:t>
      </w:r>
    </w:p>
    <w:p w14:paraId="7610C2F1" w14:textId="77777777" w:rsidR="005D62FC" w:rsidRPr="00BD7BC8" w:rsidRDefault="005D62FC">
      <w:pPr>
        <w:pStyle w:val="Clauses2"/>
        <w:widowControl w:val="0"/>
        <w:outlineLvl w:val="0"/>
      </w:pPr>
      <w:r w:rsidRPr="00BD7BC8">
        <w:t>3.4.2</w:t>
      </w:r>
      <w:r w:rsidRPr="00BD7BC8">
        <w:tab/>
        <w:t>Isolation</w:t>
      </w:r>
      <w:r w:rsidRPr="00BD7BC8">
        <w:fldChar w:fldCharType="begin"/>
      </w:r>
      <w:r w:rsidRPr="00BD7BC8">
        <w:instrText xml:space="preserve"> XE "Isolation" </w:instrText>
      </w:r>
      <w:r w:rsidRPr="00BD7BC8">
        <w:fldChar w:fldCharType="end"/>
      </w:r>
      <w:r w:rsidRPr="00BD7BC8">
        <w:t xml:space="preserve"> Tests</w:t>
      </w:r>
    </w:p>
    <w:p w14:paraId="7C138072" w14:textId="77777777" w:rsidR="005D62FC" w:rsidRPr="00BD7BC8" w:rsidRDefault="005D62FC">
      <w:pPr>
        <w:widowControl w:val="0"/>
      </w:pPr>
      <w:r w:rsidRPr="00BD7BC8">
        <w:t>For conventional locking</w:t>
      </w:r>
      <w:r w:rsidRPr="00BD7BC8">
        <w:fldChar w:fldCharType="begin"/>
      </w:r>
      <w:r w:rsidRPr="00BD7BC8">
        <w:instrText xml:space="preserve"> XE "locking" </w:instrText>
      </w:r>
      <w:r w:rsidRPr="00BD7BC8">
        <w:fldChar w:fldCharType="end"/>
      </w:r>
      <w:r w:rsidRPr="00BD7BC8">
        <w:t xml:space="preserve"> schemes, isolation should be tested as described below.  Systems that implement other isolation schemes may require different validation techniques.  It is the responsibility of the test sponsor</w:t>
      </w:r>
      <w:r w:rsidRPr="00BD7BC8">
        <w:fldChar w:fldCharType="begin"/>
      </w:r>
      <w:r w:rsidRPr="00BD7BC8">
        <w:instrText xml:space="preserve"> XE "test sponsor" </w:instrText>
      </w:r>
      <w:r w:rsidRPr="00BD7BC8">
        <w:fldChar w:fldCharType="end"/>
      </w:r>
      <w:r w:rsidRPr="00BD7BC8">
        <w:t xml:space="preserve"> to disclose those techniques and the tests for them. If isolation schemes other than conventional locking are used, it is permissible to implement these tests differently provided full details are disclosed. (Examples of different validation techniques are shown in Isolation</w:t>
      </w:r>
      <w:r w:rsidRPr="00BD7BC8">
        <w:fldChar w:fldCharType="begin"/>
      </w:r>
      <w:r w:rsidRPr="00BD7BC8">
        <w:instrText xml:space="preserve"> XE "Isolation" </w:instrText>
      </w:r>
      <w:r w:rsidRPr="00BD7BC8">
        <w:fldChar w:fldCharType="end"/>
      </w:r>
      <w:r w:rsidRPr="00BD7BC8">
        <w:t xml:space="preserve"> Test 7, Clause 3.4.2.7).</w:t>
      </w:r>
    </w:p>
    <w:p w14:paraId="1333A102" w14:textId="77777777" w:rsidR="005D62FC" w:rsidRPr="00BD7BC8" w:rsidRDefault="005D62FC">
      <w:pPr>
        <w:widowControl w:val="0"/>
        <w:outlineLvl w:val="0"/>
      </w:pPr>
      <w:r w:rsidRPr="00BD7BC8">
        <w:t>3.4.2.1</w:t>
      </w:r>
      <w:r w:rsidRPr="00BD7BC8">
        <w:tab/>
        <w:t>Isolation</w:t>
      </w:r>
      <w:r w:rsidRPr="00BD7BC8">
        <w:fldChar w:fldCharType="begin"/>
      </w:r>
      <w:r w:rsidRPr="00BD7BC8">
        <w:instrText xml:space="preserve"> XE "Isolation" </w:instrText>
      </w:r>
      <w:r w:rsidRPr="00BD7BC8">
        <w:fldChar w:fldCharType="end"/>
      </w:r>
      <w:r w:rsidRPr="00BD7BC8">
        <w:t xml:space="preserve"> Test 1</w:t>
      </w:r>
    </w:p>
    <w:p w14:paraId="3EB48C7D" w14:textId="77777777" w:rsidR="005D62FC" w:rsidRPr="00BD7BC8" w:rsidRDefault="005D62FC">
      <w:pPr>
        <w:widowControl w:val="0"/>
      </w:pPr>
      <w:r w:rsidRPr="00BD7BC8">
        <w:t>This test demonstrates isolation for read-write conflicts of Order-Status and New-Order transaction</w:t>
      </w:r>
      <w:r w:rsidRPr="00BD7BC8">
        <w:fldChar w:fldCharType="begin"/>
      </w:r>
      <w:r w:rsidRPr="00BD7BC8">
        <w:instrText xml:space="preserve"> XE "New-Order transaction" </w:instrText>
      </w:r>
      <w:r w:rsidRPr="00BD7BC8">
        <w:fldChar w:fldCharType="end"/>
      </w:r>
      <w:r w:rsidRPr="00BD7BC8">
        <w:t>s.  Perform the following steps:</w:t>
      </w:r>
    </w:p>
    <w:p w14:paraId="2F7E6B2E" w14:textId="77777777" w:rsidR="005D62FC" w:rsidRPr="00BD7BC8" w:rsidRDefault="005D62FC">
      <w:pPr>
        <w:pStyle w:val="ListofSteps"/>
        <w:widowControl w:val="0"/>
      </w:pPr>
      <w:r w:rsidRPr="00BD7BC8">
        <w:t>1.</w:t>
      </w:r>
      <w:r w:rsidRPr="00BD7BC8">
        <w:tab/>
        <w:t>Start a New-Order transaction</w:t>
      </w:r>
      <w:r w:rsidRPr="00BD7BC8">
        <w:fldChar w:fldCharType="begin"/>
      </w:r>
      <w:r w:rsidRPr="00BD7BC8">
        <w:instrText xml:space="preserve"> XE "New-Order transaction" </w:instrText>
      </w:r>
      <w:r w:rsidRPr="00BD7BC8">
        <w:fldChar w:fldCharType="end"/>
      </w:r>
      <w:r w:rsidRPr="00BD7BC8">
        <w:t xml:space="preserve"> T1.</w:t>
      </w:r>
    </w:p>
    <w:p w14:paraId="1FE2A066" w14:textId="77777777" w:rsidR="005D62FC" w:rsidRPr="00BD7BC8" w:rsidRDefault="005D62FC">
      <w:pPr>
        <w:pStyle w:val="ListofSteps"/>
        <w:widowControl w:val="0"/>
      </w:pPr>
      <w:r w:rsidRPr="00BD7BC8">
        <w:t>2.</w:t>
      </w:r>
      <w:r w:rsidRPr="00BD7BC8">
        <w:tab/>
        <w:t>Stop transaction T1 immediately prior to COMMIT</w:t>
      </w:r>
      <w:r w:rsidRPr="00BD7BC8">
        <w:fldChar w:fldCharType="begin"/>
      </w:r>
      <w:r w:rsidRPr="00BD7BC8">
        <w:instrText xml:space="preserve"> XE "COMMIT" </w:instrText>
      </w:r>
      <w:r w:rsidRPr="00BD7BC8">
        <w:fldChar w:fldCharType="end"/>
      </w:r>
      <w:r w:rsidRPr="00BD7BC8">
        <w:t>.</w:t>
      </w:r>
    </w:p>
    <w:p w14:paraId="543036FB" w14:textId="77777777" w:rsidR="005D62FC" w:rsidRPr="00BD7BC8" w:rsidRDefault="005D62FC">
      <w:pPr>
        <w:pStyle w:val="ListofSteps"/>
        <w:widowControl w:val="0"/>
      </w:pPr>
      <w:r w:rsidRPr="00BD7BC8">
        <w:t>3.</w:t>
      </w:r>
      <w:r w:rsidRPr="00BD7BC8">
        <w:tab/>
        <w:t>Start an Order-Status transaction</w:t>
      </w:r>
      <w:r w:rsidRPr="00BD7BC8">
        <w:fldChar w:fldCharType="begin"/>
      </w:r>
      <w:r w:rsidRPr="00BD7BC8">
        <w:instrText xml:space="preserve"> XE "Order-Status transaction" </w:instrText>
      </w:r>
      <w:r w:rsidRPr="00BD7BC8">
        <w:fldChar w:fldCharType="end"/>
      </w:r>
      <w:r w:rsidRPr="00BD7BC8">
        <w:t xml:space="preserve"> T2 for the same customer used in T1.  Transaction T2 attempts to read the data for the order T1 has created.</w:t>
      </w:r>
    </w:p>
    <w:p w14:paraId="58BA116D" w14:textId="77777777" w:rsidR="005D62FC" w:rsidRPr="00BD7BC8" w:rsidRDefault="005D62FC">
      <w:pPr>
        <w:pStyle w:val="ListofSteps"/>
        <w:widowControl w:val="0"/>
      </w:pPr>
      <w:r w:rsidRPr="00BD7BC8">
        <w:t>4.</w:t>
      </w:r>
      <w:r w:rsidRPr="00BD7BC8">
        <w:tab/>
        <w:t>Verify that transaction T2 waits.</w:t>
      </w:r>
    </w:p>
    <w:p w14:paraId="753B5F0E" w14:textId="77777777" w:rsidR="005D62FC" w:rsidRPr="00BD7BC8" w:rsidRDefault="005D62FC">
      <w:pPr>
        <w:pStyle w:val="ListofSteps"/>
        <w:widowControl w:val="0"/>
      </w:pPr>
      <w:r w:rsidRPr="00BD7BC8">
        <w:t>5.</w:t>
      </w:r>
      <w:r w:rsidRPr="00BD7BC8">
        <w:tab/>
        <w:t>Allow transaction T1 to complete.  T2 should now complete.</w:t>
      </w:r>
    </w:p>
    <w:p w14:paraId="01BAA1D6" w14:textId="77777777" w:rsidR="005D62FC" w:rsidRPr="00BD7BC8" w:rsidRDefault="005D62FC">
      <w:pPr>
        <w:pStyle w:val="ListofSteps"/>
        <w:widowControl w:val="0"/>
      </w:pPr>
      <w:r w:rsidRPr="00BD7BC8">
        <w:t>6.</w:t>
      </w:r>
      <w:r w:rsidRPr="00BD7BC8">
        <w:tab/>
        <w:t>Verify that the results from T2 match the data entered in T1.</w:t>
      </w:r>
    </w:p>
    <w:p w14:paraId="6FDF4B0F" w14:textId="77777777" w:rsidR="005D62FC" w:rsidRPr="00BD7BC8" w:rsidRDefault="005D62FC">
      <w:pPr>
        <w:keepNext/>
        <w:widowControl w:val="0"/>
        <w:outlineLvl w:val="0"/>
      </w:pPr>
      <w:r w:rsidRPr="00BD7BC8">
        <w:lastRenderedPageBreak/>
        <w:t>3.4.2.2</w:t>
      </w:r>
      <w:r w:rsidRPr="00BD7BC8">
        <w:tab/>
        <w:t>Isolation</w:t>
      </w:r>
      <w:r w:rsidRPr="00BD7BC8">
        <w:fldChar w:fldCharType="begin"/>
      </w:r>
      <w:r w:rsidRPr="00BD7BC8">
        <w:instrText xml:space="preserve"> XE "Isolation" </w:instrText>
      </w:r>
      <w:r w:rsidRPr="00BD7BC8">
        <w:fldChar w:fldCharType="end"/>
      </w:r>
      <w:r w:rsidRPr="00BD7BC8">
        <w:t xml:space="preserve"> Test 2</w:t>
      </w:r>
    </w:p>
    <w:p w14:paraId="644F60C1" w14:textId="77777777" w:rsidR="005D62FC" w:rsidRPr="00BD7BC8" w:rsidRDefault="005D62FC">
      <w:pPr>
        <w:keepNext/>
        <w:widowControl w:val="0"/>
      </w:pPr>
      <w:r w:rsidRPr="00BD7BC8">
        <w:t>This test demonstrates isolation for read-write conflicts of Order-Status and New-Order transaction</w:t>
      </w:r>
      <w:r w:rsidRPr="00BD7BC8">
        <w:fldChar w:fldCharType="begin"/>
      </w:r>
      <w:r w:rsidRPr="00BD7BC8">
        <w:instrText xml:space="preserve"> XE "New-Order transaction" </w:instrText>
      </w:r>
      <w:r w:rsidRPr="00BD7BC8">
        <w:fldChar w:fldCharType="end"/>
      </w:r>
      <w:r w:rsidRPr="00BD7BC8">
        <w:t xml:space="preserve">s when the New-Order transaction is </w:t>
      </w:r>
      <w:r w:rsidRPr="00BD7BC8">
        <w:rPr>
          <w:caps/>
        </w:rPr>
        <w:t>rolled back</w:t>
      </w:r>
      <w:r w:rsidRPr="00BD7BC8">
        <w:t>.  Perform the following steps:</w:t>
      </w:r>
    </w:p>
    <w:p w14:paraId="543FC905" w14:textId="77777777" w:rsidR="005D62FC" w:rsidRPr="00BD7BC8" w:rsidRDefault="005D62FC">
      <w:pPr>
        <w:pStyle w:val="ListofSteps"/>
        <w:keepNext/>
        <w:widowControl w:val="0"/>
      </w:pPr>
      <w:r w:rsidRPr="00BD7BC8">
        <w:t>1.</w:t>
      </w:r>
      <w:r w:rsidRPr="00BD7BC8">
        <w:tab/>
        <w:t>Perform an Order-Status transaction</w:t>
      </w:r>
      <w:r w:rsidRPr="00BD7BC8">
        <w:fldChar w:fldCharType="begin"/>
      </w:r>
      <w:r w:rsidRPr="00BD7BC8">
        <w:instrText xml:space="preserve"> XE "Order-Status transaction" </w:instrText>
      </w:r>
      <w:r w:rsidRPr="00BD7BC8">
        <w:fldChar w:fldCharType="end"/>
      </w:r>
      <w:r w:rsidRPr="00BD7BC8">
        <w:t xml:space="preserve"> T0 for some customer.  Let T0 complete.</w:t>
      </w:r>
    </w:p>
    <w:p w14:paraId="2E0F96CA" w14:textId="77777777" w:rsidR="005D62FC" w:rsidRPr="00BD7BC8" w:rsidRDefault="005D62FC">
      <w:pPr>
        <w:pStyle w:val="ListofSteps"/>
        <w:keepNext/>
        <w:widowControl w:val="0"/>
      </w:pPr>
      <w:r w:rsidRPr="00BD7BC8">
        <w:t>2.</w:t>
      </w:r>
      <w:r w:rsidRPr="00BD7BC8">
        <w:tab/>
        <w:t>Start a New-Order transaction</w:t>
      </w:r>
      <w:r w:rsidRPr="00BD7BC8">
        <w:fldChar w:fldCharType="begin"/>
      </w:r>
      <w:r w:rsidRPr="00BD7BC8">
        <w:instrText xml:space="preserve"> XE "New-Order transaction" </w:instrText>
      </w:r>
      <w:r w:rsidRPr="00BD7BC8">
        <w:fldChar w:fldCharType="end"/>
      </w:r>
      <w:r w:rsidRPr="00BD7BC8">
        <w:t xml:space="preserve"> T1 for the same customer used in T0.</w:t>
      </w:r>
    </w:p>
    <w:p w14:paraId="27189249" w14:textId="77777777" w:rsidR="005D62FC" w:rsidRPr="00BD7BC8" w:rsidRDefault="005D62FC">
      <w:pPr>
        <w:pStyle w:val="ListofSteps"/>
        <w:keepNext/>
        <w:widowControl w:val="0"/>
      </w:pPr>
      <w:r w:rsidRPr="00BD7BC8">
        <w:t>3.</w:t>
      </w:r>
      <w:r w:rsidRPr="00BD7BC8">
        <w:tab/>
        <w:t>Stop transaction T1 immediately prior to COMMIT</w:t>
      </w:r>
      <w:r w:rsidRPr="00BD7BC8">
        <w:fldChar w:fldCharType="begin"/>
      </w:r>
      <w:r w:rsidRPr="00BD7BC8">
        <w:instrText xml:space="preserve"> XE "COMMIT" </w:instrText>
      </w:r>
      <w:r w:rsidRPr="00BD7BC8">
        <w:fldChar w:fldCharType="end"/>
      </w:r>
      <w:r w:rsidRPr="00BD7BC8">
        <w:t>.</w:t>
      </w:r>
    </w:p>
    <w:p w14:paraId="74B0B842" w14:textId="77777777" w:rsidR="005D62FC" w:rsidRPr="00BD7BC8" w:rsidRDefault="005D62FC">
      <w:pPr>
        <w:pStyle w:val="ListofSteps"/>
        <w:keepNext/>
        <w:widowControl w:val="0"/>
      </w:pPr>
      <w:r w:rsidRPr="00BD7BC8">
        <w:t>4.</w:t>
      </w:r>
      <w:r w:rsidRPr="00BD7BC8">
        <w:tab/>
        <w:t>Start an Order-Status transaction</w:t>
      </w:r>
      <w:r w:rsidRPr="00BD7BC8">
        <w:fldChar w:fldCharType="begin"/>
      </w:r>
      <w:r w:rsidRPr="00BD7BC8">
        <w:instrText xml:space="preserve"> XE "Order-Status transaction" </w:instrText>
      </w:r>
      <w:r w:rsidRPr="00BD7BC8">
        <w:fldChar w:fldCharType="end"/>
      </w:r>
      <w:r w:rsidRPr="00BD7BC8">
        <w:t xml:space="preserve"> T2 for the same customer used in T0.  Transaction T2 attempts to read the data for the order T1 has created.</w:t>
      </w:r>
    </w:p>
    <w:p w14:paraId="3A99AF97" w14:textId="77777777" w:rsidR="005D62FC" w:rsidRPr="00BD7BC8" w:rsidRDefault="005D62FC">
      <w:pPr>
        <w:pStyle w:val="ListofSteps"/>
        <w:keepNext/>
        <w:widowControl w:val="0"/>
      </w:pPr>
      <w:r w:rsidRPr="00BD7BC8">
        <w:t>5.</w:t>
      </w:r>
      <w:r w:rsidRPr="00BD7BC8">
        <w:tab/>
        <w:t>Verify that transaction T2 waits.</w:t>
      </w:r>
    </w:p>
    <w:p w14:paraId="34F2182F" w14:textId="77777777" w:rsidR="005D62FC" w:rsidRPr="00BD7BC8" w:rsidRDefault="005D62FC">
      <w:pPr>
        <w:pStyle w:val="ListofSteps"/>
        <w:keepNext/>
        <w:widowControl w:val="0"/>
      </w:pPr>
      <w:r w:rsidRPr="00BD7BC8">
        <w:t>6.</w:t>
      </w:r>
      <w:r w:rsidRPr="00BD7BC8">
        <w:tab/>
      </w:r>
      <w:r w:rsidRPr="00BD7BC8">
        <w:rPr>
          <w:caps/>
        </w:rPr>
        <w:t xml:space="preserve">Rollback </w:t>
      </w:r>
      <w:r w:rsidRPr="00BD7BC8">
        <w:t>transaction T1.  T2 should now complete.</w:t>
      </w:r>
    </w:p>
    <w:p w14:paraId="4696A53B" w14:textId="77777777" w:rsidR="005D62FC" w:rsidRPr="00BD7BC8" w:rsidRDefault="005D62FC">
      <w:pPr>
        <w:pStyle w:val="ListofSteps"/>
        <w:widowControl w:val="0"/>
      </w:pPr>
      <w:r w:rsidRPr="00BD7BC8">
        <w:t>7.</w:t>
      </w:r>
      <w:r w:rsidRPr="00BD7BC8">
        <w:tab/>
        <w:t>Verify that the data returned from T2 match the data returned by T0.</w:t>
      </w:r>
    </w:p>
    <w:p w14:paraId="1C4DA054" w14:textId="77777777" w:rsidR="005D62FC" w:rsidRPr="00BD7BC8" w:rsidRDefault="005D62FC">
      <w:pPr>
        <w:keepNext/>
        <w:widowControl w:val="0"/>
        <w:outlineLvl w:val="0"/>
      </w:pPr>
      <w:r w:rsidRPr="00BD7BC8">
        <w:t>3.4.2.3</w:t>
      </w:r>
      <w:r w:rsidRPr="00BD7BC8">
        <w:tab/>
        <w:t>Isolation</w:t>
      </w:r>
      <w:r w:rsidRPr="00BD7BC8">
        <w:fldChar w:fldCharType="begin"/>
      </w:r>
      <w:r w:rsidRPr="00BD7BC8">
        <w:instrText xml:space="preserve"> XE "Isolation" </w:instrText>
      </w:r>
      <w:r w:rsidRPr="00BD7BC8">
        <w:fldChar w:fldCharType="end"/>
      </w:r>
      <w:r w:rsidRPr="00BD7BC8">
        <w:t xml:space="preserve"> Test 3</w:t>
      </w:r>
    </w:p>
    <w:p w14:paraId="690C6C76" w14:textId="77777777" w:rsidR="005D62FC" w:rsidRPr="00BD7BC8" w:rsidRDefault="005D62FC">
      <w:pPr>
        <w:keepNext/>
        <w:widowControl w:val="0"/>
      </w:pPr>
      <w:r w:rsidRPr="00BD7BC8">
        <w:t>This test demonstrates isolation for write-write conflicts of two New-Order transaction</w:t>
      </w:r>
      <w:r w:rsidRPr="00BD7BC8">
        <w:fldChar w:fldCharType="begin"/>
      </w:r>
      <w:r w:rsidRPr="00BD7BC8">
        <w:instrText xml:space="preserve"> XE "New-Order transaction" </w:instrText>
      </w:r>
      <w:r w:rsidRPr="00BD7BC8">
        <w:fldChar w:fldCharType="end"/>
      </w:r>
      <w:r w:rsidRPr="00BD7BC8">
        <w:t>s.  Perform the following steps:</w:t>
      </w:r>
    </w:p>
    <w:p w14:paraId="1CA9E2AE" w14:textId="77777777" w:rsidR="005D62FC" w:rsidRPr="00BD7BC8" w:rsidRDefault="005D62FC">
      <w:pPr>
        <w:pStyle w:val="ListofSteps"/>
        <w:widowControl w:val="0"/>
      </w:pPr>
      <w:r w:rsidRPr="00BD7BC8">
        <w:t>1.</w:t>
      </w:r>
      <w:r w:rsidRPr="00BD7BC8">
        <w:tab/>
        <w:t>Start a New-Order transaction</w:t>
      </w:r>
      <w:r w:rsidRPr="00BD7BC8">
        <w:fldChar w:fldCharType="begin"/>
      </w:r>
      <w:r w:rsidRPr="00BD7BC8">
        <w:instrText xml:space="preserve"> XE "New-Order transaction" </w:instrText>
      </w:r>
      <w:r w:rsidRPr="00BD7BC8">
        <w:fldChar w:fldCharType="end"/>
      </w:r>
      <w:r w:rsidRPr="00BD7BC8">
        <w:t xml:space="preserve"> T1.</w:t>
      </w:r>
    </w:p>
    <w:p w14:paraId="3C69F1B2" w14:textId="77777777" w:rsidR="005D62FC" w:rsidRPr="00BD7BC8" w:rsidRDefault="005D62FC">
      <w:pPr>
        <w:pStyle w:val="ListofSteps"/>
        <w:widowControl w:val="0"/>
      </w:pPr>
      <w:r w:rsidRPr="00BD7BC8">
        <w:t>2.</w:t>
      </w:r>
      <w:r w:rsidRPr="00BD7BC8">
        <w:tab/>
        <w:t>Stop transaction T1 immediately prior to COMMIT</w:t>
      </w:r>
      <w:r w:rsidRPr="00BD7BC8">
        <w:fldChar w:fldCharType="begin"/>
      </w:r>
      <w:r w:rsidRPr="00BD7BC8">
        <w:instrText xml:space="preserve"> XE "COMMIT" </w:instrText>
      </w:r>
      <w:r w:rsidRPr="00BD7BC8">
        <w:fldChar w:fldCharType="end"/>
      </w:r>
      <w:r w:rsidRPr="00BD7BC8">
        <w:t>.</w:t>
      </w:r>
    </w:p>
    <w:p w14:paraId="476A1441" w14:textId="77777777" w:rsidR="005D62FC" w:rsidRPr="00BD7BC8" w:rsidRDefault="005D62FC">
      <w:pPr>
        <w:pStyle w:val="ListofSteps"/>
        <w:widowControl w:val="0"/>
      </w:pPr>
      <w:r w:rsidRPr="00BD7BC8">
        <w:t>3.</w:t>
      </w:r>
      <w:r w:rsidRPr="00BD7BC8">
        <w:tab/>
        <w:t>Start another New-Order transaction</w:t>
      </w:r>
      <w:r w:rsidRPr="00BD7BC8">
        <w:fldChar w:fldCharType="begin"/>
      </w:r>
      <w:r w:rsidRPr="00BD7BC8">
        <w:instrText xml:space="preserve"> XE "New-Order transaction" </w:instrText>
      </w:r>
      <w:r w:rsidRPr="00BD7BC8">
        <w:fldChar w:fldCharType="end"/>
      </w:r>
      <w:r w:rsidRPr="00BD7BC8">
        <w:t xml:space="preserve"> T2 for the same customer as T1.</w:t>
      </w:r>
    </w:p>
    <w:p w14:paraId="4B97CC3E" w14:textId="77777777" w:rsidR="005D62FC" w:rsidRPr="00BD7BC8" w:rsidRDefault="005D62FC">
      <w:pPr>
        <w:pStyle w:val="ListofSteps"/>
        <w:widowControl w:val="0"/>
      </w:pPr>
      <w:r w:rsidRPr="00BD7BC8">
        <w:t>4.</w:t>
      </w:r>
      <w:r w:rsidRPr="00BD7BC8">
        <w:tab/>
        <w:t>Verify that transaction T2 waits.</w:t>
      </w:r>
    </w:p>
    <w:p w14:paraId="19833D11" w14:textId="77777777" w:rsidR="005D62FC" w:rsidRPr="00BD7BC8" w:rsidRDefault="005D62FC">
      <w:pPr>
        <w:pStyle w:val="ListofSteps"/>
        <w:widowControl w:val="0"/>
      </w:pPr>
      <w:r w:rsidRPr="00BD7BC8">
        <w:t>5.</w:t>
      </w:r>
      <w:r w:rsidRPr="00BD7BC8">
        <w:tab/>
        <w:t>Allow transaction T1 to complete.  T2 should now complete.</w:t>
      </w:r>
    </w:p>
    <w:p w14:paraId="5ACA8725" w14:textId="77777777" w:rsidR="005D62FC" w:rsidRPr="00BD7BC8" w:rsidRDefault="005D62FC">
      <w:pPr>
        <w:pStyle w:val="ListofSteps"/>
        <w:widowControl w:val="0"/>
      </w:pPr>
      <w:r w:rsidRPr="00BD7BC8">
        <w:t>6.</w:t>
      </w:r>
      <w:r w:rsidRPr="00BD7BC8">
        <w:tab/>
        <w:t>Verify that the order number returned for T2 is one greater than the order number for T1.  Verify that the value of D_NEXT_O_ID reflects the results of both T1 and T2, i.e., it has been incremented by two and is one greater than the order number for T2.</w:t>
      </w:r>
    </w:p>
    <w:p w14:paraId="26AF8BB5" w14:textId="77777777" w:rsidR="005D62FC" w:rsidRPr="00BD7BC8" w:rsidRDefault="005D62FC">
      <w:pPr>
        <w:widowControl w:val="0"/>
        <w:outlineLvl w:val="0"/>
      </w:pPr>
      <w:r w:rsidRPr="00BD7BC8">
        <w:t>3.4.2.4</w:t>
      </w:r>
      <w:r w:rsidRPr="00BD7BC8">
        <w:tab/>
        <w:t>Isolation</w:t>
      </w:r>
      <w:r w:rsidRPr="00BD7BC8">
        <w:fldChar w:fldCharType="begin"/>
      </w:r>
      <w:r w:rsidRPr="00BD7BC8">
        <w:instrText xml:space="preserve"> XE "Isolation" </w:instrText>
      </w:r>
      <w:r w:rsidRPr="00BD7BC8">
        <w:fldChar w:fldCharType="end"/>
      </w:r>
      <w:r w:rsidRPr="00BD7BC8">
        <w:t xml:space="preserve"> Test 4</w:t>
      </w:r>
    </w:p>
    <w:p w14:paraId="378F5C7F" w14:textId="77777777" w:rsidR="005D62FC" w:rsidRPr="00BD7BC8" w:rsidRDefault="005D62FC">
      <w:pPr>
        <w:widowControl w:val="0"/>
      </w:pPr>
      <w:r w:rsidRPr="00BD7BC8">
        <w:t>This test demonstrates isolation for write-write conflicts of two New-Order transaction</w:t>
      </w:r>
      <w:r w:rsidRPr="00BD7BC8">
        <w:fldChar w:fldCharType="begin"/>
      </w:r>
      <w:r w:rsidRPr="00BD7BC8">
        <w:instrText xml:space="preserve"> XE "New-Order transaction" </w:instrText>
      </w:r>
      <w:r w:rsidRPr="00BD7BC8">
        <w:fldChar w:fldCharType="end"/>
      </w:r>
      <w:r w:rsidRPr="00BD7BC8">
        <w:t xml:space="preserve">s when one transaction is </w:t>
      </w:r>
      <w:r w:rsidRPr="00BD7BC8">
        <w:rPr>
          <w:caps/>
        </w:rPr>
        <w:t>rolled back</w:t>
      </w:r>
      <w:r w:rsidRPr="00BD7BC8">
        <w:t>.  Perform the following steps:</w:t>
      </w:r>
    </w:p>
    <w:p w14:paraId="11DC4164" w14:textId="77777777" w:rsidR="005D62FC" w:rsidRPr="00BD7BC8" w:rsidRDefault="005D62FC">
      <w:pPr>
        <w:pStyle w:val="ListofSteps"/>
        <w:widowControl w:val="0"/>
      </w:pPr>
      <w:r w:rsidRPr="00BD7BC8">
        <w:t>1.</w:t>
      </w:r>
      <w:r w:rsidRPr="00BD7BC8">
        <w:tab/>
        <w:t>Start a New-Order transaction</w:t>
      </w:r>
      <w:r w:rsidRPr="00BD7BC8">
        <w:fldChar w:fldCharType="begin"/>
      </w:r>
      <w:r w:rsidRPr="00BD7BC8">
        <w:instrText xml:space="preserve"> XE "New-Order transaction" </w:instrText>
      </w:r>
      <w:r w:rsidRPr="00BD7BC8">
        <w:fldChar w:fldCharType="end"/>
      </w:r>
      <w:r w:rsidRPr="00BD7BC8">
        <w:t xml:space="preserve"> T1 which contains an invalid item number.</w:t>
      </w:r>
    </w:p>
    <w:p w14:paraId="49C55738" w14:textId="77777777" w:rsidR="005D62FC" w:rsidRPr="00BD7BC8" w:rsidRDefault="005D62FC">
      <w:pPr>
        <w:pStyle w:val="ListofSteps"/>
        <w:widowControl w:val="0"/>
      </w:pPr>
      <w:r w:rsidRPr="00BD7BC8">
        <w:t>2.</w:t>
      </w:r>
      <w:r w:rsidRPr="00BD7BC8">
        <w:tab/>
        <w:t xml:space="preserve">Stop transaction T1 immediately prior to </w:t>
      </w:r>
      <w:r w:rsidRPr="00BD7BC8">
        <w:rPr>
          <w:caps/>
        </w:rPr>
        <w:t>rollback</w:t>
      </w:r>
      <w:r w:rsidRPr="00BD7BC8">
        <w:t>.</w:t>
      </w:r>
    </w:p>
    <w:p w14:paraId="32AFDA88" w14:textId="77777777" w:rsidR="005D62FC" w:rsidRPr="00BD7BC8" w:rsidRDefault="005D62FC">
      <w:pPr>
        <w:pStyle w:val="ListofSteps"/>
        <w:widowControl w:val="0"/>
      </w:pPr>
      <w:r w:rsidRPr="00BD7BC8">
        <w:t>3.</w:t>
      </w:r>
      <w:r w:rsidRPr="00BD7BC8">
        <w:tab/>
        <w:t>Start another New-Order transaction</w:t>
      </w:r>
      <w:r w:rsidRPr="00BD7BC8">
        <w:fldChar w:fldCharType="begin"/>
      </w:r>
      <w:r w:rsidRPr="00BD7BC8">
        <w:instrText xml:space="preserve"> XE "New-Order transaction" </w:instrText>
      </w:r>
      <w:r w:rsidRPr="00BD7BC8">
        <w:fldChar w:fldCharType="end"/>
      </w:r>
      <w:r w:rsidRPr="00BD7BC8">
        <w:t xml:space="preserve"> T2 for the same customer as T1.</w:t>
      </w:r>
    </w:p>
    <w:p w14:paraId="1F5F6F6C" w14:textId="77777777" w:rsidR="005D62FC" w:rsidRPr="00BD7BC8" w:rsidRDefault="005D62FC">
      <w:pPr>
        <w:pStyle w:val="ListofSteps"/>
        <w:widowControl w:val="0"/>
      </w:pPr>
      <w:r w:rsidRPr="00BD7BC8">
        <w:t>4.</w:t>
      </w:r>
      <w:r w:rsidRPr="00BD7BC8">
        <w:tab/>
        <w:t>Verify that transaction T2 waits.</w:t>
      </w:r>
    </w:p>
    <w:p w14:paraId="2B4237CF" w14:textId="77777777" w:rsidR="005D62FC" w:rsidRPr="00BD7BC8" w:rsidRDefault="005D62FC">
      <w:pPr>
        <w:pStyle w:val="ListofSteps"/>
        <w:widowControl w:val="0"/>
      </w:pPr>
      <w:r w:rsidRPr="00BD7BC8">
        <w:t>5.</w:t>
      </w:r>
      <w:r w:rsidRPr="00BD7BC8">
        <w:tab/>
        <w:t>Allow transaction T1 to complete.  T2 should now complete.</w:t>
      </w:r>
    </w:p>
    <w:p w14:paraId="2663D52B" w14:textId="77777777" w:rsidR="005D62FC" w:rsidRPr="00BD7BC8" w:rsidRDefault="005D62FC">
      <w:pPr>
        <w:pStyle w:val="ListofSteps"/>
        <w:widowControl w:val="0"/>
      </w:pPr>
      <w:r w:rsidRPr="00BD7BC8">
        <w:t>6.</w:t>
      </w:r>
      <w:r w:rsidRPr="00BD7BC8">
        <w:tab/>
        <w:t>Verify that the order number returned for T2 is one greater than the previous order number.  Verify that the value of D_NEXT_O_ID reflects the result of only T2, i.e., it has been incremented by one and is one greater than the order number for T2.</w:t>
      </w:r>
    </w:p>
    <w:p w14:paraId="5EF5ABB6" w14:textId="77777777" w:rsidR="005D62FC" w:rsidRPr="00BD7BC8" w:rsidRDefault="005D62FC">
      <w:pPr>
        <w:keepNext/>
        <w:widowControl w:val="0"/>
        <w:outlineLvl w:val="0"/>
      </w:pPr>
      <w:r w:rsidRPr="00BD7BC8">
        <w:lastRenderedPageBreak/>
        <w:t>3.4.2.5</w:t>
      </w:r>
      <w:r w:rsidRPr="00BD7BC8">
        <w:tab/>
        <w:t>Isolation</w:t>
      </w:r>
      <w:r w:rsidRPr="00BD7BC8">
        <w:fldChar w:fldCharType="begin"/>
      </w:r>
      <w:r w:rsidRPr="00BD7BC8">
        <w:instrText xml:space="preserve"> XE "Isolation" </w:instrText>
      </w:r>
      <w:r w:rsidRPr="00BD7BC8">
        <w:fldChar w:fldCharType="end"/>
      </w:r>
      <w:r w:rsidRPr="00BD7BC8">
        <w:t xml:space="preserve"> Test 5</w:t>
      </w:r>
    </w:p>
    <w:p w14:paraId="11C93DD6" w14:textId="77777777" w:rsidR="005D62FC" w:rsidRPr="00BD7BC8" w:rsidRDefault="005D62FC">
      <w:pPr>
        <w:keepNext/>
        <w:widowControl w:val="0"/>
      </w:pPr>
      <w:r w:rsidRPr="00BD7BC8">
        <w:t>This test demonstrates isolation for write-write conflicts of Payment and Delivery transaction</w:t>
      </w:r>
      <w:r w:rsidRPr="00BD7BC8">
        <w:fldChar w:fldCharType="begin"/>
      </w:r>
      <w:r w:rsidRPr="00BD7BC8">
        <w:instrText xml:space="preserve"> XE "Delivery transaction" </w:instrText>
      </w:r>
      <w:r w:rsidRPr="00BD7BC8">
        <w:fldChar w:fldCharType="end"/>
      </w:r>
      <w:r w:rsidRPr="00BD7BC8">
        <w:t>s.  Perform the following steps:</w:t>
      </w:r>
    </w:p>
    <w:p w14:paraId="7055F09D" w14:textId="77777777" w:rsidR="005D62FC" w:rsidRPr="00BD7BC8" w:rsidRDefault="005D62FC">
      <w:pPr>
        <w:pStyle w:val="ListofSteps"/>
        <w:keepNext/>
        <w:widowControl w:val="0"/>
      </w:pPr>
      <w:r w:rsidRPr="00BD7BC8">
        <w:t>1.</w:t>
      </w:r>
      <w:r w:rsidRPr="00BD7BC8">
        <w:tab/>
        <w:t>Start a Delivery transaction</w:t>
      </w:r>
      <w:r w:rsidRPr="00BD7BC8">
        <w:fldChar w:fldCharType="begin"/>
      </w:r>
      <w:r w:rsidRPr="00BD7BC8">
        <w:instrText xml:space="preserve"> XE "Delivery transaction" </w:instrText>
      </w:r>
      <w:r w:rsidRPr="00BD7BC8">
        <w:fldChar w:fldCharType="end"/>
      </w:r>
      <w:r w:rsidRPr="00BD7BC8">
        <w:t xml:space="preserve"> T1.</w:t>
      </w:r>
    </w:p>
    <w:p w14:paraId="2BFCA7E1" w14:textId="77777777" w:rsidR="005D62FC" w:rsidRPr="00BD7BC8" w:rsidRDefault="005D62FC">
      <w:pPr>
        <w:pStyle w:val="ListofSteps"/>
        <w:keepNext/>
        <w:widowControl w:val="0"/>
      </w:pPr>
      <w:r w:rsidRPr="00BD7BC8">
        <w:t>2.</w:t>
      </w:r>
      <w:r w:rsidRPr="00BD7BC8">
        <w:tab/>
        <w:t>Stop transaction T1 immediately prior to COMMIT</w:t>
      </w:r>
      <w:r w:rsidRPr="00BD7BC8">
        <w:fldChar w:fldCharType="begin"/>
      </w:r>
      <w:r w:rsidRPr="00BD7BC8">
        <w:instrText xml:space="preserve"> XE "COMMIT" </w:instrText>
      </w:r>
      <w:r w:rsidRPr="00BD7BC8">
        <w:fldChar w:fldCharType="end"/>
      </w:r>
      <w:r w:rsidRPr="00BD7BC8">
        <w:t>.</w:t>
      </w:r>
    </w:p>
    <w:p w14:paraId="16C12B7F" w14:textId="77777777" w:rsidR="005D62FC" w:rsidRPr="00BD7BC8" w:rsidRDefault="005D62FC">
      <w:pPr>
        <w:pStyle w:val="ListofSteps"/>
        <w:keepNext/>
        <w:widowControl w:val="0"/>
      </w:pPr>
      <w:r w:rsidRPr="00BD7BC8">
        <w:t>3.</w:t>
      </w:r>
      <w:r w:rsidRPr="00BD7BC8">
        <w:tab/>
        <w:t>Start a Payment transaction</w:t>
      </w:r>
      <w:r w:rsidRPr="00BD7BC8">
        <w:fldChar w:fldCharType="begin"/>
      </w:r>
      <w:r w:rsidRPr="00BD7BC8">
        <w:instrText xml:space="preserve"> XE "Payment transaction" </w:instrText>
      </w:r>
      <w:r w:rsidRPr="00BD7BC8">
        <w:fldChar w:fldCharType="end"/>
      </w:r>
      <w:r w:rsidRPr="00BD7BC8">
        <w:t xml:space="preserve"> T2 for the same customer as one of the new orders being delivered by T1.</w:t>
      </w:r>
    </w:p>
    <w:p w14:paraId="0BAE68ED" w14:textId="77777777" w:rsidR="005D62FC" w:rsidRPr="00BD7BC8" w:rsidRDefault="005D62FC">
      <w:pPr>
        <w:pStyle w:val="ListofSteps"/>
        <w:keepNext/>
        <w:widowControl w:val="0"/>
      </w:pPr>
      <w:r w:rsidRPr="00BD7BC8">
        <w:t>4.</w:t>
      </w:r>
      <w:r w:rsidRPr="00BD7BC8">
        <w:tab/>
        <w:t>Verify that transaction T2 waits.</w:t>
      </w:r>
    </w:p>
    <w:p w14:paraId="3CFC1202" w14:textId="77777777" w:rsidR="005D62FC" w:rsidRPr="00BD7BC8" w:rsidRDefault="005D62FC">
      <w:pPr>
        <w:pStyle w:val="ListofSteps"/>
        <w:keepNext/>
        <w:widowControl w:val="0"/>
      </w:pPr>
      <w:r w:rsidRPr="00BD7BC8">
        <w:t>5.</w:t>
      </w:r>
      <w:r w:rsidRPr="00BD7BC8">
        <w:tab/>
        <w:t>Allow transaction T1 to complete.  T2 should now complete.</w:t>
      </w:r>
    </w:p>
    <w:p w14:paraId="2D4B9C43" w14:textId="77777777" w:rsidR="005D62FC" w:rsidRPr="00BD7BC8" w:rsidRDefault="005D62FC">
      <w:pPr>
        <w:pStyle w:val="ListofSteps"/>
        <w:widowControl w:val="0"/>
      </w:pPr>
      <w:r w:rsidRPr="00BD7BC8">
        <w:t>6.</w:t>
      </w:r>
      <w:r w:rsidRPr="00BD7BC8">
        <w:tab/>
        <w:t>Verify that C_BALAN</w:t>
      </w:r>
      <w:r w:rsidRPr="00BD7BC8">
        <w:fldChar w:fldCharType="begin"/>
      </w:r>
      <w:r w:rsidRPr="00BD7BC8">
        <w:instrText xml:space="preserve"> XE "LAN" </w:instrText>
      </w:r>
      <w:r w:rsidRPr="00BD7BC8">
        <w:fldChar w:fldCharType="end"/>
      </w:r>
      <w:r w:rsidRPr="00BD7BC8">
        <w:t>CE reflects the results of both T1 and T2.</w:t>
      </w:r>
    </w:p>
    <w:p w14:paraId="48B67F65" w14:textId="77777777" w:rsidR="005D62FC" w:rsidRPr="00BD7BC8" w:rsidRDefault="005D62FC">
      <w:pPr>
        <w:widowControl w:val="0"/>
      </w:pPr>
      <w:r w:rsidRPr="00BD7BC8">
        <w:rPr>
          <w:b/>
        </w:rPr>
        <w:t>Comment</w:t>
      </w:r>
      <w:r w:rsidRPr="00BD7BC8">
        <w:t>: If the Delivery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 xml:space="preserve"> is executed as multiple database transaction</w:t>
      </w:r>
      <w:r w:rsidRPr="00BD7BC8">
        <w:fldChar w:fldCharType="begin"/>
      </w:r>
      <w:r w:rsidRPr="00BD7BC8">
        <w:instrText xml:space="preserve"> XE "</w:instrText>
      </w:r>
      <w:r w:rsidRPr="00BD7BC8">
        <w:rPr>
          <w:b/>
        </w:rPr>
        <w:instrText>database transaction</w:instrText>
      </w:r>
      <w:r w:rsidRPr="00BD7BC8">
        <w:instrText xml:space="preserve">" </w:instrText>
      </w:r>
      <w:r w:rsidRPr="00BD7BC8">
        <w:fldChar w:fldCharType="end"/>
      </w:r>
      <w:r w:rsidRPr="00BD7BC8">
        <w:t>s, then the transaction T1</w:t>
      </w:r>
      <w:r w:rsidR="00437F93" w:rsidRPr="00BD7BC8">
        <w:t>, in</w:t>
      </w:r>
      <w:r w:rsidRPr="00BD7BC8">
        <w:t xml:space="preserve"> bullet 6 above, can be chosen to be one of these database transactions.</w:t>
      </w:r>
    </w:p>
    <w:p w14:paraId="1C42235B" w14:textId="77777777" w:rsidR="005D62FC" w:rsidRPr="00BD7BC8" w:rsidRDefault="005D62FC">
      <w:pPr>
        <w:widowControl w:val="0"/>
        <w:outlineLvl w:val="0"/>
      </w:pPr>
      <w:r w:rsidRPr="00BD7BC8">
        <w:t>3.4.2.6</w:t>
      </w:r>
      <w:r w:rsidRPr="00BD7BC8">
        <w:tab/>
        <w:t>Isolation</w:t>
      </w:r>
      <w:r w:rsidRPr="00BD7BC8">
        <w:fldChar w:fldCharType="begin"/>
      </w:r>
      <w:r w:rsidRPr="00BD7BC8">
        <w:instrText xml:space="preserve"> XE "Isolation" </w:instrText>
      </w:r>
      <w:r w:rsidRPr="00BD7BC8">
        <w:fldChar w:fldCharType="end"/>
      </w:r>
      <w:r w:rsidRPr="00BD7BC8">
        <w:t xml:space="preserve"> Test 6</w:t>
      </w:r>
    </w:p>
    <w:p w14:paraId="30530F7C" w14:textId="77777777" w:rsidR="005D62FC" w:rsidRPr="00BD7BC8" w:rsidRDefault="005D62FC">
      <w:pPr>
        <w:widowControl w:val="0"/>
      </w:pPr>
      <w:r w:rsidRPr="00BD7BC8">
        <w:t>This test demonstrates isolation for write-write conflicts of Payment and Delivery transaction</w:t>
      </w:r>
      <w:r w:rsidRPr="00BD7BC8">
        <w:fldChar w:fldCharType="begin"/>
      </w:r>
      <w:r w:rsidRPr="00BD7BC8">
        <w:instrText xml:space="preserve"> XE "Delivery transaction" </w:instrText>
      </w:r>
      <w:r w:rsidRPr="00BD7BC8">
        <w:fldChar w:fldCharType="end"/>
      </w:r>
      <w:r w:rsidRPr="00BD7BC8">
        <w:t xml:space="preserve">s when the Delivery transaction is </w:t>
      </w:r>
      <w:r w:rsidRPr="00BD7BC8">
        <w:rPr>
          <w:caps/>
        </w:rPr>
        <w:t>rolled back</w:t>
      </w:r>
      <w:r w:rsidRPr="00BD7BC8">
        <w:t>.  Perform the following steps:</w:t>
      </w:r>
    </w:p>
    <w:p w14:paraId="7D85CF13" w14:textId="77777777" w:rsidR="005D62FC" w:rsidRPr="00BD7BC8" w:rsidRDefault="005D62FC">
      <w:pPr>
        <w:pStyle w:val="ListofSteps"/>
        <w:widowControl w:val="0"/>
      </w:pPr>
      <w:r w:rsidRPr="00BD7BC8">
        <w:t>1.</w:t>
      </w:r>
      <w:r w:rsidRPr="00BD7BC8">
        <w:tab/>
        <w:t>Start a Delivery transaction</w:t>
      </w:r>
      <w:r w:rsidRPr="00BD7BC8">
        <w:fldChar w:fldCharType="begin"/>
      </w:r>
      <w:r w:rsidRPr="00BD7BC8">
        <w:instrText xml:space="preserve"> XE "Delivery transaction" </w:instrText>
      </w:r>
      <w:r w:rsidRPr="00BD7BC8">
        <w:fldChar w:fldCharType="end"/>
      </w:r>
      <w:r w:rsidRPr="00BD7BC8">
        <w:t xml:space="preserve"> T1.</w:t>
      </w:r>
    </w:p>
    <w:p w14:paraId="1166139A" w14:textId="77777777" w:rsidR="005D62FC" w:rsidRPr="00BD7BC8" w:rsidRDefault="005D62FC">
      <w:pPr>
        <w:pStyle w:val="ListofSteps"/>
        <w:widowControl w:val="0"/>
      </w:pPr>
      <w:r w:rsidRPr="00BD7BC8">
        <w:t>2.</w:t>
      </w:r>
      <w:r w:rsidRPr="00BD7BC8">
        <w:tab/>
        <w:t>Stop transaction T1 immediately prior to COMMIT</w:t>
      </w:r>
      <w:r w:rsidRPr="00BD7BC8">
        <w:fldChar w:fldCharType="begin"/>
      </w:r>
      <w:r w:rsidRPr="00BD7BC8">
        <w:instrText xml:space="preserve"> XE "COMMIT" </w:instrText>
      </w:r>
      <w:r w:rsidRPr="00BD7BC8">
        <w:fldChar w:fldCharType="end"/>
      </w:r>
      <w:r w:rsidRPr="00BD7BC8">
        <w:t>.</w:t>
      </w:r>
    </w:p>
    <w:p w14:paraId="140AACA0" w14:textId="77777777" w:rsidR="005D62FC" w:rsidRPr="00BD7BC8" w:rsidRDefault="005D62FC">
      <w:pPr>
        <w:pStyle w:val="ListofSteps"/>
        <w:widowControl w:val="0"/>
      </w:pPr>
      <w:r w:rsidRPr="00BD7BC8">
        <w:t>3.</w:t>
      </w:r>
      <w:r w:rsidRPr="00BD7BC8">
        <w:tab/>
        <w:t>Start a Payment transaction</w:t>
      </w:r>
      <w:r w:rsidRPr="00BD7BC8">
        <w:fldChar w:fldCharType="begin"/>
      </w:r>
      <w:r w:rsidRPr="00BD7BC8">
        <w:instrText xml:space="preserve"> XE "Payment transaction" </w:instrText>
      </w:r>
      <w:r w:rsidRPr="00BD7BC8">
        <w:fldChar w:fldCharType="end"/>
      </w:r>
      <w:r w:rsidRPr="00BD7BC8">
        <w:t xml:space="preserve"> T2 for the same customer as one of the new orders being delivered by T1.</w:t>
      </w:r>
    </w:p>
    <w:p w14:paraId="788D3A02" w14:textId="77777777" w:rsidR="005D62FC" w:rsidRPr="00BD7BC8" w:rsidRDefault="005D62FC">
      <w:pPr>
        <w:pStyle w:val="ListofSteps"/>
        <w:widowControl w:val="0"/>
      </w:pPr>
      <w:r w:rsidRPr="00BD7BC8">
        <w:t>4.</w:t>
      </w:r>
      <w:r w:rsidRPr="00BD7BC8">
        <w:tab/>
        <w:t>Verify that transaction T2 waits.</w:t>
      </w:r>
    </w:p>
    <w:p w14:paraId="5CF74E4B" w14:textId="77777777" w:rsidR="005D62FC" w:rsidRPr="00BD7BC8" w:rsidRDefault="005D62FC">
      <w:pPr>
        <w:pStyle w:val="ListofSteps"/>
        <w:widowControl w:val="0"/>
      </w:pPr>
      <w:r w:rsidRPr="00BD7BC8">
        <w:t>5.</w:t>
      </w:r>
      <w:r w:rsidRPr="00BD7BC8">
        <w:tab/>
      </w:r>
      <w:r w:rsidRPr="00BD7BC8">
        <w:rPr>
          <w:caps/>
        </w:rPr>
        <w:t>Rollback</w:t>
      </w:r>
      <w:r w:rsidRPr="00BD7BC8">
        <w:t xml:space="preserve"> transaction T1.  T2 should now complete.</w:t>
      </w:r>
    </w:p>
    <w:p w14:paraId="16837EEC" w14:textId="77777777" w:rsidR="005D62FC" w:rsidRPr="00BD7BC8" w:rsidRDefault="005D62FC">
      <w:pPr>
        <w:pStyle w:val="ListofSteps"/>
        <w:widowControl w:val="0"/>
      </w:pPr>
      <w:r w:rsidRPr="00BD7BC8">
        <w:t>6.</w:t>
      </w:r>
      <w:r w:rsidRPr="00BD7BC8">
        <w:tab/>
        <w:t>Verify that C_BALAN</w:t>
      </w:r>
      <w:r w:rsidRPr="00BD7BC8">
        <w:fldChar w:fldCharType="begin"/>
      </w:r>
      <w:r w:rsidRPr="00BD7BC8">
        <w:instrText xml:space="preserve"> XE "LAN" </w:instrText>
      </w:r>
      <w:r w:rsidRPr="00BD7BC8">
        <w:fldChar w:fldCharType="end"/>
      </w:r>
      <w:r w:rsidRPr="00BD7BC8">
        <w:t>CE reflects the results of only transaction T2.</w:t>
      </w:r>
    </w:p>
    <w:p w14:paraId="4DA8D7E2" w14:textId="77777777" w:rsidR="005D62FC" w:rsidRPr="00BD7BC8" w:rsidRDefault="005D62FC">
      <w:pPr>
        <w:widowControl w:val="0"/>
        <w:outlineLvl w:val="0"/>
      </w:pPr>
      <w:r w:rsidRPr="00BD7BC8">
        <w:t>3.4.2.7</w:t>
      </w:r>
      <w:r w:rsidRPr="00BD7BC8">
        <w:tab/>
        <w:t>Isolation</w:t>
      </w:r>
      <w:r w:rsidRPr="00BD7BC8">
        <w:fldChar w:fldCharType="begin"/>
      </w:r>
      <w:r w:rsidRPr="00BD7BC8">
        <w:instrText xml:space="preserve"> XE "Isolation" </w:instrText>
      </w:r>
      <w:r w:rsidRPr="00BD7BC8">
        <w:fldChar w:fldCharType="end"/>
      </w:r>
      <w:r w:rsidRPr="00BD7BC8">
        <w:t xml:space="preserve"> Test 7</w:t>
      </w:r>
    </w:p>
    <w:p w14:paraId="616EE320" w14:textId="77777777" w:rsidR="005D62FC" w:rsidRPr="00BD7BC8" w:rsidRDefault="005D62FC">
      <w:pPr>
        <w:widowControl w:val="0"/>
      </w:pPr>
      <w:r w:rsidRPr="00BD7BC8">
        <w:t>This test demonstrates repeatable reads for the New-Order transaction</w:t>
      </w:r>
      <w:r w:rsidRPr="00BD7BC8">
        <w:fldChar w:fldCharType="begin"/>
      </w:r>
      <w:r w:rsidRPr="00BD7BC8">
        <w:instrText xml:space="preserve"> XE "New-Order transaction" </w:instrText>
      </w:r>
      <w:r w:rsidRPr="00BD7BC8">
        <w:fldChar w:fldCharType="end"/>
      </w:r>
      <w:r w:rsidRPr="00BD7BC8">
        <w:t xml:space="preserve"> while an interactive transaction updates the price of an item.  Given two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item number </w:t>
      </w:r>
      <w:r w:rsidRPr="00BD7BC8">
        <w:rPr>
          <w:i/>
        </w:rPr>
        <w:t>x</w:t>
      </w:r>
      <w:r w:rsidRPr="00BD7BC8">
        <w:t xml:space="preserve"> and </w:t>
      </w:r>
      <w:r w:rsidRPr="00BD7BC8">
        <w:rPr>
          <w:i/>
        </w:rPr>
        <w:t>y</w:t>
      </w:r>
      <w:r w:rsidRPr="00BD7BC8">
        <w:t>, perform the following steps:</w:t>
      </w:r>
    </w:p>
    <w:p w14:paraId="760C1D49" w14:textId="77777777" w:rsidR="005D62FC" w:rsidRPr="00BD7BC8" w:rsidRDefault="005D62FC">
      <w:pPr>
        <w:pStyle w:val="ListofSteps"/>
        <w:widowControl w:val="0"/>
      </w:pPr>
      <w:r w:rsidRPr="00BD7BC8">
        <w:t>1.</w:t>
      </w:r>
      <w:r w:rsidRPr="00BD7BC8">
        <w:tab/>
        <w:t xml:space="preserve">Start a transaction T1.  Query I_PRICE from items </w:t>
      </w:r>
      <w:r w:rsidRPr="00BD7BC8">
        <w:rPr>
          <w:i/>
        </w:rPr>
        <w:t>x</w:t>
      </w:r>
      <w:r w:rsidRPr="00BD7BC8">
        <w:t xml:space="preserve"> and </w:t>
      </w:r>
      <w:r w:rsidRPr="00BD7BC8">
        <w:rPr>
          <w:i/>
        </w:rPr>
        <w:t>y</w:t>
      </w:r>
      <w:r w:rsidRPr="00BD7BC8">
        <w:t>.  COMMIT</w:t>
      </w:r>
      <w:r w:rsidRPr="00BD7BC8">
        <w:fldChar w:fldCharType="begin"/>
      </w:r>
      <w:r w:rsidRPr="00BD7BC8">
        <w:instrText xml:space="preserve"> XE "COMMIT" </w:instrText>
      </w:r>
      <w:r w:rsidRPr="00BD7BC8">
        <w:fldChar w:fldCharType="end"/>
      </w:r>
      <w:r w:rsidRPr="00BD7BC8">
        <w:t xml:space="preserve"> transaction T1.</w:t>
      </w:r>
    </w:p>
    <w:p w14:paraId="49CC717B" w14:textId="77777777" w:rsidR="005D62FC" w:rsidRPr="00BD7BC8" w:rsidRDefault="005D62FC">
      <w:pPr>
        <w:pStyle w:val="ListofSteps"/>
        <w:widowControl w:val="0"/>
      </w:pPr>
      <w:r w:rsidRPr="00BD7BC8">
        <w:t>2.</w:t>
      </w:r>
      <w:r w:rsidRPr="00BD7BC8">
        <w:tab/>
        <w:t>Start a New-Order transaction</w:t>
      </w:r>
      <w:r w:rsidRPr="00BD7BC8">
        <w:fldChar w:fldCharType="begin"/>
      </w:r>
      <w:r w:rsidRPr="00BD7BC8">
        <w:instrText xml:space="preserve"> XE "New-Order transaction" </w:instrText>
      </w:r>
      <w:r w:rsidRPr="00BD7BC8">
        <w:fldChar w:fldCharType="end"/>
      </w:r>
      <w:r w:rsidRPr="00BD7BC8">
        <w:t xml:space="preserve"> T2 for a group of items including item </w:t>
      </w:r>
      <w:r w:rsidRPr="00BD7BC8">
        <w:rPr>
          <w:i/>
        </w:rPr>
        <w:t>x</w:t>
      </w:r>
      <w:r w:rsidRPr="00BD7BC8">
        <w:t xml:space="preserve"> twice and item</w:t>
      </w:r>
      <w:r w:rsidRPr="00BD7BC8">
        <w:rPr>
          <w:i/>
        </w:rPr>
        <w:t xml:space="preserve"> y</w:t>
      </w:r>
      <w:r w:rsidRPr="00BD7BC8">
        <w:t>.</w:t>
      </w:r>
    </w:p>
    <w:p w14:paraId="432A4E2E" w14:textId="77777777" w:rsidR="005D62FC" w:rsidRPr="00BD7BC8" w:rsidRDefault="005D62FC">
      <w:pPr>
        <w:pStyle w:val="ListofSteps"/>
        <w:widowControl w:val="0"/>
      </w:pPr>
      <w:r w:rsidRPr="00BD7BC8">
        <w:t>3.</w:t>
      </w:r>
      <w:r w:rsidRPr="00BD7BC8">
        <w:tab/>
        <w:t xml:space="preserve">Stop transaction T2 after querying the price of item </w:t>
      </w:r>
      <w:r w:rsidRPr="00BD7BC8">
        <w:rPr>
          <w:i/>
        </w:rPr>
        <w:t>x</w:t>
      </w:r>
      <w:r w:rsidRPr="00BD7BC8">
        <w:t xml:space="preserve"> a first time and immediately before querying the prices of item </w:t>
      </w:r>
      <w:r w:rsidRPr="00BD7BC8">
        <w:rPr>
          <w:i/>
        </w:rPr>
        <w:t>y</w:t>
      </w:r>
      <w:r w:rsidRPr="00BD7BC8">
        <w:t xml:space="preserve"> and of item </w:t>
      </w:r>
      <w:r w:rsidRPr="00BD7BC8">
        <w:rPr>
          <w:i/>
        </w:rPr>
        <w:t>x</w:t>
      </w:r>
      <w:r w:rsidRPr="00BD7BC8">
        <w:t xml:space="preserve"> a second time.</w:t>
      </w:r>
    </w:p>
    <w:p w14:paraId="49061406" w14:textId="77777777" w:rsidR="005D62FC" w:rsidRPr="00BD7BC8" w:rsidRDefault="005D62FC">
      <w:pPr>
        <w:pStyle w:val="ListofSteps"/>
        <w:widowControl w:val="0"/>
      </w:pPr>
      <w:r w:rsidRPr="00BD7BC8">
        <w:t>4.</w:t>
      </w:r>
      <w:r w:rsidRPr="00BD7BC8">
        <w:tab/>
        <w:t xml:space="preserve">Start a transaction T3.  Increase the price of items </w:t>
      </w:r>
      <w:r w:rsidRPr="00BD7BC8">
        <w:rPr>
          <w:i/>
        </w:rPr>
        <w:t>x</w:t>
      </w:r>
      <w:r w:rsidRPr="00BD7BC8">
        <w:t xml:space="preserve"> and </w:t>
      </w:r>
      <w:r w:rsidRPr="00BD7BC8">
        <w:rPr>
          <w:i/>
        </w:rPr>
        <w:t>y</w:t>
      </w:r>
      <w:r w:rsidRPr="00BD7BC8">
        <w:t xml:space="preserve"> by 10 percent.</w:t>
      </w:r>
    </w:p>
    <w:p w14:paraId="093B17CE" w14:textId="77777777" w:rsidR="005D62FC" w:rsidRPr="00BD7BC8" w:rsidRDefault="005D62FC">
      <w:pPr>
        <w:pStyle w:val="ListofSteps"/>
        <w:widowControl w:val="0"/>
      </w:pPr>
      <w:r w:rsidRPr="00BD7BC8">
        <w:rPr>
          <w:b/>
        </w:rPr>
        <w:t>Case A</w:t>
      </w:r>
      <w:r w:rsidRPr="00BD7BC8">
        <w:t>, if transaction T3 stalls:</w:t>
      </w:r>
    </w:p>
    <w:p w14:paraId="3B0CE359" w14:textId="77777777" w:rsidR="005D62FC" w:rsidRPr="00BD7BC8" w:rsidRDefault="005D62FC">
      <w:pPr>
        <w:pStyle w:val="ListofSteps"/>
        <w:widowControl w:val="0"/>
      </w:pPr>
      <w:r w:rsidRPr="00BD7BC8">
        <w:t>5A.</w:t>
      </w:r>
      <w:r w:rsidRPr="00BD7BC8">
        <w:tab/>
        <w:t xml:space="preserve">Continue transaction T2 and verify that the price of items </w:t>
      </w:r>
      <w:r w:rsidRPr="00BD7BC8">
        <w:rPr>
          <w:i/>
        </w:rPr>
        <w:t>x</w:t>
      </w:r>
      <w:r w:rsidRPr="00BD7BC8">
        <w:t xml:space="preserve"> (the second time) and </w:t>
      </w:r>
      <w:r w:rsidRPr="00BD7BC8">
        <w:rPr>
          <w:i/>
        </w:rPr>
        <w:t>y</w:t>
      </w:r>
      <w:r w:rsidRPr="00BD7BC8">
        <w:t xml:space="preserve"> match the values read by transaction T1.  COMMIT</w:t>
      </w:r>
      <w:r w:rsidRPr="00BD7BC8">
        <w:fldChar w:fldCharType="begin"/>
      </w:r>
      <w:r w:rsidRPr="00BD7BC8">
        <w:instrText xml:space="preserve"> XE "COMMIT" </w:instrText>
      </w:r>
      <w:r w:rsidRPr="00BD7BC8">
        <w:fldChar w:fldCharType="end"/>
      </w:r>
      <w:r w:rsidRPr="00BD7BC8">
        <w:t xml:space="preserve"> transaction T2.</w:t>
      </w:r>
    </w:p>
    <w:p w14:paraId="787A98EE" w14:textId="77777777" w:rsidR="005D62FC" w:rsidRPr="00BD7BC8" w:rsidRDefault="005D62FC">
      <w:pPr>
        <w:pStyle w:val="ListofSteps"/>
        <w:widowControl w:val="0"/>
      </w:pPr>
      <w:r w:rsidRPr="00BD7BC8">
        <w:t>6A.</w:t>
      </w:r>
      <w:r w:rsidRPr="00BD7BC8">
        <w:tab/>
        <w:t>Transaction T3 should now complete and be COMMIT</w:t>
      </w:r>
      <w:r w:rsidRPr="00BD7BC8">
        <w:fldChar w:fldCharType="begin"/>
      </w:r>
      <w:r w:rsidRPr="00BD7BC8">
        <w:instrText xml:space="preserve"> XE "COMMIT" </w:instrText>
      </w:r>
      <w:r w:rsidRPr="00BD7BC8">
        <w:fldChar w:fldCharType="end"/>
      </w:r>
      <w:r w:rsidRPr="00BD7BC8">
        <w:t>TED.</w:t>
      </w:r>
    </w:p>
    <w:p w14:paraId="1249ED3B" w14:textId="77777777" w:rsidR="005D62FC" w:rsidRPr="00BD7BC8" w:rsidRDefault="005D62FC">
      <w:pPr>
        <w:pStyle w:val="ListofSteps"/>
        <w:widowControl w:val="0"/>
      </w:pPr>
      <w:r w:rsidRPr="00BD7BC8">
        <w:t>7A.</w:t>
      </w:r>
      <w:r w:rsidRPr="00BD7BC8">
        <w:tab/>
        <w:t xml:space="preserve">Start a transaction T4. Query I_PRICE from items </w:t>
      </w:r>
      <w:r w:rsidRPr="00BD7BC8">
        <w:rPr>
          <w:i/>
        </w:rPr>
        <w:t>x</w:t>
      </w:r>
      <w:r w:rsidRPr="00BD7BC8">
        <w:t xml:space="preserve"> and </w:t>
      </w:r>
      <w:r w:rsidRPr="00BD7BC8">
        <w:rPr>
          <w:i/>
        </w:rPr>
        <w:t>y</w:t>
      </w:r>
      <w:r w:rsidRPr="00BD7BC8">
        <w:t>.  COMMIT</w:t>
      </w:r>
      <w:r w:rsidRPr="00BD7BC8">
        <w:fldChar w:fldCharType="begin"/>
      </w:r>
      <w:r w:rsidRPr="00BD7BC8">
        <w:instrText xml:space="preserve"> XE "COMMIT" </w:instrText>
      </w:r>
      <w:r w:rsidRPr="00BD7BC8">
        <w:fldChar w:fldCharType="end"/>
      </w:r>
      <w:r w:rsidRPr="00BD7BC8">
        <w:t xml:space="preserve"> transaction T4.</w:t>
      </w:r>
    </w:p>
    <w:p w14:paraId="391EB332" w14:textId="77777777" w:rsidR="005D62FC" w:rsidRPr="00BD7BC8" w:rsidRDefault="005D62FC">
      <w:pPr>
        <w:pStyle w:val="ListofSteps"/>
        <w:widowControl w:val="0"/>
      </w:pPr>
      <w:r w:rsidRPr="00BD7BC8">
        <w:lastRenderedPageBreak/>
        <w:t>8A.</w:t>
      </w:r>
      <w:r w:rsidRPr="00BD7BC8">
        <w:tab/>
        <w:t>Verify that the prices read by transaction T4 match the values set by transaction T3.</w:t>
      </w:r>
    </w:p>
    <w:p w14:paraId="69CD58EF" w14:textId="77777777" w:rsidR="005D62FC" w:rsidRPr="00BD7BC8" w:rsidRDefault="005D62FC">
      <w:pPr>
        <w:pStyle w:val="ListofSteps"/>
        <w:keepNext/>
        <w:widowControl w:val="0"/>
      </w:pPr>
      <w:r w:rsidRPr="00BD7BC8">
        <w:rPr>
          <w:b/>
        </w:rPr>
        <w:t>Case B</w:t>
      </w:r>
      <w:r w:rsidRPr="00BD7BC8">
        <w:t xml:space="preserve">, if transaction T3 does not stall and transaction T2 </w:t>
      </w:r>
      <w:r w:rsidRPr="00BD7BC8">
        <w:rPr>
          <w:caps/>
        </w:rPr>
        <w:t>rolls back</w:t>
      </w:r>
      <w:r w:rsidRPr="00BD7BC8">
        <w:t>:</w:t>
      </w:r>
    </w:p>
    <w:p w14:paraId="05D9A584" w14:textId="77777777" w:rsidR="005D62FC" w:rsidRPr="00BD7BC8" w:rsidRDefault="005D62FC">
      <w:pPr>
        <w:pStyle w:val="ListofSteps"/>
        <w:keepNext/>
        <w:widowControl w:val="0"/>
      </w:pPr>
      <w:r w:rsidRPr="00BD7BC8">
        <w:t>5B.</w:t>
      </w:r>
      <w:r w:rsidRPr="00BD7BC8">
        <w:tab/>
        <w:t>Transaction T3 has completed and has been COMMIT</w:t>
      </w:r>
      <w:r w:rsidRPr="00BD7BC8">
        <w:fldChar w:fldCharType="begin"/>
      </w:r>
      <w:r w:rsidRPr="00BD7BC8">
        <w:instrText xml:space="preserve"> XE "COMMIT" </w:instrText>
      </w:r>
      <w:r w:rsidRPr="00BD7BC8">
        <w:fldChar w:fldCharType="end"/>
      </w:r>
      <w:r w:rsidRPr="00BD7BC8">
        <w:t>TED.</w:t>
      </w:r>
    </w:p>
    <w:p w14:paraId="09AF6085" w14:textId="77777777" w:rsidR="005D62FC" w:rsidRPr="00BD7BC8" w:rsidRDefault="005D62FC">
      <w:pPr>
        <w:pStyle w:val="ListofSteps"/>
        <w:keepNext/>
        <w:widowControl w:val="0"/>
      </w:pPr>
      <w:r w:rsidRPr="00BD7BC8">
        <w:t>6B.</w:t>
      </w:r>
      <w:r w:rsidRPr="00BD7BC8">
        <w:tab/>
        <w:t xml:space="preserve">Continue transaction T2 and verify that it is instructed to </w:t>
      </w:r>
      <w:r w:rsidRPr="00BD7BC8">
        <w:rPr>
          <w:caps/>
        </w:rPr>
        <w:t>roll back</w:t>
      </w:r>
      <w:r w:rsidRPr="00BD7BC8">
        <w:t xml:space="preserve"> by the data manager.</w:t>
      </w:r>
    </w:p>
    <w:p w14:paraId="28167E33" w14:textId="77777777" w:rsidR="005D62FC" w:rsidRPr="00BD7BC8" w:rsidRDefault="005D62FC">
      <w:pPr>
        <w:pStyle w:val="ListofSteps"/>
        <w:keepNext/>
        <w:widowControl w:val="0"/>
      </w:pPr>
      <w:r w:rsidRPr="00BD7BC8">
        <w:t>7B.</w:t>
      </w:r>
      <w:r w:rsidRPr="00BD7BC8">
        <w:tab/>
        <w:t xml:space="preserve">Start a transaction T4. Query I_PRICE from items </w:t>
      </w:r>
      <w:r w:rsidRPr="00BD7BC8">
        <w:rPr>
          <w:i/>
        </w:rPr>
        <w:t>x</w:t>
      </w:r>
      <w:r w:rsidRPr="00BD7BC8">
        <w:t xml:space="preserve"> and </w:t>
      </w:r>
      <w:r w:rsidRPr="00BD7BC8">
        <w:rPr>
          <w:i/>
        </w:rPr>
        <w:t>y</w:t>
      </w:r>
      <w:r w:rsidRPr="00BD7BC8">
        <w:t>.  COMMIT</w:t>
      </w:r>
      <w:r w:rsidRPr="00BD7BC8">
        <w:fldChar w:fldCharType="begin"/>
      </w:r>
      <w:r w:rsidRPr="00BD7BC8">
        <w:instrText xml:space="preserve"> XE "COMMIT" </w:instrText>
      </w:r>
      <w:r w:rsidRPr="00BD7BC8">
        <w:fldChar w:fldCharType="end"/>
      </w:r>
      <w:r w:rsidRPr="00BD7BC8">
        <w:t xml:space="preserve"> transaction T4</w:t>
      </w:r>
    </w:p>
    <w:p w14:paraId="01F420A1" w14:textId="77777777" w:rsidR="005D62FC" w:rsidRPr="00BD7BC8" w:rsidRDefault="005D62FC">
      <w:pPr>
        <w:pStyle w:val="ListofSteps"/>
        <w:widowControl w:val="0"/>
      </w:pPr>
      <w:r w:rsidRPr="00BD7BC8">
        <w:t>8B.</w:t>
      </w:r>
      <w:r w:rsidRPr="00BD7BC8">
        <w:tab/>
        <w:t>Verify that the prices read by transaction T4 match the values set by transaction T3.</w:t>
      </w:r>
    </w:p>
    <w:p w14:paraId="0D947983" w14:textId="77777777" w:rsidR="005D62FC" w:rsidRPr="00BD7BC8" w:rsidRDefault="005D62FC">
      <w:pPr>
        <w:pStyle w:val="ListofSteps"/>
        <w:widowControl w:val="0"/>
      </w:pPr>
      <w:r w:rsidRPr="00BD7BC8">
        <w:rPr>
          <w:b/>
        </w:rPr>
        <w:t>Case C</w:t>
      </w:r>
      <w:r w:rsidRPr="00BD7BC8">
        <w:t xml:space="preserve">, if transaction T3 </w:t>
      </w:r>
      <w:r w:rsidRPr="00BD7BC8">
        <w:rPr>
          <w:caps/>
        </w:rPr>
        <w:t>rolls back</w:t>
      </w:r>
      <w:r w:rsidRPr="00BD7BC8">
        <w:t>:</w:t>
      </w:r>
    </w:p>
    <w:p w14:paraId="140652D6" w14:textId="77777777" w:rsidR="005D62FC" w:rsidRPr="00BD7BC8" w:rsidRDefault="005D62FC">
      <w:pPr>
        <w:pStyle w:val="ListofSteps"/>
        <w:widowControl w:val="0"/>
      </w:pPr>
      <w:r w:rsidRPr="00BD7BC8">
        <w:t>5C.</w:t>
      </w:r>
      <w:r w:rsidRPr="00BD7BC8">
        <w:tab/>
        <w:t xml:space="preserve">Verify that transaction T3 is instructed to </w:t>
      </w:r>
      <w:r w:rsidRPr="00BD7BC8">
        <w:rPr>
          <w:caps/>
        </w:rPr>
        <w:t>roll back</w:t>
      </w:r>
      <w:r w:rsidRPr="00BD7BC8">
        <w:t xml:space="preserve"> by the data manager.</w:t>
      </w:r>
    </w:p>
    <w:p w14:paraId="51A4A7B8" w14:textId="77777777" w:rsidR="005D62FC" w:rsidRPr="00BD7BC8" w:rsidRDefault="005D62FC">
      <w:pPr>
        <w:pStyle w:val="ListofSteps"/>
        <w:widowControl w:val="0"/>
      </w:pPr>
      <w:r w:rsidRPr="00BD7BC8">
        <w:t>6C.</w:t>
      </w:r>
      <w:r w:rsidRPr="00BD7BC8">
        <w:tab/>
        <w:t xml:space="preserve">Continue transaction T2 and verify that the price of items </w:t>
      </w:r>
      <w:r w:rsidRPr="00BD7BC8">
        <w:rPr>
          <w:i/>
        </w:rPr>
        <w:t>x</w:t>
      </w:r>
      <w:r w:rsidRPr="00BD7BC8">
        <w:t xml:space="preserve"> (the second time) and </w:t>
      </w:r>
      <w:r w:rsidRPr="00BD7BC8">
        <w:rPr>
          <w:i/>
        </w:rPr>
        <w:t>y</w:t>
      </w:r>
      <w:r w:rsidRPr="00BD7BC8">
        <w:t xml:space="preserve"> match the values read by transaction T1.  COMMIT</w:t>
      </w:r>
      <w:r w:rsidRPr="00BD7BC8">
        <w:fldChar w:fldCharType="begin"/>
      </w:r>
      <w:r w:rsidRPr="00BD7BC8">
        <w:instrText xml:space="preserve"> XE "COMMIT" </w:instrText>
      </w:r>
      <w:r w:rsidRPr="00BD7BC8">
        <w:fldChar w:fldCharType="end"/>
      </w:r>
      <w:r w:rsidRPr="00BD7BC8">
        <w:t xml:space="preserve"> transaction T2.</w:t>
      </w:r>
    </w:p>
    <w:p w14:paraId="34C31EBA" w14:textId="77777777" w:rsidR="005D62FC" w:rsidRPr="00BD7BC8" w:rsidRDefault="005D62FC">
      <w:pPr>
        <w:pStyle w:val="ListofSteps"/>
        <w:widowControl w:val="0"/>
      </w:pPr>
      <w:r w:rsidRPr="00BD7BC8">
        <w:t>7C.</w:t>
      </w:r>
      <w:r w:rsidRPr="00BD7BC8">
        <w:tab/>
        <w:t xml:space="preserve">Start a transaction T4. Query I_PRICE from items </w:t>
      </w:r>
      <w:r w:rsidRPr="00BD7BC8">
        <w:rPr>
          <w:i/>
        </w:rPr>
        <w:t>x</w:t>
      </w:r>
      <w:r w:rsidRPr="00BD7BC8">
        <w:t xml:space="preserve"> and </w:t>
      </w:r>
      <w:r w:rsidRPr="00BD7BC8">
        <w:rPr>
          <w:i/>
        </w:rPr>
        <w:t>y</w:t>
      </w:r>
      <w:r w:rsidRPr="00BD7BC8">
        <w:t>.  COMMIT</w:t>
      </w:r>
      <w:r w:rsidRPr="00BD7BC8">
        <w:fldChar w:fldCharType="begin"/>
      </w:r>
      <w:r w:rsidRPr="00BD7BC8">
        <w:instrText xml:space="preserve"> XE "COMMIT" </w:instrText>
      </w:r>
      <w:r w:rsidRPr="00BD7BC8">
        <w:fldChar w:fldCharType="end"/>
      </w:r>
      <w:r w:rsidRPr="00BD7BC8">
        <w:t xml:space="preserve"> transaction T4</w:t>
      </w:r>
    </w:p>
    <w:p w14:paraId="3C7E9A17" w14:textId="77777777" w:rsidR="005D62FC" w:rsidRPr="00BD7BC8" w:rsidRDefault="005D62FC">
      <w:pPr>
        <w:pStyle w:val="ListofSteps"/>
        <w:widowControl w:val="0"/>
      </w:pPr>
      <w:r w:rsidRPr="00BD7BC8">
        <w:t>8C.</w:t>
      </w:r>
      <w:r w:rsidRPr="00BD7BC8">
        <w:tab/>
        <w:t>Verify that the prices read by transaction T4 match the values read by transactions T1 and T2.</w:t>
      </w:r>
    </w:p>
    <w:p w14:paraId="5FEA39FF" w14:textId="77777777" w:rsidR="005D62FC" w:rsidRPr="00BD7BC8" w:rsidRDefault="005D62FC">
      <w:pPr>
        <w:pStyle w:val="ListofSteps"/>
        <w:widowControl w:val="0"/>
      </w:pPr>
      <w:r w:rsidRPr="00BD7BC8">
        <w:rPr>
          <w:b/>
        </w:rPr>
        <w:t>Case D</w:t>
      </w:r>
      <w:r w:rsidRPr="00BD7BC8">
        <w:t xml:space="preserve">, if transaction T3 does not stall and no transaction is </w:t>
      </w:r>
      <w:r w:rsidRPr="00BD7BC8">
        <w:rPr>
          <w:caps/>
        </w:rPr>
        <w:t>rolled back</w:t>
      </w:r>
      <w:r w:rsidRPr="00BD7BC8">
        <w:t>:</w:t>
      </w:r>
    </w:p>
    <w:p w14:paraId="37BFDD14" w14:textId="77777777" w:rsidR="005D62FC" w:rsidRPr="00BD7BC8" w:rsidRDefault="005D62FC">
      <w:pPr>
        <w:pStyle w:val="ListofSteps"/>
        <w:widowControl w:val="0"/>
      </w:pPr>
      <w:r w:rsidRPr="00BD7BC8">
        <w:t>5D.</w:t>
      </w:r>
      <w:r w:rsidRPr="00BD7BC8">
        <w:tab/>
        <w:t>Transaction T3 has completed and has been COMMIT</w:t>
      </w:r>
      <w:r w:rsidRPr="00BD7BC8">
        <w:fldChar w:fldCharType="begin"/>
      </w:r>
      <w:r w:rsidRPr="00BD7BC8">
        <w:instrText xml:space="preserve"> XE "COMMIT" </w:instrText>
      </w:r>
      <w:r w:rsidRPr="00BD7BC8">
        <w:fldChar w:fldCharType="end"/>
      </w:r>
      <w:r w:rsidRPr="00BD7BC8">
        <w:t>TED.</w:t>
      </w:r>
    </w:p>
    <w:p w14:paraId="56912241" w14:textId="77777777" w:rsidR="005D62FC" w:rsidRPr="00BD7BC8" w:rsidRDefault="005D62FC">
      <w:pPr>
        <w:pStyle w:val="ListofSteps"/>
        <w:widowControl w:val="0"/>
      </w:pPr>
      <w:r w:rsidRPr="00BD7BC8">
        <w:t>6D.</w:t>
      </w:r>
      <w:r w:rsidRPr="00BD7BC8">
        <w:tab/>
        <w:t xml:space="preserve">Continue transaction T2 and verify that the price of items </w:t>
      </w:r>
      <w:r w:rsidRPr="00BD7BC8">
        <w:rPr>
          <w:i/>
        </w:rPr>
        <w:t>x</w:t>
      </w:r>
      <w:r w:rsidRPr="00BD7BC8">
        <w:t xml:space="preserve"> (the second time) and </w:t>
      </w:r>
      <w:r w:rsidRPr="00BD7BC8">
        <w:rPr>
          <w:i/>
        </w:rPr>
        <w:t>y</w:t>
      </w:r>
      <w:r w:rsidRPr="00BD7BC8">
        <w:t xml:space="preserve"> match the values read by transaction T1.  COMMIT</w:t>
      </w:r>
      <w:r w:rsidRPr="00BD7BC8">
        <w:fldChar w:fldCharType="begin"/>
      </w:r>
      <w:r w:rsidRPr="00BD7BC8">
        <w:instrText xml:space="preserve"> XE "COMMIT" </w:instrText>
      </w:r>
      <w:r w:rsidRPr="00BD7BC8">
        <w:fldChar w:fldCharType="end"/>
      </w:r>
      <w:r w:rsidRPr="00BD7BC8">
        <w:t xml:space="preserve"> transaction T2.</w:t>
      </w:r>
    </w:p>
    <w:p w14:paraId="18DBF739" w14:textId="77777777" w:rsidR="005D62FC" w:rsidRPr="00BD7BC8" w:rsidRDefault="005D62FC">
      <w:pPr>
        <w:pStyle w:val="ListofSteps"/>
        <w:widowControl w:val="0"/>
      </w:pPr>
      <w:r w:rsidRPr="00BD7BC8">
        <w:t>7D.</w:t>
      </w:r>
      <w:r w:rsidRPr="00BD7BC8">
        <w:tab/>
        <w:t xml:space="preserve">Start a transaction T4. Query I_PRICE from items </w:t>
      </w:r>
      <w:r w:rsidRPr="00BD7BC8">
        <w:rPr>
          <w:i/>
        </w:rPr>
        <w:t>x</w:t>
      </w:r>
      <w:r w:rsidRPr="00BD7BC8">
        <w:t xml:space="preserve"> and </w:t>
      </w:r>
      <w:r w:rsidRPr="00BD7BC8">
        <w:rPr>
          <w:i/>
        </w:rPr>
        <w:t>y</w:t>
      </w:r>
      <w:r w:rsidRPr="00BD7BC8">
        <w:t>.  COMMIT</w:t>
      </w:r>
      <w:r w:rsidRPr="00BD7BC8">
        <w:fldChar w:fldCharType="begin"/>
      </w:r>
      <w:r w:rsidRPr="00BD7BC8">
        <w:instrText xml:space="preserve"> XE "COMMIT" </w:instrText>
      </w:r>
      <w:r w:rsidRPr="00BD7BC8">
        <w:fldChar w:fldCharType="end"/>
      </w:r>
      <w:r w:rsidRPr="00BD7BC8">
        <w:t xml:space="preserve"> transaction T4</w:t>
      </w:r>
    </w:p>
    <w:p w14:paraId="49A816DB" w14:textId="77777777" w:rsidR="005D62FC" w:rsidRPr="00BD7BC8" w:rsidRDefault="005D62FC">
      <w:pPr>
        <w:pStyle w:val="ListofSteps"/>
        <w:widowControl w:val="0"/>
      </w:pPr>
      <w:r w:rsidRPr="00BD7BC8">
        <w:t>8D.</w:t>
      </w:r>
      <w:r w:rsidRPr="00BD7BC8">
        <w:tab/>
        <w:t>Verify that the prices read by transaction T4 match the values set by transaction T3.</w:t>
      </w:r>
    </w:p>
    <w:p w14:paraId="50819E88" w14:textId="77777777" w:rsidR="005D62FC" w:rsidRPr="00BD7BC8" w:rsidRDefault="005D62FC">
      <w:pPr>
        <w:widowControl w:val="0"/>
      </w:pPr>
      <w:r w:rsidRPr="00BD7BC8">
        <w:rPr>
          <w:b/>
        </w:rPr>
        <w:t>Comment 1</w:t>
      </w:r>
      <w:r w:rsidRPr="00BD7BC8">
        <w:t>: This test is successfully executed if either case A, B, C or D of the above steps are followed. The test sponsor</w:t>
      </w:r>
      <w:r w:rsidRPr="00BD7BC8">
        <w:fldChar w:fldCharType="begin"/>
      </w:r>
      <w:r w:rsidRPr="00BD7BC8">
        <w:instrText xml:space="preserve"> XE "test sponsor" </w:instrText>
      </w:r>
      <w:r w:rsidRPr="00BD7BC8">
        <w:fldChar w:fldCharType="end"/>
      </w:r>
      <w:r w:rsidRPr="00BD7BC8">
        <w:t xml:space="preserve"> must disclose the case followed during the execution of this test.</w:t>
      </w:r>
    </w:p>
    <w:p w14:paraId="17ABB27B" w14:textId="77777777" w:rsidR="005D62FC" w:rsidRPr="00BD7BC8" w:rsidRDefault="005D62FC">
      <w:pPr>
        <w:widowControl w:val="0"/>
      </w:pPr>
      <w:r w:rsidRPr="00BD7BC8">
        <w:rPr>
          <w:b/>
        </w:rPr>
        <w:t>Comment 2</w:t>
      </w:r>
      <w:r w:rsidRPr="00BD7BC8">
        <w:t>: If the implementation uses replication on the ITEM table and all transactions in Isolation</w:t>
      </w:r>
      <w:r w:rsidRPr="00BD7BC8">
        <w:fldChar w:fldCharType="begin"/>
      </w:r>
      <w:r w:rsidRPr="00BD7BC8">
        <w:instrText xml:space="preserve"> XE "Isolation" </w:instrText>
      </w:r>
      <w:r w:rsidRPr="00BD7BC8">
        <w:fldChar w:fldCharType="end"/>
      </w:r>
      <w:r w:rsidRPr="00BD7BC8">
        <w:t xml:space="preserve"> Test 7 use the same copy of the ITEM table, updates to the ITEM table are not required to be propagated to other copies of the ITEM table. This relaxation of ACID</w:t>
      </w:r>
      <w:r w:rsidRPr="00BD7BC8">
        <w:fldChar w:fldCharType="begin"/>
      </w:r>
      <w:r w:rsidRPr="00BD7BC8">
        <w:instrText xml:space="preserve"> XE "ACID" </w:instrText>
      </w:r>
      <w:r w:rsidRPr="00BD7BC8">
        <w:fldChar w:fldCharType="end"/>
      </w:r>
      <w:r w:rsidRPr="00BD7BC8">
        <w:t xml:space="preserve"> properties on a replicated table</w:t>
      </w:r>
      <w:r w:rsidRPr="00BD7BC8">
        <w:fldChar w:fldCharType="begin"/>
      </w:r>
      <w:r w:rsidRPr="00BD7BC8">
        <w:instrText xml:space="preserve"> XE "replicated table" </w:instrText>
      </w:r>
      <w:r w:rsidRPr="00BD7BC8">
        <w:fldChar w:fldCharType="end"/>
      </w:r>
      <w:r w:rsidRPr="00BD7BC8">
        <w:t xml:space="preserve"> is only valid under the above conditions and in the context</w:t>
      </w:r>
      <w:r w:rsidRPr="00BD7BC8">
        <w:fldChar w:fldCharType="begin"/>
      </w:r>
      <w:r w:rsidRPr="00BD7BC8">
        <w:instrText xml:space="preserve"> XE "context" </w:instrText>
      </w:r>
      <w:r w:rsidRPr="00BD7BC8">
        <w:fldChar w:fldCharType="end"/>
      </w:r>
      <w:r w:rsidRPr="00BD7BC8">
        <w:t xml:space="preserve"> of Isolation Test 7.</w:t>
      </w:r>
    </w:p>
    <w:p w14:paraId="30EAE1D1" w14:textId="77777777" w:rsidR="005D62FC" w:rsidRPr="00BD7BC8" w:rsidRDefault="005D62FC">
      <w:pPr>
        <w:widowControl w:val="0"/>
      </w:pPr>
      <w:r w:rsidRPr="00BD7BC8">
        <w:rPr>
          <w:b/>
        </w:rPr>
        <w:t>Comment 3</w:t>
      </w:r>
      <w:r w:rsidRPr="00BD7BC8">
        <w:t>: Transactions T1, T2, and T4 are not used to measure throughput</w:t>
      </w:r>
      <w:r w:rsidRPr="00BD7BC8">
        <w:fldChar w:fldCharType="begin"/>
      </w:r>
      <w:r w:rsidRPr="00BD7BC8">
        <w:instrText xml:space="preserve"> XE "throughput" </w:instrText>
      </w:r>
      <w:r w:rsidRPr="00BD7BC8">
        <w:fldChar w:fldCharType="end"/>
      </w:r>
      <w:r w:rsidRPr="00BD7BC8">
        <w:t xml:space="preserve"> and are only used in the context</w:t>
      </w:r>
      <w:r w:rsidRPr="00BD7BC8">
        <w:fldChar w:fldCharType="begin"/>
      </w:r>
      <w:r w:rsidRPr="00BD7BC8">
        <w:instrText xml:space="preserve"> XE "context" </w:instrText>
      </w:r>
      <w:r w:rsidRPr="00BD7BC8">
        <w:fldChar w:fldCharType="end"/>
      </w:r>
      <w:r w:rsidRPr="00BD7BC8">
        <w:t xml:space="preserve"> of Isolation</w:t>
      </w:r>
      <w:r w:rsidRPr="00BD7BC8">
        <w:fldChar w:fldCharType="begin"/>
      </w:r>
      <w:r w:rsidRPr="00BD7BC8">
        <w:instrText xml:space="preserve"> XE "Isolation" </w:instrText>
      </w:r>
      <w:r w:rsidRPr="00BD7BC8">
        <w:fldChar w:fldCharType="end"/>
      </w:r>
      <w:r w:rsidRPr="00BD7BC8">
        <w:t xml:space="preserve"> Test 7.</w:t>
      </w:r>
    </w:p>
    <w:p w14:paraId="3DE5CD31" w14:textId="77777777" w:rsidR="005D62FC" w:rsidRPr="00BD7BC8" w:rsidRDefault="005D62FC">
      <w:pPr>
        <w:outlineLvl w:val="0"/>
      </w:pPr>
      <w:r w:rsidRPr="00BD7BC8">
        <w:t>3.4.2.8 Isolation</w:t>
      </w:r>
      <w:r w:rsidRPr="00BD7BC8">
        <w:fldChar w:fldCharType="begin"/>
      </w:r>
      <w:r w:rsidRPr="00BD7BC8">
        <w:instrText xml:space="preserve"> XE "Isolation" </w:instrText>
      </w:r>
      <w:r w:rsidRPr="00BD7BC8">
        <w:fldChar w:fldCharType="end"/>
      </w:r>
      <w:r w:rsidRPr="00BD7BC8">
        <w:t xml:space="preserve"> Test 8</w:t>
      </w:r>
    </w:p>
    <w:p w14:paraId="33FDA878" w14:textId="77777777" w:rsidR="005D62FC" w:rsidRPr="00BD7BC8" w:rsidRDefault="005D62FC">
      <w:r w:rsidRPr="00BD7BC8">
        <w:t>This test demonstrates isolation for Level 3 (phantom) protection between a Delivery and a New-Order transaction</w:t>
      </w:r>
      <w:r w:rsidRPr="00BD7BC8">
        <w:fldChar w:fldCharType="begin"/>
      </w:r>
      <w:r w:rsidRPr="00BD7BC8">
        <w:instrText xml:space="preserve"> XE "New-Order transaction" </w:instrText>
      </w:r>
      <w:r w:rsidRPr="00BD7BC8">
        <w:fldChar w:fldCharType="end"/>
      </w:r>
      <w:r w:rsidRPr="00BD7BC8">
        <w:t>.  Perform the following steps:</w:t>
      </w:r>
    </w:p>
    <w:p w14:paraId="2534CB01" w14:textId="77777777" w:rsidR="005D62FC" w:rsidRPr="00BD7BC8" w:rsidRDefault="005D62FC">
      <w:pPr>
        <w:pStyle w:val="ListofSteps"/>
      </w:pPr>
      <w:r w:rsidRPr="00BD7BC8">
        <w:t>1.</w:t>
      </w:r>
      <w:r w:rsidRPr="00BD7BC8">
        <w:tab/>
        <w:t>Remove all rows for a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ly</w:t>
      </w:r>
      <w:r w:rsidRPr="00BD7BC8">
        <w:fldChar w:fldCharType="begin"/>
      </w:r>
      <w:r w:rsidRPr="00BD7BC8">
        <w:instrText xml:space="preserve"> XE "</w:instrText>
      </w:r>
      <w:r w:rsidRPr="00BD7BC8">
        <w:rPr>
          <w:b/>
        </w:rPr>
        <w:instrText>randomly</w:instrText>
      </w:r>
      <w:r w:rsidRPr="00BD7BC8">
        <w:instrText xml:space="preserve">" </w:instrText>
      </w:r>
      <w:r w:rsidRPr="00BD7BC8">
        <w:fldChar w:fldCharType="end"/>
      </w:r>
      <w:r w:rsidRPr="00BD7BC8">
        <w:t xml:space="preserve"> selected district and warehouse from the NEW-ORDER</w:t>
      </w:r>
      <w:r w:rsidRPr="00BD7BC8">
        <w:fldChar w:fldCharType="begin"/>
      </w:r>
      <w:r w:rsidRPr="00BD7BC8">
        <w:instrText xml:space="preserve"> XE "ORDER" </w:instrText>
      </w:r>
      <w:r w:rsidRPr="00BD7BC8">
        <w:fldChar w:fldCharType="end"/>
      </w:r>
      <w:r w:rsidRPr="00BD7BC8">
        <w:fldChar w:fldCharType="begin"/>
      </w:r>
      <w:r w:rsidRPr="00BD7BC8">
        <w:instrText xml:space="preserve"> XE "NEW-ORDER" </w:instrText>
      </w:r>
      <w:r w:rsidRPr="00BD7BC8">
        <w:fldChar w:fldCharType="end"/>
      </w:r>
      <w:r w:rsidRPr="00BD7BC8">
        <w:t xml:space="preserve"> table.</w:t>
      </w:r>
    </w:p>
    <w:p w14:paraId="755C9CCF" w14:textId="77777777" w:rsidR="005D62FC" w:rsidRPr="00BD7BC8" w:rsidRDefault="005D62FC">
      <w:pPr>
        <w:pStyle w:val="ListofSteps"/>
      </w:pPr>
      <w:r w:rsidRPr="00BD7BC8">
        <w:t>2.</w:t>
      </w:r>
      <w:r w:rsidRPr="00BD7BC8">
        <w:tab/>
        <w:t>Start a Delivery transaction</w:t>
      </w:r>
      <w:r w:rsidRPr="00BD7BC8">
        <w:fldChar w:fldCharType="begin"/>
      </w:r>
      <w:r w:rsidRPr="00BD7BC8">
        <w:instrText xml:space="preserve"> XE "Delivery transaction" </w:instrText>
      </w:r>
      <w:r w:rsidRPr="00BD7BC8">
        <w:fldChar w:fldCharType="end"/>
      </w:r>
      <w:r w:rsidRPr="00BD7BC8">
        <w:t xml:space="preserve"> T1 for the selected warehouse.</w:t>
      </w:r>
    </w:p>
    <w:p w14:paraId="7CF89AEB" w14:textId="77777777" w:rsidR="005D62FC" w:rsidRPr="00BD7BC8" w:rsidRDefault="005D62FC">
      <w:pPr>
        <w:pStyle w:val="ListofSteps"/>
      </w:pPr>
      <w:r w:rsidRPr="00BD7BC8">
        <w:t>3.</w:t>
      </w:r>
      <w:r w:rsidRPr="00BD7BC8">
        <w:tab/>
        <w:t>Stop T1 immediately after reading the NEW-ORDER</w:t>
      </w:r>
      <w:r w:rsidRPr="00BD7BC8">
        <w:fldChar w:fldCharType="begin"/>
      </w:r>
      <w:r w:rsidRPr="00BD7BC8">
        <w:instrText xml:space="preserve"> XE "ORDER" </w:instrText>
      </w:r>
      <w:r w:rsidRPr="00BD7BC8">
        <w:fldChar w:fldCharType="end"/>
      </w:r>
      <w:r w:rsidRPr="00BD7BC8">
        <w:fldChar w:fldCharType="begin"/>
      </w:r>
      <w:r w:rsidRPr="00BD7BC8">
        <w:instrText xml:space="preserve"> XE "NEW-ORDER" </w:instrText>
      </w:r>
      <w:r w:rsidRPr="00BD7BC8">
        <w:fldChar w:fldCharType="end"/>
      </w:r>
      <w:r w:rsidRPr="00BD7BC8">
        <w:t xml:space="preserve"> table for the selected district.  No qualifying row should be found.</w:t>
      </w:r>
    </w:p>
    <w:p w14:paraId="685C34F6" w14:textId="77777777" w:rsidR="005D62FC" w:rsidRPr="00BD7BC8" w:rsidRDefault="005D62FC">
      <w:pPr>
        <w:pStyle w:val="ListofSteps"/>
      </w:pPr>
      <w:r w:rsidRPr="00BD7BC8">
        <w:t>4.</w:t>
      </w:r>
      <w:r w:rsidRPr="00BD7BC8">
        <w:tab/>
        <w:t>Start a New-Order transaction</w:t>
      </w:r>
      <w:r w:rsidRPr="00BD7BC8">
        <w:fldChar w:fldCharType="begin"/>
      </w:r>
      <w:r w:rsidRPr="00BD7BC8">
        <w:instrText xml:space="preserve"> XE "New-Order transaction" </w:instrText>
      </w:r>
      <w:r w:rsidRPr="00BD7BC8">
        <w:fldChar w:fldCharType="end"/>
      </w:r>
      <w:r w:rsidRPr="00BD7BC8">
        <w:t xml:space="preserve"> T2 for the same warehouse and district.</w:t>
      </w:r>
    </w:p>
    <w:p w14:paraId="3468AA7E" w14:textId="77777777" w:rsidR="005D62FC" w:rsidRPr="00BD7BC8" w:rsidRDefault="005D62FC">
      <w:pPr>
        <w:pStyle w:val="ListofSteps"/>
      </w:pPr>
      <w:r w:rsidRPr="00BD7BC8">
        <w:t>Case A, if transaction T2 stalls:</w:t>
      </w:r>
    </w:p>
    <w:p w14:paraId="2E61778B" w14:textId="77777777" w:rsidR="005D62FC" w:rsidRPr="00BD7BC8" w:rsidRDefault="005D62FC">
      <w:pPr>
        <w:pStyle w:val="ListofSteps"/>
      </w:pPr>
      <w:r w:rsidRPr="00BD7BC8">
        <w:lastRenderedPageBreak/>
        <w:t>5A.</w:t>
      </w:r>
      <w:r w:rsidRPr="00BD7BC8">
        <w:tab/>
        <w:t>Continue transaction T1 by repeating the read of the NEW-ORDER</w:t>
      </w:r>
      <w:r w:rsidRPr="00BD7BC8">
        <w:fldChar w:fldCharType="begin"/>
      </w:r>
      <w:r w:rsidRPr="00BD7BC8">
        <w:instrText xml:space="preserve"> XE "ORDER" </w:instrText>
      </w:r>
      <w:r w:rsidRPr="00BD7BC8">
        <w:fldChar w:fldCharType="end"/>
      </w:r>
      <w:r w:rsidRPr="00BD7BC8">
        <w:fldChar w:fldCharType="begin"/>
      </w:r>
      <w:r w:rsidRPr="00BD7BC8">
        <w:instrText xml:space="preserve"> XE "NEW-ORDER" </w:instrText>
      </w:r>
      <w:r w:rsidRPr="00BD7BC8">
        <w:fldChar w:fldCharType="end"/>
      </w:r>
      <w:r w:rsidRPr="00BD7BC8">
        <w:t xml:space="preserve"> table for the selected district.</w:t>
      </w:r>
    </w:p>
    <w:p w14:paraId="6C33EC2E" w14:textId="77777777" w:rsidR="005D62FC" w:rsidRPr="00BD7BC8" w:rsidRDefault="005D62FC">
      <w:pPr>
        <w:pStyle w:val="ListofSteps"/>
      </w:pPr>
      <w:r w:rsidRPr="00BD7BC8">
        <w:t>6A.</w:t>
      </w:r>
      <w:r w:rsidRPr="00BD7BC8">
        <w:tab/>
        <w:t>Verify that there is still no qualifying row found.</w:t>
      </w:r>
    </w:p>
    <w:p w14:paraId="1EF89501" w14:textId="77777777" w:rsidR="005D62FC" w:rsidRPr="00BD7BC8" w:rsidRDefault="005D62FC">
      <w:pPr>
        <w:pStyle w:val="ListofSteps"/>
      </w:pPr>
      <w:r w:rsidRPr="00BD7BC8">
        <w:t>7A.</w:t>
      </w:r>
      <w:r w:rsidRPr="00BD7BC8">
        <w:tab/>
        <w:t>Complete and COMMIT</w:t>
      </w:r>
      <w:r w:rsidRPr="00BD7BC8">
        <w:fldChar w:fldCharType="begin"/>
      </w:r>
      <w:r w:rsidRPr="00BD7BC8">
        <w:instrText xml:space="preserve"> XE "COMMIT" </w:instrText>
      </w:r>
      <w:r w:rsidRPr="00BD7BC8">
        <w:fldChar w:fldCharType="end"/>
      </w:r>
      <w:r w:rsidRPr="00BD7BC8">
        <w:t xml:space="preserve"> transaction T1.</w:t>
      </w:r>
    </w:p>
    <w:p w14:paraId="4178F73E" w14:textId="77777777" w:rsidR="005D62FC" w:rsidRPr="00BD7BC8" w:rsidRDefault="005D62FC">
      <w:pPr>
        <w:pStyle w:val="ListofSteps"/>
      </w:pPr>
      <w:r w:rsidRPr="00BD7BC8">
        <w:t>8A.</w:t>
      </w:r>
      <w:r w:rsidRPr="00BD7BC8">
        <w:tab/>
        <w:t>Transaction T2 should now complete.</w:t>
      </w:r>
    </w:p>
    <w:p w14:paraId="58B1E1FC" w14:textId="77777777" w:rsidR="005D62FC" w:rsidRPr="00BD7BC8" w:rsidRDefault="005D62FC">
      <w:pPr>
        <w:pStyle w:val="ListofSteps"/>
      </w:pPr>
      <w:r w:rsidRPr="00BD7BC8">
        <w:t>Case B, if transaction T2 does not stall:</w:t>
      </w:r>
    </w:p>
    <w:p w14:paraId="3B375FEE" w14:textId="77777777" w:rsidR="005D62FC" w:rsidRPr="00BD7BC8" w:rsidRDefault="005D62FC">
      <w:pPr>
        <w:pStyle w:val="ListofSteps"/>
      </w:pPr>
      <w:r w:rsidRPr="00BD7BC8">
        <w:t>5B.</w:t>
      </w:r>
      <w:r w:rsidRPr="00BD7BC8">
        <w:tab/>
        <w:t>Complete and COMMIT</w:t>
      </w:r>
      <w:r w:rsidRPr="00BD7BC8">
        <w:fldChar w:fldCharType="begin"/>
      </w:r>
      <w:r w:rsidRPr="00BD7BC8">
        <w:instrText xml:space="preserve"> XE "COMMIT" </w:instrText>
      </w:r>
      <w:r w:rsidRPr="00BD7BC8">
        <w:fldChar w:fldCharType="end"/>
      </w:r>
      <w:r w:rsidRPr="00BD7BC8">
        <w:t xml:space="preserve"> transaction T2.</w:t>
      </w:r>
    </w:p>
    <w:p w14:paraId="56681011" w14:textId="77777777" w:rsidR="005D62FC" w:rsidRPr="00BD7BC8" w:rsidRDefault="005D62FC">
      <w:pPr>
        <w:pStyle w:val="ListofSteps"/>
      </w:pPr>
      <w:r w:rsidRPr="00BD7BC8">
        <w:t>6B.</w:t>
      </w:r>
      <w:r w:rsidRPr="00BD7BC8">
        <w:tab/>
        <w:t>Continue transaction T1 by repeating the read of the NEW-ORDER</w:t>
      </w:r>
      <w:r w:rsidRPr="00BD7BC8">
        <w:fldChar w:fldCharType="begin"/>
      </w:r>
      <w:r w:rsidRPr="00BD7BC8">
        <w:instrText xml:space="preserve"> XE "ORDER" </w:instrText>
      </w:r>
      <w:r w:rsidRPr="00BD7BC8">
        <w:fldChar w:fldCharType="end"/>
      </w:r>
      <w:r w:rsidRPr="00BD7BC8">
        <w:fldChar w:fldCharType="begin"/>
      </w:r>
      <w:r w:rsidRPr="00BD7BC8">
        <w:instrText xml:space="preserve"> XE "NEW-ORDER" </w:instrText>
      </w:r>
      <w:r w:rsidRPr="00BD7BC8">
        <w:fldChar w:fldCharType="end"/>
      </w:r>
      <w:r w:rsidRPr="00BD7BC8">
        <w:t xml:space="preserve"> table for the selected district.</w:t>
      </w:r>
    </w:p>
    <w:p w14:paraId="713D3783" w14:textId="77777777" w:rsidR="005D62FC" w:rsidRPr="00BD7BC8" w:rsidRDefault="005D62FC">
      <w:pPr>
        <w:pStyle w:val="ListofSteps"/>
      </w:pPr>
      <w:r w:rsidRPr="00BD7BC8">
        <w:t>7B.</w:t>
      </w:r>
      <w:r w:rsidRPr="00BD7BC8">
        <w:tab/>
        <w:t>Verify that there is still no qualifying row found.</w:t>
      </w:r>
    </w:p>
    <w:p w14:paraId="5487868A" w14:textId="77777777" w:rsidR="005D62FC" w:rsidRPr="00BD7BC8" w:rsidRDefault="005D62FC">
      <w:pPr>
        <w:pStyle w:val="ListofSteps"/>
      </w:pPr>
      <w:r w:rsidRPr="00BD7BC8">
        <w:t>8B.</w:t>
      </w:r>
      <w:r w:rsidRPr="00BD7BC8">
        <w:tab/>
        <w:t>Complete and COMMIT</w:t>
      </w:r>
      <w:r w:rsidRPr="00BD7BC8">
        <w:fldChar w:fldCharType="begin"/>
      </w:r>
      <w:r w:rsidRPr="00BD7BC8">
        <w:instrText xml:space="preserve"> XE "COMMIT" </w:instrText>
      </w:r>
      <w:r w:rsidRPr="00BD7BC8">
        <w:fldChar w:fldCharType="end"/>
      </w:r>
      <w:r w:rsidRPr="00BD7BC8">
        <w:t xml:space="preserve"> transaction T1.</w:t>
      </w:r>
    </w:p>
    <w:p w14:paraId="6E412FFA" w14:textId="77777777" w:rsidR="005D62FC" w:rsidRPr="00BD7BC8" w:rsidRDefault="005D62FC">
      <w:r w:rsidRPr="00BD7BC8">
        <w:rPr>
          <w:b/>
        </w:rPr>
        <w:t>Comment:</w:t>
      </w:r>
      <w:r w:rsidRPr="00BD7BC8">
        <w:t xml:space="preserve"> Note that other cases, besides A and B, are possible.  The intent of this test is to demonstrate that in all cases when T1 repeats the read of the NEW-ORDER</w:t>
      </w:r>
      <w:r w:rsidRPr="00BD7BC8">
        <w:fldChar w:fldCharType="begin"/>
      </w:r>
      <w:r w:rsidRPr="00BD7BC8">
        <w:instrText xml:space="preserve"> XE "ORDER" </w:instrText>
      </w:r>
      <w:r w:rsidRPr="00BD7BC8">
        <w:fldChar w:fldCharType="end"/>
      </w:r>
      <w:r w:rsidRPr="00BD7BC8">
        <w:fldChar w:fldCharType="begin"/>
      </w:r>
      <w:r w:rsidRPr="00BD7BC8">
        <w:instrText xml:space="preserve"> XE "NEW-ORDER" </w:instrText>
      </w:r>
      <w:r w:rsidRPr="00BD7BC8">
        <w:fldChar w:fldCharType="end"/>
      </w:r>
      <w:r w:rsidRPr="00BD7BC8">
        <w:t xml:space="preserve"> table for the selected district, there is still no qualifying row found.</w:t>
      </w:r>
    </w:p>
    <w:p w14:paraId="55DA6D79" w14:textId="77777777" w:rsidR="005D62FC" w:rsidRPr="00BD7BC8" w:rsidRDefault="005D62FC">
      <w:pPr>
        <w:outlineLvl w:val="0"/>
      </w:pPr>
      <w:r w:rsidRPr="00BD7BC8">
        <w:t>3.4.2.9 Isolation</w:t>
      </w:r>
      <w:r w:rsidRPr="00BD7BC8">
        <w:fldChar w:fldCharType="begin"/>
      </w:r>
      <w:r w:rsidRPr="00BD7BC8">
        <w:instrText xml:space="preserve"> XE "Isolation" </w:instrText>
      </w:r>
      <w:r w:rsidRPr="00BD7BC8">
        <w:fldChar w:fldCharType="end"/>
      </w:r>
      <w:r w:rsidRPr="00BD7BC8">
        <w:t xml:space="preserve"> Test 9</w:t>
      </w:r>
    </w:p>
    <w:p w14:paraId="37A6AB46" w14:textId="77777777" w:rsidR="005D62FC" w:rsidRPr="00BD7BC8" w:rsidRDefault="005D62FC">
      <w:r w:rsidRPr="00BD7BC8">
        <w:t>This test demonstrates isolation for Level 3 (phantom) protection between an Order-Status and a New-Order transaction</w:t>
      </w:r>
      <w:r w:rsidRPr="00BD7BC8">
        <w:fldChar w:fldCharType="begin"/>
      </w:r>
      <w:r w:rsidRPr="00BD7BC8">
        <w:instrText xml:space="preserve"> XE "New-Order transaction" </w:instrText>
      </w:r>
      <w:r w:rsidRPr="00BD7BC8">
        <w:fldChar w:fldCharType="end"/>
      </w:r>
      <w:r w:rsidRPr="00BD7BC8">
        <w:t>.  Perform the following steps:</w:t>
      </w:r>
    </w:p>
    <w:p w14:paraId="100580FD" w14:textId="77777777" w:rsidR="005D62FC" w:rsidRPr="00BD7BC8" w:rsidRDefault="005D62FC">
      <w:pPr>
        <w:pStyle w:val="ListofSteps"/>
      </w:pPr>
      <w:r w:rsidRPr="00BD7BC8">
        <w:t>1.</w:t>
      </w:r>
      <w:r w:rsidRPr="00BD7BC8">
        <w:tab/>
        <w:t>Start an Order-Status transaction</w:t>
      </w:r>
      <w:r w:rsidRPr="00BD7BC8">
        <w:fldChar w:fldCharType="begin"/>
      </w:r>
      <w:r w:rsidRPr="00BD7BC8">
        <w:instrText xml:space="preserve"> XE "Order-Status transaction" </w:instrText>
      </w:r>
      <w:r w:rsidRPr="00BD7BC8">
        <w:fldChar w:fldCharType="end"/>
      </w:r>
      <w:r w:rsidRPr="00BD7BC8">
        <w:t xml:space="preserve"> T1 for a selected customer.</w:t>
      </w:r>
    </w:p>
    <w:p w14:paraId="3E32143F" w14:textId="77777777" w:rsidR="005D62FC" w:rsidRPr="00BD7BC8" w:rsidRDefault="005D62FC">
      <w:pPr>
        <w:pStyle w:val="ListofSteps"/>
      </w:pPr>
      <w:r w:rsidRPr="00BD7BC8">
        <w:t>2.</w:t>
      </w:r>
      <w:r w:rsidRPr="00BD7BC8">
        <w:tab/>
        <w:t>Stop T1 immediately after reading the ORDER</w:t>
      </w:r>
      <w:r w:rsidRPr="00BD7BC8">
        <w:fldChar w:fldCharType="begin"/>
      </w:r>
      <w:r w:rsidRPr="00BD7BC8">
        <w:instrText xml:space="preserve"> XE "ORDER" </w:instrText>
      </w:r>
      <w:r w:rsidRPr="00BD7BC8">
        <w:fldChar w:fldCharType="end"/>
      </w:r>
      <w:r w:rsidRPr="00BD7BC8">
        <w:t xml:space="preserve"> table for the selected customer.  The most recent order for that customer is found.</w:t>
      </w:r>
    </w:p>
    <w:p w14:paraId="223F806B" w14:textId="77777777" w:rsidR="005D62FC" w:rsidRPr="00BD7BC8" w:rsidRDefault="005D62FC">
      <w:pPr>
        <w:pStyle w:val="ListofSteps"/>
      </w:pPr>
      <w:r w:rsidRPr="00BD7BC8">
        <w:t>3.</w:t>
      </w:r>
      <w:r w:rsidRPr="00BD7BC8">
        <w:tab/>
        <w:t>Start a New-Order transaction</w:t>
      </w:r>
      <w:r w:rsidRPr="00BD7BC8">
        <w:fldChar w:fldCharType="begin"/>
      </w:r>
      <w:r w:rsidRPr="00BD7BC8">
        <w:instrText xml:space="preserve"> XE "New-Order transaction" </w:instrText>
      </w:r>
      <w:r w:rsidRPr="00BD7BC8">
        <w:fldChar w:fldCharType="end"/>
      </w:r>
      <w:r w:rsidRPr="00BD7BC8">
        <w:t xml:space="preserve"> T2 for the same customer.</w:t>
      </w:r>
    </w:p>
    <w:p w14:paraId="792E3FF1" w14:textId="77777777" w:rsidR="005D62FC" w:rsidRPr="00BD7BC8" w:rsidRDefault="005D62FC">
      <w:pPr>
        <w:pStyle w:val="ListofSteps"/>
      </w:pPr>
      <w:r w:rsidRPr="00BD7BC8">
        <w:t>Case A, if transaction T2 stalls:</w:t>
      </w:r>
    </w:p>
    <w:p w14:paraId="7E57EDCB" w14:textId="77777777" w:rsidR="005D62FC" w:rsidRPr="00BD7BC8" w:rsidRDefault="005D62FC">
      <w:pPr>
        <w:pStyle w:val="ListofSteps"/>
      </w:pPr>
      <w:r w:rsidRPr="00BD7BC8">
        <w:t>5A.</w:t>
      </w:r>
      <w:r w:rsidRPr="00BD7BC8">
        <w:tab/>
        <w:t>Continue transaction T1 by repeating the read of the ORDER</w:t>
      </w:r>
      <w:r w:rsidRPr="00BD7BC8">
        <w:fldChar w:fldCharType="begin"/>
      </w:r>
      <w:r w:rsidRPr="00BD7BC8">
        <w:instrText xml:space="preserve"> XE "ORDER" </w:instrText>
      </w:r>
      <w:r w:rsidRPr="00BD7BC8">
        <w:fldChar w:fldCharType="end"/>
      </w:r>
      <w:r w:rsidRPr="00BD7BC8">
        <w:t xml:space="preserve"> table for the selected customer.</w:t>
      </w:r>
    </w:p>
    <w:p w14:paraId="0E4A7EA8" w14:textId="77777777" w:rsidR="005D62FC" w:rsidRPr="00BD7BC8" w:rsidRDefault="005D62FC">
      <w:pPr>
        <w:pStyle w:val="ListofSteps"/>
      </w:pPr>
      <w:r w:rsidRPr="00BD7BC8">
        <w:t>6A.</w:t>
      </w:r>
      <w:r w:rsidRPr="00BD7BC8">
        <w:tab/>
        <w:t xml:space="preserve">Verify that the order found is the same as in step </w:t>
      </w:r>
      <w:r w:rsidR="007E2732">
        <w:t>2</w:t>
      </w:r>
      <w:r w:rsidRPr="00BD7BC8">
        <w:t>.</w:t>
      </w:r>
    </w:p>
    <w:p w14:paraId="5AE9BAE3" w14:textId="77777777" w:rsidR="005D62FC" w:rsidRPr="00BD7BC8" w:rsidRDefault="005D62FC">
      <w:pPr>
        <w:pStyle w:val="ListofSteps"/>
      </w:pPr>
      <w:r w:rsidRPr="00BD7BC8">
        <w:t>7A.</w:t>
      </w:r>
      <w:r w:rsidRPr="00BD7BC8">
        <w:tab/>
        <w:t>Complete and COMMIT</w:t>
      </w:r>
      <w:r w:rsidRPr="00BD7BC8">
        <w:fldChar w:fldCharType="begin"/>
      </w:r>
      <w:r w:rsidRPr="00BD7BC8">
        <w:instrText xml:space="preserve"> XE "COMMIT" </w:instrText>
      </w:r>
      <w:r w:rsidRPr="00BD7BC8">
        <w:fldChar w:fldCharType="end"/>
      </w:r>
      <w:r w:rsidRPr="00BD7BC8">
        <w:t xml:space="preserve"> transaction T1.</w:t>
      </w:r>
    </w:p>
    <w:p w14:paraId="53B377B9" w14:textId="77777777" w:rsidR="005D62FC" w:rsidRPr="00BD7BC8" w:rsidRDefault="005D62FC">
      <w:pPr>
        <w:pStyle w:val="ListofSteps"/>
      </w:pPr>
      <w:r w:rsidRPr="00BD7BC8">
        <w:t>8A.</w:t>
      </w:r>
      <w:r w:rsidRPr="00BD7BC8">
        <w:tab/>
        <w:t>Transaction T2 should now complete.</w:t>
      </w:r>
    </w:p>
    <w:p w14:paraId="2704C535" w14:textId="77777777" w:rsidR="005D62FC" w:rsidRPr="00BD7BC8" w:rsidRDefault="005D62FC">
      <w:pPr>
        <w:pStyle w:val="ListofSteps"/>
      </w:pPr>
      <w:r w:rsidRPr="00BD7BC8">
        <w:t>Case B, if transaction T2 does not stall.</w:t>
      </w:r>
    </w:p>
    <w:p w14:paraId="7D0E434A" w14:textId="77777777" w:rsidR="005D62FC" w:rsidRPr="00BD7BC8" w:rsidRDefault="005D62FC">
      <w:pPr>
        <w:pStyle w:val="ListofSteps"/>
      </w:pPr>
      <w:r w:rsidRPr="00BD7BC8">
        <w:t>5B.</w:t>
      </w:r>
      <w:r w:rsidRPr="00BD7BC8">
        <w:tab/>
        <w:t>Complete and COMMIT</w:t>
      </w:r>
      <w:r w:rsidRPr="00BD7BC8">
        <w:fldChar w:fldCharType="begin"/>
      </w:r>
      <w:r w:rsidRPr="00BD7BC8">
        <w:instrText xml:space="preserve"> XE "COMMIT" </w:instrText>
      </w:r>
      <w:r w:rsidRPr="00BD7BC8">
        <w:fldChar w:fldCharType="end"/>
      </w:r>
      <w:r w:rsidRPr="00BD7BC8">
        <w:t xml:space="preserve"> transaction T2.</w:t>
      </w:r>
    </w:p>
    <w:p w14:paraId="27386133" w14:textId="77777777" w:rsidR="005D62FC" w:rsidRPr="00BD7BC8" w:rsidRDefault="005D62FC">
      <w:pPr>
        <w:pStyle w:val="ListofSteps"/>
      </w:pPr>
      <w:r w:rsidRPr="00BD7BC8">
        <w:t>6B.</w:t>
      </w:r>
      <w:r w:rsidRPr="00BD7BC8">
        <w:tab/>
        <w:t>Continue transaction T1 by repeating the read of the ORDER</w:t>
      </w:r>
      <w:r w:rsidRPr="00BD7BC8">
        <w:fldChar w:fldCharType="begin"/>
      </w:r>
      <w:r w:rsidRPr="00BD7BC8">
        <w:instrText xml:space="preserve"> XE "ORDER" </w:instrText>
      </w:r>
      <w:r w:rsidRPr="00BD7BC8">
        <w:fldChar w:fldCharType="end"/>
      </w:r>
      <w:r w:rsidRPr="00BD7BC8">
        <w:t xml:space="preserve"> table for the selected district.</w:t>
      </w:r>
    </w:p>
    <w:p w14:paraId="38F5A9FC" w14:textId="77777777" w:rsidR="005D62FC" w:rsidRPr="00BD7BC8" w:rsidRDefault="005D62FC">
      <w:pPr>
        <w:pStyle w:val="ListofSteps"/>
      </w:pPr>
      <w:r w:rsidRPr="00BD7BC8">
        <w:t>7B.</w:t>
      </w:r>
      <w:r w:rsidRPr="00BD7BC8">
        <w:tab/>
        <w:t xml:space="preserve">Verify that the order found is the same as in step </w:t>
      </w:r>
      <w:r w:rsidR="007E2732">
        <w:t>2</w:t>
      </w:r>
      <w:r w:rsidRPr="00BD7BC8">
        <w:t>.</w:t>
      </w:r>
    </w:p>
    <w:p w14:paraId="4386F4D3" w14:textId="77777777" w:rsidR="005D62FC" w:rsidRPr="00BD7BC8" w:rsidRDefault="005D62FC">
      <w:pPr>
        <w:pStyle w:val="ListofSteps"/>
      </w:pPr>
      <w:r w:rsidRPr="00BD7BC8">
        <w:t>8B.</w:t>
      </w:r>
      <w:r w:rsidRPr="00BD7BC8">
        <w:tab/>
        <w:t>Complete and COMMIT</w:t>
      </w:r>
      <w:r w:rsidRPr="00BD7BC8">
        <w:fldChar w:fldCharType="begin"/>
      </w:r>
      <w:r w:rsidRPr="00BD7BC8">
        <w:instrText xml:space="preserve"> XE "COMMIT" </w:instrText>
      </w:r>
      <w:r w:rsidRPr="00BD7BC8">
        <w:fldChar w:fldCharType="end"/>
      </w:r>
      <w:r w:rsidRPr="00BD7BC8">
        <w:t xml:space="preserve"> transaction T1.</w:t>
      </w:r>
    </w:p>
    <w:p w14:paraId="2B6B190C" w14:textId="77777777" w:rsidR="005D62FC" w:rsidRPr="00BD7BC8" w:rsidRDefault="005D62FC">
      <w:r w:rsidRPr="00BD7BC8">
        <w:rPr>
          <w:b/>
        </w:rPr>
        <w:t>Comment:</w:t>
      </w:r>
      <w:r w:rsidRPr="00BD7BC8">
        <w:t xml:space="preserve"> Note that other cases, besides A and B, are possible.  The intent of this test is to demonstrate that in all cases when T1 repeats the read of the ORDER</w:t>
      </w:r>
      <w:r w:rsidRPr="00BD7BC8">
        <w:fldChar w:fldCharType="begin"/>
      </w:r>
      <w:r w:rsidRPr="00BD7BC8">
        <w:instrText xml:space="preserve"> XE "ORDER" </w:instrText>
      </w:r>
      <w:r w:rsidRPr="00BD7BC8">
        <w:fldChar w:fldCharType="end"/>
      </w:r>
      <w:r w:rsidRPr="00BD7BC8">
        <w:t xml:space="preserve"> table for the selected customer, the order found is the same as in step 3.</w:t>
      </w:r>
    </w:p>
    <w:p w14:paraId="46ACA565" w14:textId="77777777" w:rsidR="005D62FC" w:rsidRPr="00BD7BC8" w:rsidRDefault="005D62FC">
      <w:pPr>
        <w:pStyle w:val="Clauses1"/>
        <w:widowControl w:val="0"/>
        <w:outlineLvl w:val="0"/>
      </w:pPr>
      <w:bookmarkStart w:id="67" w:name="_Toc253573182"/>
      <w:r w:rsidRPr="00BD7BC8">
        <w:lastRenderedPageBreak/>
        <w:t>3.5</w:t>
      </w:r>
      <w:r w:rsidRPr="00BD7BC8">
        <w:tab/>
        <w:t>Durability</w:t>
      </w:r>
      <w:r w:rsidRPr="00BD7BC8">
        <w:fldChar w:fldCharType="begin"/>
      </w:r>
      <w:r w:rsidRPr="00BD7BC8">
        <w:instrText xml:space="preserve"> XE "Durability" </w:instrText>
      </w:r>
      <w:r w:rsidRPr="00BD7BC8">
        <w:fldChar w:fldCharType="end"/>
      </w:r>
      <w:r w:rsidRPr="00BD7BC8">
        <w:t xml:space="preserve"> Requirements</w:t>
      </w:r>
      <w:bookmarkEnd w:id="67"/>
      <w:r w:rsidRPr="00BD7BC8">
        <w:rPr>
          <w:vanish/>
        </w:rPr>
        <w:t>'</w:t>
      </w:r>
      <w:r w:rsidRPr="00BD7BC8">
        <w:rPr>
          <w:vanish/>
        </w:rPr>
        <w:fldChar w:fldCharType="begin"/>
      </w:r>
      <w:r w:rsidRPr="00BD7BC8">
        <w:rPr>
          <w:vanish/>
        </w:rPr>
        <w:instrText xml:space="preserve"> TC </w:instrText>
      </w:r>
      <w:r w:rsidRPr="00BD7BC8">
        <w:instrText xml:space="preserve"> "</w:instrText>
      </w:r>
      <w:bookmarkStart w:id="68" w:name="_Toc352688306"/>
      <w:r w:rsidRPr="00BD7BC8">
        <w:instrText>3.5</w:instrText>
      </w:r>
      <w:r w:rsidRPr="00BD7BC8">
        <w:tab/>
        <w:instrText>Durability Requirements'</w:instrText>
      </w:r>
      <w:bookmarkEnd w:id="68"/>
      <w:r w:rsidRPr="00BD7BC8">
        <w:instrText xml:space="preserve">" \l 2 </w:instrText>
      </w:r>
      <w:r w:rsidRPr="00BD7BC8">
        <w:rPr>
          <w:vanish/>
        </w:rPr>
        <w:fldChar w:fldCharType="end"/>
      </w:r>
    </w:p>
    <w:p w14:paraId="6851EAD5" w14:textId="77777777" w:rsidR="005D62FC" w:rsidRPr="00BD7BC8" w:rsidRDefault="005D62FC">
      <w:pPr>
        <w:keepNext/>
        <w:widowControl w:val="0"/>
      </w:pPr>
      <w:r w:rsidRPr="00BD7BC8">
        <w:t>The tested system must guarantee durability: the ability to preserve the effects of committed</w:t>
      </w:r>
      <w:r w:rsidRPr="00BD7BC8">
        <w:fldChar w:fldCharType="begin"/>
      </w:r>
      <w:r w:rsidRPr="00BD7BC8">
        <w:instrText xml:space="preserve"> XE "committed" </w:instrText>
      </w:r>
      <w:r w:rsidRPr="00BD7BC8">
        <w:fldChar w:fldCharType="end"/>
      </w:r>
      <w:r w:rsidRPr="00BD7BC8">
        <w:t xml:space="preserve"> transactions and ensure database consistency after recovery from any one of the failures listed in Clause 3.5.3.</w:t>
      </w:r>
    </w:p>
    <w:p w14:paraId="29AAD0BC" w14:textId="77777777" w:rsidR="005D62FC" w:rsidRDefault="005D62FC">
      <w:pPr>
        <w:keepNext/>
        <w:widowControl w:val="0"/>
        <w:rPr>
          <w:iCs/>
        </w:rPr>
      </w:pPr>
      <w:r w:rsidRPr="00BD7BC8">
        <w:rPr>
          <w:b/>
        </w:rPr>
        <w:t>Comment</w:t>
      </w:r>
      <w:r w:rsidR="00E55315">
        <w:rPr>
          <w:b/>
        </w:rPr>
        <w:t xml:space="preserve"> 1</w:t>
      </w:r>
      <w:r w:rsidRPr="00BD7BC8">
        <w:t>: No system provides complete durability (i.e., durability under all possible types of failures). The specific set of single failures addressed in Clause 3.5.3 is deemed sufficiently significant to justify demonstration of durability across such failures.</w:t>
      </w:r>
      <w:r w:rsidR="00C47C39" w:rsidRPr="00BD7BC8">
        <w:t xml:space="preserve">  </w:t>
      </w:r>
      <w:r w:rsidR="00C47C39" w:rsidRPr="00BD7BC8">
        <w:rPr>
          <w:iCs/>
        </w:rPr>
        <w:t>However, the limited nature of the tests listed must not be interpreted to allow other unrecoverable single points of failure.</w:t>
      </w:r>
    </w:p>
    <w:p w14:paraId="19169098" w14:textId="77777777" w:rsidR="00E55315" w:rsidRPr="00BD7BC8" w:rsidRDefault="00E55315">
      <w:pPr>
        <w:keepNext/>
        <w:widowControl w:val="0"/>
      </w:pPr>
      <w:r w:rsidRPr="00BD7BC8">
        <w:rPr>
          <w:b/>
        </w:rPr>
        <w:t>Comment</w:t>
      </w:r>
      <w:r>
        <w:rPr>
          <w:b/>
        </w:rPr>
        <w:t xml:space="preserve"> 2</w:t>
      </w:r>
      <w:r w:rsidRPr="00BD7BC8">
        <w:t>:</w:t>
      </w:r>
      <w:r>
        <w:t xml:space="preserve"> The durability requirement does not include the ability to </w:t>
      </w:r>
      <w:r w:rsidR="006A19D4">
        <w:t xml:space="preserve">protect </w:t>
      </w:r>
      <w:r>
        <w:t xml:space="preserve">against the effect of multiple failures as described in Clause 3.5.3 even </w:t>
      </w:r>
      <w:r w:rsidR="006A19D4">
        <w:t xml:space="preserve">if </w:t>
      </w:r>
      <w:r>
        <w:t>those multiple failures are the result of a single incident.</w:t>
      </w:r>
    </w:p>
    <w:p w14:paraId="11B5D7F6" w14:textId="77777777" w:rsidR="005D62FC" w:rsidRPr="00BD7BC8" w:rsidRDefault="005D62FC">
      <w:pPr>
        <w:keepNext/>
        <w:widowControl w:val="0"/>
      </w:pPr>
      <w:r w:rsidRPr="00BD7BC8">
        <w:t>3.5.1</w:t>
      </w:r>
      <w:r w:rsidRPr="00BD7BC8">
        <w:tab/>
        <w:t>Durable</w:t>
      </w:r>
      <w:r w:rsidRPr="00BD7BC8">
        <w:fldChar w:fldCharType="begin"/>
      </w:r>
      <w:r w:rsidRPr="00BD7BC8">
        <w:instrText xml:space="preserve"> XE "Durable" </w:instrText>
      </w:r>
      <w:r w:rsidRPr="00BD7BC8">
        <w:fldChar w:fldCharType="end"/>
      </w:r>
      <w:r w:rsidRPr="00BD7BC8">
        <w:t xml:space="preserve"> Medium is a </w:t>
      </w:r>
      <w:r w:rsidR="00900C5C">
        <w:t xml:space="preserve">Field Replaceable Unit (FRU) </w:t>
      </w:r>
      <w:r w:rsidRPr="00BD7BC8">
        <w:t>data storage</w:t>
      </w:r>
      <w:r w:rsidRPr="00BD7BC8">
        <w:fldChar w:fldCharType="begin"/>
      </w:r>
      <w:r w:rsidRPr="00BD7BC8">
        <w:instrText xml:space="preserve"> XE "storage" </w:instrText>
      </w:r>
      <w:r w:rsidRPr="00BD7BC8">
        <w:fldChar w:fldCharType="end"/>
      </w:r>
      <w:r w:rsidRPr="00BD7BC8">
        <w:t xml:space="preserve"> medium that is either:</w:t>
      </w:r>
    </w:p>
    <w:p w14:paraId="082AA973" w14:textId="77777777" w:rsidR="005D62FC" w:rsidRPr="00BD7BC8" w:rsidRDefault="005D62FC">
      <w:pPr>
        <w:pStyle w:val="Labeledlist"/>
        <w:keepNext/>
        <w:widowControl w:val="0"/>
      </w:pPr>
      <w:r w:rsidRPr="00BD7BC8">
        <w:t>1.</w:t>
      </w:r>
      <w:r w:rsidRPr="00BD7BC8">
        <w:tab/>
        <w:t>An inherently non-volatile</w:t>
      </w:r>
      <w:r w:rsidRPr="00BD7BC8">
        <w:fldChar w:fldCharType="begin"/>
      </w:r>
      <w:r w:rsidRPr="00BD7BC8">
        <w:instrText xml:space="preserve"> XE "non-volatile" </w:instrText>
      </w:r>
      <w:r w:rsidRPr="00BD7BC8">
        <w:fldChar w:fldCharType="end"/>
      </w:r>
      <w:r w:rsidRPr="00BD7BC8">
        <w:t xml:space="preserve"> medium (e.g., magnetic disk, magnetic tape, optical disk, etc.) or </w:t>
      </w:r>
    </w:p>
    <w:p w14:paraId="67B35347" w14:textId="77777777" w:rsidR="005D62FC" w:rsidRPr="00BD7BC8" w:rsidRDefault="005D62FC">
      <w:pPr>
        <w:pStyle w:val="Labeledlist"/>
        <w:keepNext/>
        <w:widowControl w:val="0"/>
      </w:pPr>
      <w:r w:rsidRPr="00BD7BC8">
        <w:t>2.</w:t>
      </w:r>
      <w:r w:rsidRPr="00BD7BC8">
        <w:tab/>
        <w:t>A volatile medium that will ensure the transfer of data automatically, before any data is lost, to an inherently non-volatile</w:t>
      </w:r>
      <w:r w:rsidRPr="00BD7BC8">
        <w:fldChar w:fldCharType="begin"/>
      </w:r>
      <w:r w:rsidRPr="00BD7BC8">
        <w:instrText xml:space="preserve"> XE "non-volatile" </w:instrText>
      </w:r>
      <w:r w:rsidRPr="00BD7BC8">
        <w:fldChar w:fldCharType="end"/>
      </w:r>
      <w:r w:rsidRPr="00BD7BC8">
        <w:t xml:space="preserve"> medium after the failure of external power independently of reapplication of external power.</w:t>
      </w:r>
    </w:p>
    <w:p w14:paraId="658EB4F7" w14:textId="77777777" w:rsidR="005D62FC" w:rsidRPr="00BD7BC8" w:rsidRDefault="005D62FC">
      <w:pPr>
        <w:pStyle w:val="Labeledlist"/>
      </w:pPr>
      <w:r w:rsidRPr="00BD7BC8">
        <w:tab/>
        <w:t>A configured and priced Uninterruptible Power Supply</w:t>
      </w:r>
      <w:r w:rsidRPr="00BD7BC8">
        <w:fldChar w:fldCharType="begin"/>
      </w:r>
      <w:r w:rsidRPr="00BD7BC8">
        <w:instrText xml:space="preserve"> XE "Uninterruptible Power Supply" </w:instrText>
      </w:r>
      <w:r w:rsidRPr="00BD7BC8">
        <w:fldChar w:fldCharType="end"/>
      </w:r>
      <w:r w:rsidRPr="00BD7BC8">
        <w:t xml:space="preserve"> (UPS) is not considered external power.</w:t>
      </w:r>
    </w:p>
    <w:p w14:paraId="2EC15055" w14:textId="77777777" w:rsidR="005D62FC" w:rsidRPr="00BD7BC8" w:rsidRDefault="005D62FC">
      <w:pPr>
        <w:widowControl w:val="0"/>
      </w:pPr>
      <w:r w:rsidRPr="00BD7BC8">
        <w:rPr>
          <w:b/>
        </w:rPr>
        <w:t>Comment</w:t>
      </w:r>
      <w:r w:rsidRPr="00BD7BC8">
        <w:t>: A durable medium can fail; this is usually protected against by replication on a second durable medium (e.g., mirroring</w:t>
      </w:r>
      <w:r w:rsidRPr="00BD7BC8">
        <w:fldChar w:fldCharType="begin"/>
      </w:r>
      <w:r w:rsidRPr="00BD7BC8">
        <w:instrText xml:space="preserve"> XE "mirroring" </w:instrText>
      </w:r>
      <w:r w:rsidRPr="00BD7BC8">
        <w:fldChar w:fldCharType="end"/>
      </w:r>
      <w:r w:rsidRPr="00BD7BC8">
        <w:t>) or logging to another durable medium. Memory</w:t>
      </w:r>
      <w:r w:rsidRPr="00BD7BC8">
        <w:fldChar w:fldCharType="begin"/>
      </w:r>
      <w:r w:rsidRPr="00BD7BC8">
        <w:instrText xml:space="preserve"> XE "Memory" </w:instrText>
      </w:r>
      <w:r w:rsidRPr="00BD7BC8">
        <w:fldChar w:fldCharType="end"/>
      </w:r>
      <w:r w:rsidRPr="00BD7BC8">
        <w:t xml:space="preserve"> can be considered a durable medium if it can preserve data long enough to satisfy the requirement stated in item 2 above, for example, if it is accompanied by an Uninterruptible Power Supply</w:t>
      </w:r>
      <w:r w:rsidRPr="00BD7BC8">
        <w:fldChar w:fldCharType="begin"/>
      </w:r>
      <w:r w:rsidRPr="00BD7BC8">
        <w:instrText xml:space="preserve"> XE "Uninterruptible Power Supply" </w:instrText>
      </w:r>
      <w:r w:rsidRPr="00BD7BC8">
        <w:fldChar w:fldCharType="end"/>
      </w:r>
      <w:r w:rsidRPr="00BD7BC8">
        <w:t>, and the contents of memory</w:t>
      </w:r>
      <w:r w:rsidRPr="00BD7BC8">
        <w:fldChar w:fldCharType="begin"/>
      </w:r>
      <w:r w:rsidRPr="00BD7BC8">
        <w:instrText xml:space="preserve"> XE "memory" </w:instrText>
      </w:r>
      <w:r w:rsidRPr="00BD7BC8">
        <w:fldChar w:fldCharType="end"/>
      </w:r>
      <w:r w:rsidRPr="00BD7BC8">
        <w:t xml:space="preserve"> can be transferred to an inherently non-volatile</w:t>
      </w:r>
      <w:r w:rsidRPr="00BD7BC8">
        <w:fldChar w:fldCharType="begin"/>
      </w:r>
      <w:r w:rsidRPr="00BD7BC8">
        <w:instrText xml:space="preserve"> XE "non-volatile" </w:instrText>
      </w:r>
      <w:r w:rsidRPr="00BD7BC8">
        <w:fldChar w:fldCharType="end"/>
      </w:r>
      <w:r w:rsidRPr="00BD7BC8">
        <w:t xml:space="preserve"> medium during the failure. Note that no distinction is made between main memory and memory performing similar permanent or temporary data storage</w:t>
      </w:r>
      <w:r w:rsidRPr="00BD7BC8">
        <w:fldChar w:fldCharType="begin"/>
      </w:r>
      <w:r w:rsidRPr="00BD7BC8">
        <w:instrText xml:space="preserve"> XE "storage" </w:instrText>
      </w:r>
      <w:r w:rsidRPr="00BD7BC8">
        <w:fldChar w:fldCharType="end"/>
      </w:r>
      <w:r w:rsidRPr="00BD7BC8">
        <w:t xml:space="preserve"> in other parts of the system (e.g., disk controller caches).</w:t>
      </w:r>
    </w:p>
    <w:p w14:paraId="4933963C" w14:textId="77777777" w:rsidR="005D62FC" w:rsidRPr="00BD7BC8" w:rsidRDefault="005D62FC">
      <w:pPr>
        <w:pStyle w:val="Clauses2"/>
        <w:widowControl w:val="0"/>
        <w:outlineLvl w:val="0"/>
      </w:pPr>
      <w:r w:rsidRPr="00BD7BC8">
        <w:t>3.5.2</w:t>
      </w:r>
      <w:r w:rsidRPr="00BD7BC8">
        <w:tab/>
        <w:t>Committed Property Definition</w:t>
      </w:r>
    </w:p>
    <w:p w14:paraId="5B174EF7" w14:textId="77777777" w:rsidR="005D62FC" w:rsidRPr="00BD7BC8" w:rsidRDefault="005D62FC">
      <w:pPr>
        <w:widowControl w:val="0"/>
      </w:pPr>
      <w:r w:rsidRPr="00BD7BC8">
        <w:t>A transaction is considered committed</w:t>
      </w:r>
      <w:r w:rsidRPr="00BD7BC8">
        <w:fldChar w:fldCharType="begin"/>
      </w:r>
      <w:r w:rsidRPr="00BD7BC8">
        <w:instrText xml:space="preserve"> XE "committed" </w:instrText>
      </w:r>
      <w:r w:rsidRPr="00BD7BC8">
        <w:fldChar w:fldCharType="end"/>
      </w:r>
      <w:r w:rsidRPr="00BD7BC8">
        <w:t xml:space="preserve"> when the transaction manager component of the system has either written the log or written the data for the committed updates associated with the transaction to a durable medium.</w:t>
      </w:r>
    </w:p>
    <w:p w14:paraId="283D4B66" w14:textId="77777777" w:rsidR="005D62FC" w:rsidRPr="00BD7BC8" w:rsidRDefault="005D62FC">
      <w:pPr>
        <w:widowControl w:val="0"/>
      </w:pPr>
      <w:r w:rsidRPr="00BD7BC8">
        <w:rPr>
          <w:b/>
        </w:rPr>
        <w:t>Comment 1</w:t>
      </w:r>
      <w:r w:rsidRPr="00BD7BC8">
        <w:t>: Transactions can be committed</w:t>
      </w:r>
      <w:r w:rsidRPr="00BD7BC8">
        <w:fldChar w:fldCharType="begin"/>
      </w:r>
      <w:r w:rsidRPr="00BD7BC8">
        <w:instrText xml:space="preserve"> XE "committed" </w:instrText>
      </w:r>
      <w:r w:rsidRPr="00BD7BC8">
        <w:fldChar w:fldCharType="end"/>
      </w:r>
      <w:r w:rsidRPr="00BD7BC8">
        <w:t xml:space="preserve"> without the user subsequently receiving notification of that fact, since message integrity is not required for TPC-C.</w:t>
      </w:r>
    </w:p>
    <w:p w14:paraId="52825096" w14:textId="77777777" w:rsidR="005D62FC" w:rsidRPr="00BD7BC8" w:rsidRDefault="005D62FC">
      <w:pPr>
        <w:keepNext/>
        <w:widowControl w:val="0"/>
      </w:pPr>
      <w:r w:rsidRPr="00BD7BC8">
        <w:rPr>
          <w:b/>
        </w:rPr>
        <w:t>Comment 2:</w:t>
      </w:r>
      <w:r w:rsidRPr="00BD7BC8">
        <w:t xml:space="preserve"> Although the order of operations in the transaction profiles</w:t>
      </w:r>
      <w:r w:rsidRPr="00BD7BC8">
        <w:fldChar w:fldCharType="begin"/>
      </w:r>
      <w:r w:rsidRPr="00BD7BC8">
        <w:instrText xml:space="preserve"> XE "transaction profiles" </w:instrText>
      </w:r>
      <w:r w:rsidRPr="00BD7BC8">
        <w:fldChar w:fldCharType="end"/>
      </w:r>
      <w:r w:rsidRPr="00BD7BC8">
        <w:t xml:space="preserve"> (Clause 2) is immaterial, the actual communication of the output data cannot begin until the commit operation has successfully completed.</w:t>
      </w:r>
    </w:p>
    <w:p w14:paraId="6C5A5DBC" w14:textId="77777777" w:rsidR="005D62FC" w:rsidRPr="00BD7BC8" w:rsidRDefault="005D62FC">
      <w:pPr>
        <w:pStyle w:val="Clauses2"/>
        <w:widowControl w:val="0"/>
        <w:spacing w:before="280"/>
        <w:outlineLvl w:val="0"/>
      </w:pPr>
      <w:r w:rsidRPr="00BD7BC8">
        <w:t>3.5.3</w:t>
      </w:r>
      <w:r w:rsidRPr="00BD7BC8">
        <w:tab/>
        <w:t>List of single failures</w:t>
      </w:r>
    </w:p>
    <w:p w14:paraId="61CAEDEE" w14:textId="77777777" w:rsidR="00493FB9" w:rsidRPr="00BD7BC8" w:rsidRDefault="00493FB9" w:rsidP="00493FB9">
      <w:pPr>
        <w:pStyle w:val="NormalWeb"/>
        <w:rPr>
          <w:rFonts w:ascii="Palatino" w:hAnsi="Palatino"/>
          <w:iCs/>
          <w:sz w:val="20"/>
          <w:szCs w:val="20"/>
        </w:rPr>
      </w:pPr>
      <w:r w:rsidRPr="00BD7BC8">
        <w:rPr>
          <w:rFonts w:ascii="Palatino" w:hAnsi="Palatino"/>
          <w:iCs/>
          <w:sz w:val="20"/>
          <w:szCs w:val="20"/>
        </w:rPr>
        <w:t>The Single Points of Failure apply to components of the SUT that contribute to the durability requirement. In configurations where more than one instance of an operating system performs an identical benchmark function, the tests for the failures listed here must be completed on at least one such instance. In addition, if multiple instances of an operating system manage data that is maintained as a single image for the benchmark application (e.g., a database cluster), then the Power Failure test must also be performed simultaneously on all such instances.</w:t>
      </w:r>
    </w:p>
    <w:p w14:paraId="4116AE62" w14:textId="77777777" w:rsidR="00493FB9" w:rsidRPr="00BD7BC8" w:rsidRDefault="00493FB9" w:rsidP="00493FB9">
      <w:pPr>
        <w:pStyle w:val="NormalWeb"/>
        <w:rPr>
          <w:rFonts w:ascii="Palatino" w:hAnsi="Palatino"/>
          <w:iCs/>
          <w:sz w:val="20"/>
          <w:szCs w:val="20"/>
        </w:rPr>
      </w:pPr>
      <w:r w:rsidRPr="00BD7BC8">
        <w:rPr>
          <w:rFonts w:ascii="Palatino" w:hAnsi="Palatino"/>
          <w:b/>
          <w:bCs/>
          <w:iCs/>
          <w:sz w:val="20"/>
          <w:szCs w:val="20"/>
        </w:rPr>
        <w:t>Comment 1</w:t>
      </w:r>
      <w:r w:rsidRPr="00BD7BC8">
        <w:rPr>
          <w:rFonts w:ascii="Palatino" w:hAnsi="Palatino"/>
          <w:iCs/>
          <w:sz w:val="20"/>
          <w:szCs w:val="20"/>
        </w:rPr>
        <w:t>: An example of multiple systems performing an identical function is a single database image on a clustered system in TPC-C.</w:t>
      </w:r>
    </w:p>
    <w:p w14:paraId="1E2CC729" w14:textId="77777777" w:rsidR="00493FB9" w:rsidRPr="00BD7BC8" w:rsidRDefault="00493FB9" w:rsidP="00493FB9">
      <w:pPr>
        <w:pStyle w:val="NormalWeb"/>
        <w:rPr>
          <w:rFonts w:ascii="Palatino" w:hAnsi="Palatino"/>
          <w:iCs/>
          <w:sz w:val="20"/>
          <w:szCs w:val="20"/>
        </w:rPr>
      </w:pPr>
      <w:r w:rsidRPr="00BD7BC8">
        <w:rPr>
          <w:rFonts w:ascii="Palatino" w:hAnsi="Palatino"/>
          <w:b/>
          <w:bCs/>
          <w:iCs/>
          <w:sz w:val="20"/>
          <w:szCs w:val="20"/>
        </w:rPr>
        <w:t>Comment 2</w:t>
      </w:r>
      <w:r w:rsidRPr="00BD7BC8">
        <w:rPr>
          <w:rFonts w:ascii="Palatino" w:hAnsi="Palatino"/>
          <w:iCs/>
          <w:sz w:val="20"/>
          <w:szCs w:val="20"/>
        </w:rPr>
        <w:t>: A single test can adequately satisfy the requirements of multiple single points of failure (e.g., A single "system crash test" could be used for clauses 3.5.3.2, 3.5.3.3, and 3.5.3.4.)</w:t>
      </w:r>
    </w:p>
    <w:p w14:paraId="36E13667" w14:textId="77777777" w:rsidR="00493FB9" w:rsidRPr="00BD7BC8" w:rsidRDefault="00493FB9" w:rsidP="00493FB9">
      <w:pPr>
        <w:pStyle w:val="NormalWeb"/>
        <w:rPr>
          <w:rFonts w:ascii="Palatino" w:hAnsi="Palatino"/>
          <w:iCs/>
          <w:sz w:val="20"/>
          <w:szCs w:val="20"/>
        </w:rPr>
      </w:pPr>
    </w:p>
    <w:p w14:paraId="78F0E455" w14:textId="77777777" w:rsidR="00493FB9" w:rsidRPr="00BD7BC8" w:rsidRDefault="00493FB9" w:rsidP="00493FB9">
      <w:pPr>
        <w:pStyle w:val="NormalWeb"/>
        <w:rPr>
          <w:rFonts w:ascii="Palatino" w:hAnsi="Palatino"/>
          <w:iCs/>
          <w:sz w:val="20"/>
          <w:szCs w:val="20"/>
        </w:rPr>
      </w:pPr>
      <w:r w:rsidRPr="00BD7BC8">
        <w:rPr>
          <w:rFonts w:ascii="Palatino" w:hAnsi="Palatino"/>
          <w:b/>
          <w:bCs/>
          <w:iCs/>
          <w:sz w:val="20"/>
          <w:szCs w:val="20"/>
        </w:rPr>
        <w:t xml:space="preserve">Comment </w:t>
      </w:r>
      <w:r w:rsidR="00E54C8A">
        <w:rPr>
          <w:rFonts w:ascii="Palatino" w:hAnsi="Palatino"/>
          <w:b/>
          <w:bCs/>
          <w:iCs/>
          <w:sz w:val="20"/>
          <w:szCs w:val="20"/>
        </w:rPr>
        <w:t>3</w:t>
      </w:r>
      <w:r w:rsidRPr="00BD7BC8">
        <w:rPr>
          <w:rFonts w:ascii="Palatino" w:hAnsi="Palatino"/>
          <w:iCs/>
          <w:sz w:val="20"/>
          <w:szCs w:val="20"/>
        </w:rPr>
        <w:t>: The term "simultaneously" as applied to a power failure of multiple instances within the SUT is interpreted to mean within 3 seconds to allow for variances in a manual procedure that may be used to accomplish the test.</w:t>
      </w:r>
    </w:p>
    <w:p w14:paraId="4C7485B1" w14:textId="77777777" w:rsidR="005D62FC" w:rsidRPr="00BD7BC8" w:rsidRDefault="005D62FC">
      <w:pPr>
        <w:widowControl w:val="0"/>
      </w:pPr>
      <w:r w:rsidRPr="00BD7BC8">
        <w:t>3.5.3.1</w:t>
      </w:r>
      <w:r w:rsidRPr="00BD7BC8">
        <w:tab/>
        <w:t>Permanent irrecoverable failure of any single durable medium</w:t>
      </w:r>
      <w:r w:rsidR="00493FB9" w:rsidRPr="00BD7BC8">
        <w:t xml:space="preserve"> during the Measurement Interval</w:t>
      </w:r>
      <w:r w:rsidRPr="00BD7BC8">
        <w:t xml:space="preserve"> containing TPC-C database tables or recovery log data.</w:t>
      </w:r>
    </w:p>
    <w:p w14:paraId="2D39B809" w14:textId="77777777" w:rsidR="005D62FC" w:rsidRPr="00BD7BC8" w:rsidRDefault="005D62FC">
      <w:pPr>
        <w:widowControl w:val="0"/>
      </w:pPr>
      <w:r w:rsidRPr="00BD7BC8">
        <w:rPr>
          <w:b/>
        </w:rPr>
        <w:t>Comment</w:t>
      </w:r>
      <w:r w:rsidRPr="00BD7BC8">
        <w:t>: If main memory</w:t>
      </w:r>
      <w:r w:rsidRPr="00BD7BC8">
        <w:fldChar w:fldCharType="begin"/>
      </w:r>
      <w:r w:rsidRPr="00BD7BC8">
        <w:instrText xml:space="preserve"> XE "memory" </w:instrText>
      </w:r>
      <w:r w:rsidRPr="00BD7BC8">
        <w:fldChar w:fldCharType="end"/>
      </w:r>
      <w:r w:rsidRPr="00BD7BC8">
        <w:t xml:space="preserve"> is used as a durable medium, then it must be considered as a potential single point of failure. Sample mechanisms to survive single durable medium failures are database archiving in conjunction with a redo (after image) log, and mirrored durable media. If memory is the durable medium and mirroring</w:t>
      </w:r>
      <w:r w:rsidRPr="00BD7BC8">
        <w:fldChar w:fldCharType="begin"/>
      </w:r>
      <w:r w:rsidRPr="00BD7BC8">
        <w:instrText xml:space="preserve"> XE "mirroring" </w:instrText>
      </w:r>
      <w:r w:rsidRPr="00BD7BC8">
        <w:fldChar w:fldCharType="end"/>
      </w:r>
      <w:r w:rsidRPr="00BD7BC8">
        <w:t xml:space="preserve"> is the mechanism used to ensure durability, then the mirrored memories must be independently powered.</w:t>
      </w:r>
    </w:p>
    <w:p w14:paraId="1A55F7DB" w14:textId="77777777" w:rsidR="005D62FC" w:rsidRPr="00BD7BC8" w:rsidRDefault="005D62FC">
      <w:pPr>
        <w:keepNext/>
        <w:widowControl w:val="0"/>
      </w:pPr>
      <w:r w:rsidRPr="00BD7BC8">
        <w:t>3.5.3.2</w:t>
      </w:r>
      <w:r w:rsidRPr="00BD7BC8">
        <w:tab/>
        <w:t xml:space="preserve">Instantaneous interruption (system </w:t>
      </w:r>
      <w:r w:rsidR="00493FB9" w:rsidRPr="00BD7BC8">
        <w:t xml:space="preserve">or subsystem </w:t>
      </w:r>
      <w:r w:rsidRPr="00BD7BC8">
        <w:t xml:space="preserve">crash/system hang) in processing which </w:t>
      </w:r>
      <w:r w:rsidR="00493FB9" w:rsidRPr="00BD7BC8">
        <w:rPr>
          <w:iCs/>
        </w:rPr>
        <w:t>causes all or part of the processing of atomic transactions to halt.</w:t>
      </w:r>
    </w:p>
    <w:p w14:paraId="6F124414" w14:textId="77777777" w:rsidR="005D62FC" w:rsidRPr="00BD7BC8" w:rsidRDefault="005D62FC">
      <w:pPr>
        <w:widowControl w:val="0"/>
      </w:pPr>
      <w:r w:rsidRPr="00BD7BC8">
        <w:rPr>
          <w:b/>
        </w:rPr>
        <w:t>Comment</w:t>
      </w:r>
      <w:r w:rsidR="00493FB9" w:rsidRPr="00BD7BC8">
        <w:rPr>
          <w:b/>
        </w:rPr>
        <w:t xml:space="preserve"> 1</w:t>
      </w:r>
      <w:r w:rsidRPr="00BD7BC8">
        <w:t xml:space="preserve">: This </w:t>
      </w:r>
      <w:r w:rsidR="00493FB9" w:rsidRPr="00BD7BC8">
        <w:t>may imply</w:t>
      </w:r>
      <w:r w:rsidRPr="00BD7BC8">
        <w:t xml:space="preserve"> abnormal system shutdown which requires loading of a fresh copy of the operating system</w:t>
      </w:r>
      <w:r w:rsidRPr="00BD7BC8">
        <w:fldChar w:fldCharType="begin"/>
      </w:r>
      <w:r w:rsidRPr="00BD7BC8">
        <w:instrText xml:space="preserve"> XE "operating system" </w:instrText>
      </w:r>
      <w:r w:rsidRPr="00BD7BC8">
        <w:fldChar w:fldCharType="end"/>
      </w:r>
      <w:r w:rsidRPr="00BD7BC8">
        <w:t xml:space="preserve"> from the boot device. It does not necessarily imply loss of volatile memory</w:t>
      </w:r>
      <w:r w:rsidRPr="00BD7BC8">
        <w:fldChar w:fldCharType="begin"/>
      </w:r>
      <w:r w:rsidRPr="00BD7BC8">
        <w:instrText xml:space="preserve"> XE "memory" </w:instrText>
      </w:r>
      <w:r w:rsidRPr="00BD7BC8">
        <w:fldChar w:fldCharType="end"/>
      </w:r>
      <w:r w:rsidRPr="00BD7BC8">
        <w:t>. When the recovery mechanism relies on the pre-failure contents of volatile memory, the means used to avoid the loss of volatile memory (e.g., an Uninterruptible Power Supply</w:t>
      </w:r>
      <w:r w:rsidRPr="00BD7BC8">
        <w:fldChar w:fldCharType="begin"/>
      </w:r>
      <w:r w:rsidRPr="00BD7BC8">
        <w:instrText xml:space="preserve"> XE "Uninterruptible Power Supply" </w:instrText>
      </w:r>
      <w:r w:rsidRPr="00BD7BC8">
        <w:fldChar w:fldCharType="end"/>
      </w:r>
      <w:r w:rsidRPr="00BD7BC8">
        <w:t>) must be included in the system cost calculation. A sample mechanism to survive an instantaneous interruption in processing is an undo/redo log.</w:t>
      </w:r>
    </w:p>
    <w:p w14:paraId="2ACAA3F6" w14:textId="77777777" w:rsidR="00493FB9" w:rsidRPr="00BD7BC8" w:rsidRDefault="00493FB9" w:rsidP="00493FB9">
      <w:pPr>
        <w:pStyle w:val="NormalWeb"/>
        <w:rPr>
          <w:rFonts w:ascii="Palatino" w:hAnsi="Palatino"/>
          <w:iCs/>
          <w:sz w:val="20"/>
          <w:szCs w:val="20"/>
        </w:rPr>
      </w:pPr>
      <w:r w:rsidRPr="00BD7BC8">
        <w:rPr>
          <w:rFonts w:ascii="Palatino" w:hAnsi="Palatino"/>
          <w:b/>
          <w:bCs/>
          <w:iCs/>
          <w:sz w:val="20"/>
          <w:szCs w:val="20"/>
        </w:rPr>
        <w:t>Comment 2</w:t>
      </w:r>
      <w:r w:rsidRPr="00BD7BC8">
        <w:rPr>
          <w:rFonts w:ascii="Palatino" w:hAnsi="Palatino"/>
          <w:iCs/>
          <w:sz w:val="20"/>
          <w:szCs w:val="20"/>
        </w:rPr>
        <w:t>: In configurations where more than one instance of an operating system can participate in an atomic transaction and are connected via a physical medium other than an integrated bus (e.g., bus extender cable, high speed LAN, or other connection methods between the multiple instances of the operating system that could be vulnerable to a loss from physical disruption), the instantaneous interruption of this communication is included in this definition as an item that needs to be tested. Interruption of one instance of redundant connections is required.</w:t>
      </w:r>
    </w:p>
    <w:p w14:paraId="3B00CF09" w14:textId="77777777" w:rsidR="00493FB9" w:rsidRPr="00BD7BC8" w:rsidRDefault="00493FB9" w:rsidP="00493FB9">
      <w:pPr>
        <w:widowControl w:val="0"/>
      </w:pPr>
      <w:r w:rsidRPr="00BD7BC8">
        <w:rPr>
          <w:b/>
          <w:bCs/>
          <w:iCs/>
        </w:rPr>
        <w:t>Comment 3</w:t>
      </w:r>
      <w:r w:rsidRPr="00BD7BC8">
        <w:rPr>
          <w:iCs/>
        </w:rPr>
        <w:t>: It is not the intention of this clause to require interruption of communication to disk towers or a disk subsystem where redundancy exists. For example, log disks can be assumed to provide redundancy for data disks.</w:t>
      </w:r>
    </w:p>
    <w:p w14:paraId="29136EBA" w14:textId="77777777" w:rsidR="005D62FC" w:rsidRPr="00BD7BC8" w:rsidRDefault="005D62FC">
      <w:pPr>
        <w:widowControl w:val="0"/>
      </w:pPr>
      <w:r w:rsidRPr="00BD7BC8">
        <w:t>3.5.3.3</w:t>
      </w:r>
      <w:r w:rsidRPr="00BD7BC8">
        <w:tab/>
        <w:t>Failure of all or part</w:t>
      </w:r>
      <w:r w:rsidR="00493FB9" w:rsidRPr="00BD7BC8">
        <w:t>s</w:t>
      </w:r>
      <w:r w:rsidRPr="00BD7BC8">
        <w:t xml:space="preserve"> of memory</w:t>
      </w:r>
      <w:r w:rsidRPr="00BD7BC8">
        <w:fldChar w:fldCharType="begin"/>
      </w:r>
      <w:r w:rsidRPr="00BD7BC8">
        <w:instrText xml:space="preserve"> XE "memory" </w:instrText>
      </w:r>
      <w:r w:rsidRPr="00BD7BC8">
        <w:fldChar w:fldCharType="end"/>
      </w:r>
      <w:r w:rsidRPr="00BD7BC8">
        <w:t xml:space="preserve"> (loss of contents).</w:t>
      </w:r>
    </w:p>
    <w:p w14:paraId="698BA2F8" w14:textId="77777777" w:rsidR="005D62FC" w:rsidRPr="00BD7BC8" w:rsidRDefault="005D62FC">
      <w:pPr>
        <w:widowControl w:val="0"/>
      </w:pPr>
      <w:r w:rsidRPr="00BD7BC8">
        <w:rPr>
          <w:b/>
        </w:rPr>
        <w:t>Comment</w:t>
      </w:r>
      <w:r w:rsidRPr="00BD7BC8">
        <w:t>: This implies that all or part of memory</w:t>
      </w:r>
      <w:r w:rsidRPr="00BD7BC8">
        <w:fldChar w:fldCharType="begin"/>
      </w:r>
      <w:r w:rsidRPr="00BD7BC8">
        <w:instrText xml:space="preserve"> XE "memory" </w:instrText>
      </w:r>
      <w:r w:rsidRPr="00BD7BC8">
        <w:fldChar w:fldCharType="end"/>
      </w:r>
      <w:r w:rsidRPr="00BD7BC8">
        <w:t xml:space="preserve"> has failed. This may be caused by a loss of external power or the permanent failure of a memory board.</w:t>
      </w:r>
    </w:p>
    <w:p w14:paraId="2CF7F649" w14:textId="77777777" w:rsidR="00493FB9" w:rsidRPr="00BD7BC8" w:rsidRDefault="00493FB9" w:rsidP="00A6363F">
      <w:pPr>
        <w:pStyle w:val="NormalWeb"/>
        <w:tabs>
          <w:tab w:val="left" w:pos="1260"/>
        </w:tabs>
        <w:rPr>
          <w:rFonts w:ascii="Palatino" w:hAnsi="Palatino"/>
          <w:sz w:val="20"/>
          <w:szCs w:val="20"/>
        </w:rPr>
      </w:pPr>
      <w:r w:rsidRPr="00BD7BC8">
        <w:rPr>
          <w:rFonts w:ascii="Palatino" w:hAnsi="Palatino"/>
          <w:sz w:val="20"/>
          <w:szCs w:val="20"/>
        </w:rPr>
        <w:t>3.5.3.4</w:t>
      </w:r>
      <w:r w:rsidR="00A6363F" w:rsidRPr="00BD7BC8">
        <w:rPr>
          <w:rFonts w:ascii="Palatino" w:hAnsi="Palatino"/>
          <w:sz w:val="20"/>
          <w:szCs w:val="20"/>
        </w:rPr>
        <w:tab/>
      </w:r>
      <w:r w:rsidRPr="00BD7BC8">
        <w:rPr>
          <w:rFonts w:ascii="Palatino" w:hAnsi="Palatino"/>
          <w:sz w:val="20"/>
          <w:szCs w:val="20"/>
        </w:rPr>
        <w:t>Power Failure</w:t>
      </w:r>
    </w:p>
    <w:p w14:paraId="3FB02177" w14:textId="77777777" w:rsidR="00493FB9" w:rsidRDefault="00E81030" w:rsidP="00493FB9">
      <w:pPr>
        <w:pStyle w:val="NormalWeb"/>
        <w:rPr>
          <w:rFonts w:ascii="Palatino" w:hAnsi="Palatino"/>
          <w:sz w:val="20"/>
          <w:szCs w:val="20"/>
        </w:rPr>
      </w:pPr>
      <w:r w:rsidRPr="00BD7BC8">
        <w:rPr>
          <w:rFonts w:ascii="Palatino" w:hAnsi="Palatino"/>
          <w:b/>
          <w:sz w:val="20"/>
          <w:szCs w:val="20"/>
        </w:rPr>
        <w:t>Comment</w:t>
      </w:r>
      <w:r w:rsidR="00E54C8A">
        <w:rPr>
          <w:rFonts w:ascii="Palatino" w:hAnsi="Palatino"/>
          <w:b/>
          <w:sz w:val="20"/>
          <w:szCs w:val="20"/>
        </w:rPr>
        <w:t xml:space="preserve"> 1</w:t>
      </w:r>
      <w:r w:rsidRPr="00BD7BC8">
        <w:rPr>
          <w:rFonts w:ascii="Palatino" w:hAnsi="Palatino"/>
          <w:b/>
          <w:sz w:val="20"/>
          <w:szCs w:val="20"/>
        </w:rPr>
        <w:t>:</w:t>
      </w:r>
      <w:r w:rsidRPr="00BD7BC8">
        <w:rPr>
          <w:rFonts w:ascii="Palatino" w:hAnsi="Palatino"/>
          <w:sz w:val="20"/>
          <w:szCs w:val="20"/>
        </w:rPr>
        <w:t xml:space="preserve"> </w:t>
      </w:r>
      <w:r w:rsidR="00493FB9" w:rsidRPr="00BD7BC8">
        <w:rPr>
          <w:rFonts w:ascii="Palatino" w:hAnsi="Palatino"/>
          <w:sz w:val="20"/>
          <w:szCs w:val="20"/>
        </w:rPr>
        <w:t xml:space="preserve">Loss of all external power to the SUT for an indefinite time period.  This must include at least all portions of the SUT that participate in the database portions of transactions. </w:t>
      </w:r>
    </w:p>
    <w:p w14:paraId="6300AEFD" w14:textId="77777777" w:rsidR="00E54C8A" w:rsidRDefault="00E54C8A" w:rsidP="00493FB9">
      <w:pPr>
        <w:pStyle w:val="NormalWeb"/>
        <w:rPr>
          <w:rFonts w:ascii="Palatino" w:hAnsi="Palatino"/>
          <w:iCs/>
          <w:sz w:val="20"/>
          <w:szCs w:val="20"/>
        </w:rPr>
      </w:pPr>
      <w:r w:rsidRPr="00BD7BC8">
        <w:rPr>
          <w:rFonts w:ascii="Palatino" w:hAnsi="Palatino"/>
          <w:b/>
          <w:bCs/>
          <w:iCs/>
          <w:sz w:val="20"/>
          <w:szCs w:val="20"/>
        </w:rPr>
        <w:t xml:space="preserve">Comment </w:t>
      </w:r>
      <w:r>
        <w:rPr>
          <w:rFonts w:ascii="Palatino" w:hAnsi="Palatino"/>
          <w:b/>
          <w:bCs/>
          <w:iCs/>
          <w:sz w:val="20"/>
          <w:szCs w:val="20"/>
        </w:rPr>
        <w:t>2</w:t>
      </w:r>
      <w:r w:rsidRPr="00BD7BC8">
        <w:rPr>
          <w:rFonts w:ascii="Palatino" w:hAnsi="Palatino"/>
          <w:iCs/>
          <w:sz w:val="20"/>
          <w:szCs w:val="20"/>
        </w:rPr>
        <w:t xml:space="preserve">: </w:t>
      </w:r>
      <w:r w:rsidR="005C305B">
        <w:rPr>
          <w:rFonts w:ascii="Palatino" w:hAnsi="Palatino"/>
          <w:iCs/>
          <w:sz w:val="20"/>
          <w:szCs w:val="20"/>
        </w:rPr>
        <w:t xml:space="preserve">The power failure requirement can be satisfied by pricing sufficient UPS’s to guarantee system availability of all components that fall under the power failure requirement for a period of at least 30 minutes.  Use of a UPS protected configuration must not introduce new single points of failure that are not protected by other parts of the configuration.  </w:t>
      </w:r>
      <w:r w:rsidRPr="00BD7BC8">
        <w:rPr>
          <w:rFonts w:ascii="Palatino" w:hAnsi="Palatino"/>
          <w:iCs/>
          <w:sz w:val="20"/>
          <w:szCs w:val="20"/>
        </w:rPr>
        <w:t xml:space="preserve">The </w:t>
      </w:r>
      <w:r>
        <w:rPr>
          <w:rFonts w:ascii="Palatino" w:hAnsi="Palatino"/>
          <w:iCs/>
          <w:sz w:val="20"/>
          <w:szCs w:val="20"/>
        </w:rPr>
        <w:t>30-minute</w:t>
      </w:r>
      <w:r w:rsidRPr="00BD7BC8">
        <w:rPr>
          <w:rFonts w:ascii="Palatino" w:hAnsi="Palatino"/>
          <w:iCs/>
          <w:sz w:val="20"/>
          <w:szCs w:val="20"/>
        </w:rPr>
        <w:t xml:space="preserve"> requirement </w:t>
      </w:r>
      <w:r>
        <w:rPr>
          <w:rFonts w:ascii="Palatino" w:hAnsi="Palatino"/>
          <w:iCs/>
          <w:sz w:val="20"/>
          <w:szCs w:val="20"/>
        </w:rPr>
        <w:t>may be proven either through a measurement or through a calculation of the 30-minute power requirements (in watts) for the portion of the SUT that is protected multiplied by 1.4</w:t>
      </w:r>
      <w:r w:rsidR="00DF7157">
        <w:rPr>
          <w:rFonts w:ascii="Palatino" w:hAnsi="Palatino"/>
          <w:iCs/>
          <w:sz w:val="20"/>
          <w:szCs w:val="20"/>
        </w:rPr>
        <w:t>.</w:t>
      </w:r>
    </w:p>
    <w:p w14:paraId="2C461B2B" w14:textId="77777777" w:rsidR="00E54C8A" w:rsidRDefault="00E54C8A" w:rsidP="00E54C8A">
      <w:pPr>
        <w:pStyle w:val="NormalWeb"/>
        <w:rPr>
          <w:rFonts w:ascii="Palatino" w:hAnsi="Palatino"/>
          <w:iCs/>
          <w:sz w:val="20"/>
          <w:szCs w:val="20"/>
        </w:rPr>
      </w:pPr>
      <w:r w:rsidRPr="00BD7BC8">
        <w:rPr>
          <w:rFonts w:ascii="Palatino" w:hAnsi="Palatino"/>
          <w:b/>
          <w:bCs/>
          <w:iCs/>
          <w:sz w:val="20"/>
          <w:szCs w:val="20"/>
        </w:rPr>
        <w:t xml:space="preserve">Comment </w:t>
      </w:r>
      <w:r>
        <w:rPr>
          <w:rFonts w:ascii="Palatino" w:hAnsi="Palatino"/>
          <w:b/>
          <w:bCs/>
          <w:iCs/>
          <w:sz w:val="20"/>
          <w:szCs w:val="20"/>
        </w:rPr>
        <w:t>3</w:t>
      </w:r>
      <w:r w:rsidRPr="00BD7BC8">
        <w:rPr>
          <w:rFonts w:ascii="Palatino" w:hAnsi="Palatino"/>
          <w:iCs/>
          <w:sz w:val="20"/>
          <w:szCs w:val="20"/>
        </w:rPr>
        <w:t xml:space="preserve">: The </w:t>
      </w:r>
      <w:r>
        <w:rPr>
          <w:rFonts w:ascii="Palatino" w:hAnsi="Palatino"/>
          <w:iCs/>
          <w:sz w:val="20"/>
          <w:szCs w:val="20"/>
        </w:rPr>
        <w:t xml:space="preserve">contribution of the UPS in satisfying </w:t>
      </w:r>
      <w:r w:rsidR="00CE0DBD">
        <w:rPr>
          <w:rFonts w:ascii="Palatino" w:hAnsi="Palatino"/>
          <w:iCs/>
          <w:sz w:val="20"/>
          <w:szCs w:val="20"/>
        </w:rPr>
        <w:t>this durability requirement</w:t>
      </w:r>
      <w:r>
        <w:rPr>
          <w:rFonts w:ascii="Palatino" w:hAnsi="Palatino"/>
          <w:iCs/>
          <w:sz w:val="20"/>
          <w:szCs w:val="20"/>
        </w:rPr>
        <w:t xml:space="preserve"> does not need to be tested.</w:t>
      </w:r>
    </w:p>
    <w:p w14:paraId="188D12BF" w14:textId="77777777" w:rsidR="00E54C8A" w:rsidRPr="00BD7BC8" w:rsidRDefault="00E54C8A" w:rsidP="00493FB9">
      <w:pPr>
        <w:pStyle w:val="NormalWeb"/>
        <w:rPr>
          <w:rFonts w:ascii="Palatino" w:hAnsi="Palatino"/>
          <w:sz w:val="20"/>
          <w:szCs w:val="20"/>
        </w:rPr>
      </w:pPr>
    </w:p>
    <w:p w14:paraId="7714DFDB" w14:textId="77777777" w:rsidR="005D62FC" w:rsidRPr="00BD7BC8" w:rsidRDefault="005D62FC">
      <w:pPr>
        <w:pStyle w:val="Clauses2"/>
        <w:widowControl w:val="0"/>
        <w:outlineLvl w:val="0"/>
      </w:pPr>
      <w:r w:rsidRPr="00BD7BC8">
        <w:lastRenderedPageBreak/>
        <w:t>3.5.4</w:t>
      </w:r>
      <w:r w:rsidRPr="00BD7BC8">
        <w:tab/>
        <w:t>Durability</w:t>
      </w:r>
      <w:r w:rsidRPr="00BD7BC8">
        <w:fldChar w:fldCharType="begin"/>
      </w:r>
      <w:r w:rsidRPr="00BD7BC8">
        <w:instrText xml:space="preserve"> XE "Durability" </w:instrText>
      </w:r>
      <w:r w:rsidRPr="00BD7BC8">
        <w:fldChar w:fldCharType="end"/>
      </w:r>
      <w:r w:rsidRPr="00BD7BC8">
        <w:t xml:space="preserve"> Tests</w:t>
      </w:r>
    </w:p>
    <w:p w14:paraId="76DCD6C8" w14:textId="77777777" w:rsidR="005D62FC" w:rsidRPr="00BD7BC8" w:rsidRDefault="005D62FC">
      <w:pPr>
        <w:widowControl w:val="0"/>
      </w:pPr>
      <w:r w:rsidRPr="00BD7BC8">
        <w:t>The intent of these tests is to demonstrate that all transactions whose output messages have been received at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or RTE</w:t>
      </w:r>
      <w:r w:rsidRPr="00BD7BC8">
        <w:fldChar w:fldCharType="begin"/>
      </w:r>
      <w:r w:rsidRPr="00BD7BC8">
        <w:instrText xml:space="preserve"> XE "RTE" </w:instrText>
      </w:r>
      <w:r w:rsidRPr="00BD7BC8">
        <w:fldChar w:fldCharType="end"/>
      </w:r>
      <w:r w:rsidRPr="00BD7BC8">
        <w:t xml:space="preserve"> have in fact been committed</w:t>
      </w:r>
      <w:r w:rsidRPr="00BD7BC8">
        <w:fldChar w:fldCharType="begin"/>
      </w:r>
      <w:r w:rsidRPr="00BD7BC8">
        <w:instrText xml:space="preserve"> XE "committed" </w:instrText>
      </w:r>
      <w:r w:rsidRPr="00BD7BC8">
        <w:fldChar w:fldCharType="end"/>
      </w:r>
      <w:r w:rsidRPr="00BD7BC8">
        <w:t xml:space="preserve"> in spite of any single failure from the list in Clause 3.5.3 and that all consistency conditions are still met after the database is recovered.</w:t>
      </w:r>
    </w:p>
    <w:p w14:paraId="1128AB2C" w14:textId="77777777" w:rsidR="00A61EED" w:rsidRPr="00BD7BC8" w:rsidRDefault="005D62FC">
      <w:pPr>
        <w:widowControl w:val="0"/>
      </w:pPr>
      <w:r w:rsidRPr="00BD7BC8">
        <w:t>It is required that the system crash test(s) and the loss of memory</w:t>
      </w:r>
      <w:r w:rsidRPr="00BD7BC8">
        <w:fldChar w:fldCharType="begin"/>
      </w:r>
      <w:r w:rsidRPr="00BD7BC8">
        <w:instrText xml:space="preserve"> XE "memory" </w:instrText>
      </w:r>
      <w:r w:rsidRPr="00BD7BC8">
        <w:fldChar w:fldCharType="end"/>
      </w:r>
      <w:r w:rsidRPr="00BD7BC8">
        <w:t xml:space="preserve"> test(s) described in Clauses 3.5.3.2 and 3.5.3.3 be performed under full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load and a fully scaled database. </w:t>
      </w:r>
      <w:r w:rsidR="00A61EED" w:rsidRPr="00BD7BC8">
        <w:t xml:space="preserve">The tpmC of the test run(s) for Clauses 3.5.3.2 and 3.5.3.3 must be at least 90% of the tpmC reported for the benchmark.  </w:t>
      </w:r>
    </w:p>
    <w:p w14:paraId="603B7BD8" w14:textId="77777777" w:rsidR="00A61EED" w:rsidRPr="00BD7BC8" w:rsidRDefault="005D62FC">
      <w:pPr>
        <w:widowControl w:val="0"/>
      </w:pPr>
      <w:r w:rsidRPr="00BD7BC8">
        <w:t>The durable media failure test(s) described in Clause 3.5.3.1 may be performed on a subset of the SUT</w:t>
      </w:r>
      <w:r w:rsidRPr="00BD7BC8">
        <w:fldChar w:fldCharType="begin"/>
      </w:r>
      <w:r w:rsidRPr="00BD7BC8">
        <w:instrText xml:space="preserve"> XE "SUT" </w:instrText>
      </w:r>
      <w:r w:rsidRPr="00BD7BC8">
        <w:fldChar w:fldCharType="end"/>
      </w:r>
      <w:r w:rsidRPr="00BD7BC8">
        <w:t xml:space="preserve"> configuration and database. </w:t>
      </w:r>
      <w:r w:rsidR="00A61EED" w:rsidRPr="00BD7BC8">
        <w:t>The tpmC of the test run for Clause 3.5.3.1 must be at least 10% of the tomC reported for the benchmark.</w:t>
      </w:r>
    </w:p>
    <w:p w14:paraId="650AE489" w14:textId="77777777" w:rsidR="005D62FC" w:rsidRPr="00BD7BC8" w:rsidRDefault="005D62FC">
      <w:pPr>
        <w:widowControl w:val="0"/>
      </w:pPr>
      <w:r w:rsidRPr="00BD7BC8">
        <w:t>For the SUT subset, all multiple hardware</w:t>
      </w:r>
      <w:r w:rsidRPr="00BD7BC8">
        <w:fldChar w:fldCharType="begin"/>
      </w:r>
      <w:r w:rsidRPr="00BD7BC8">
        <w:instrText xml:space="preserve"> XE "hardware" </w:instrText>
      </w:r>
      <w:r w:rsidRPr="00BD7BC8">
        <w:fldChar w:fldCharType="end"/>
      </w:r>
      <w:r w:rsidRPr="00BD7BC8">
        <w:t xml:space="preserve"> components, such as processors and disk/controllers in the full SUT configuration, must be represented by the greater of 10% of the configuration or two of each of the multiple hardware components. The database must be scaled to at least 10% of the fully scaled database, with a minimum of two warehouses.  An exception to the configuration requirements stated above may be allowed by the TPC Auditor</w:t>
      </w:r>
      <w:r w:rsidRPr="00BD7BC8">
        <w:fldChar w:fldCharType="begin"/>
      </w:r>
      <w:r w:rsidRPr="00BD7BC8">
        <w:instrText xml:space="preserve"> XE "TPC Auditor" </w:instrText>
      </w:r>
      <w:r w:rsidRPr="00BD7BC8">
        <w:fldChar w:fldCharType="end"/>
      </w:r>
      <w:r w:rsidRPr="00BD7BC8">
        <w:t xml:space="preserve"> in order to reduce benchmark complexity. Any such exception must be documented in the attestation letter from the Auditor.  Furthermore, the standard driving mechanism must be used in this test. The test sponsor</w:t>
      </w:r>
      <w:r w:rsidRPr="00BD7BC8">
        <w:fldChar w:fldCharType="begin"/>
      </w:r>
      <w:r w:rsidRPr="00BD7BC8">
        <w:instrText xml:space="preserve"> XE "test sponsor" </w:instrText>
      </w:r>
      <w:r w:rsidRPr="00BD7BC8">
        <w:fldChar w:fldCharType="end"/>
      </w:r>
      <w:r w:rsidRPr="00BD7BC8">
        <w:t xml:space="preserve"> must state that to the best of their knowledge, a fully scaled test would also pass all durability tests.</w:t>
      </w:r>
    </w:p>
    <w:p w14:paraId="6DEE3827" w14:textId="77777777" w:rsidR="005D62FC" w:rsidRPr="00BD7BC8" w:rsidRDefault="005D62FC">
      <w:pPr>
        <w:widowControl w:val="0"/>
      </w:pPr>
      <w:r w:rsidRPr="00BD7BC8">
        <w:t>For each of the failure types defined in Clause 3.5.3</w:t>
      </w:r>
      <w:r w:rsidR="008742BB" w:rsidRPr="00BD7BC8">
        <w:t>,</w:t>
      </w:r>
      <w:r w:rsidRPr="00BD7BC8">
        <w:t xml:space="preserve"> perform the following steps:</w:t>
      </w:r>
    </w:p>
    <w:p w14:paraId="66ED2EF2" w14:textId="77777777" w:rsidR="005D62FC" w:rsidRPr="00BD7BC8" w:rsidRDefault="005D62FC">
      <w:pPr>
        <w:pStyle w:val="ListofSteps"/>
        <w:widowControl w:val="0"/>
      </w:pPr>
      <w:r w:rsidRPr="00BD7BC8">
        <w:t>1.</w:t>
      </w:r>
      <w:r w:rsidRPr="00BD7BC8">
        <w:tab/>
        <w:t>Compute the sum of D_NEXT_O_ID for all rows in the DISTRICT</w:t>
      </w:r>
      <w:r w:rsidRPr="00BD7BC8">
        <w:fldChar w:fldCharType="begin"/>
      </w:r>
      <w:r w:rsidRPr="00BD7BC8">
        <w:instrText xml:space="preserve"> XE "DISTRICT" </w:instrText>
      </w:r>
      <w:r w:rsidRPr="00BD7BC8">
        <w:fldChar w:fldCharType="end"/>
      </w:r>
      <w:r w:rsidRPr="00BD7BC8">
        <w:t xml:space="preserve"> table to determine the current count of the total number of orders (count1).</w:t>
      </w:r>
    </w:p>
    <w:p w14:paraId="342EE0A4" w14:textId="77777777" w:rsidR="005D62FC" w:rsidRPr="00BD7BC8" w:rsidRDefault="005D62FC">
      <w:pPr>
        <w:pStyle w:val="ListofSteps"/>
        <w:widowControl w:val="0"/>
      </w:pPr>
      <w:r w:rsidRPr="00BD7BC8">
        <w:t>2.</w:t>
      </w:r>
      <w:r w:rsidRPr="00BD7BC8">
        <w:tab/>
        <w:t>Start submitting TPC-C transactions</w:t>
      </w:r>
      <w:r w:rsidRPr="00BD7BC8">
        <w:fldChar w:fldCharType="begin"/>
      </w:r>
      <w:r w:rsidRPr="00BD7BC8">
        <w:instrText xml:space="preserve"> XE "TPC-C transactions" </w:instrText>
      </w:r>
      <w:r w:rsidRPr="00BD7BC8">
        <w:fldChar w:fldCharType="end"/>
      </w:r>
      <w:r w:rsidRPr="00BD7BC8">
        <w:t xml:space="preserve">. The transaction rate must </w:t>
      </w:r>
      <w:r w:rsidR="008742BB" w:rsidRPr="00BD7BC8">
        <w:t xml:space="preserve">be </w:t>
      </w:r>
      <w:r w:rsidR="00A61EED" w:rsidRPr="00BD7BC8">
        <w:t>that described above</w:t>
      </w:r>
      <w:r w:rsidRPr="00BD7BC8">
        <w:fldChar w:fldCharType="begin"/>
      </w:r>
      <w:r w:rsidRPr="00BD7BC8">
        <w:instrText xml:space="preserve"> XE "tpmC" </w:instrText>
      </w:r>
      <w:r w:rsidRPr="00BD7BC8">
        <w:fldChar w:fldCharType="end"/>
      </w:r>
      <w:r w:rsidRPr="00BD7BC8">
        <w:t xml:space="preserve"> and meet all other requirements of a reported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xml:space="preserve"> (see Clause 5.5), excluding the requirement that the interval contain at least </w:t>
      </w:r>
      <w:r w:rsidR="00011223" w:rsidRPr="00BD7BC8">
        <w:t xml:space="preserve">four </w:t>
      </w:r>
      <w:r w:rsidRPr="00BD7BC8">
        <w:t>checkpoint</w:t>
      </w:r>
      <w:r w:rsidRPr="00BD7BC8">
        <w:fldChar w:fldCharType="begin"/>
      </w:r>
      <w:r w:rsidRPr="00BD7BC8">
        <w:instrText xml:space="preserve"> XE "checkpoint" </w:instrText>
      </w:r>
      <w:r w:rsidRPr="00BD7BC8">
        <w:fldChar w:fldCharType="end"/>
      </w:r>
      <w:r w:rsidRPr="00BD7BC8">
        <w:t xml:space="preserve"> (see Clause 5.5.2.2).  The SUT</w:t>
      </w:r>
      <w:r w:rsidRPr="00BD7BC8">
        <w:fldChar w:fldCharType="begin"/>
      </w:r>
      <w:r w:rsidRPr="00BD7BC8">
        <w:instrText xml:space="preserve"> XE "SUT" </w:instrText>
      </w:r>
      <w:r w:rsidRPr="00BD7BC8">
        <w:fldChar w:fldCharType="end"/>
      </w:r>
      <w:r w:rsidRPr="00BD7BC8">
        <w:t xml:space="preserve"> must be run at this rate for at least 5 minutes.  On the Driver</w:t>
      </w:r>
      <w:r w:rsidRPr="00BD7BC8">
        <w:fldChar w:fldCharType="begin"/>
      </w:r>
      <w:r w:rsidRPr="00BD7BC8">
        <w:instrText xml:space="preserve"> XE "Driver" </w:instrText>
      </w:r>
      <w:r w:rsidRPr="00BD7BC8">
        <w:fldChar w:fldCharType="end"/>
      </w:r>
      <w:r w:rsidRPr="00BD7BC8">
        <w:t xml:space="preserve"> System, record committed</w:t>
      </w:r>
      <w:r w:rsidRPr="00BD7BC8">
        <w:fldChar w:fldCharType="begin"/>
      </w:r>
      <w:r w:rsidRPr="00BD7BC8">
        <w:instrText xml:space="preserve"> XE "committed" </w:instrText>
      </w:r>
      <w:r w:rsidRPr="00BD7BC8">
        <w:fldChar w:fldCharType="end"/>
      </w:r>
      <w:r w:rsidRPr="00BD7BC8">
        <w:t xml:space="preserve"> and rolled back New-Order transaction</w:t>
      </w:r>
      <w:r w:rsidRPr="00BD7BC8">
        <w:fldChar w:fldCharType="begin"/>
      </w:r>
      <w:r w:rsidRPr="00BD7BC8">
        <w:instrText xml:space="preserve"> XE "New-Order transaction" </w:instrText>
      </w:r>
      <w:r w:rsidRPr="00BD7BC8">
        <w:fldChar w:fldCharType="end"/>
      </w:r>
      <w:r w:rsidRPr="00BD7BC8">
        <w:t>s in a "success" file.</w:t>
      </w:r>
    </w:p>
    <w:p w14:paraId="056CCE8C" w14:textId="77777777" w:rsidR="005D62FC" w:rsidRPr="00BD7BC8" w:rsidRDefault="005D62FC">
      <w:pPr>
        <w:pStyle w:val="ListofSteps"/>
        <w:widowControl w:val="0"/>
      </w:pPr>
      <w:r w:rsidRPr="00BD7BC8">
        <w:t>3.</w:t>
      </w:r>
      <w:r w:rsidRPr="00BD7BC8">
        <w:tab/>
        <w:t>Cause the failure selected from the list in Clause 3.5.3.</w:t>
      </w:r>
    </w:p>
    <w:p w14:paraId="3A3C719B" w14:textId="77777777" w:rsidR="005D62FC" w:rsidRPr="00BD7BC8" w:rsidRDefault="005D62FC">
      <w:pPr>
        <w:pStyle w:val="ListofSteps"/>
        <w:widowControl w:val="0"/>
      </w:pPr>
      <w:r w:rsidRPr="00BD7BC8">
        <w:t>4.</w:t>
      </w:r>
      <w:r w:rsidRPr="00BD7BC8">
        <w:tab/>
        <w:t>Restart the system under test using normal recovery procedures.</w:t>
      </w:r>
    </w:p>
    <w:p w14:paraId="3BDF093F" w14:textId="77777777" w:rsidR="005D62FC" w:rsidRPr="00BD7BC8" w:rsidRDefault="005D62FC">
      <w:pPr>
        <w:pStyle w:val="ListofSteps"/>
        <w:widowControl w:val="0"/>
      </w:pPr>
      <w:r w:rsidRPr="00BD7BC8">
        <w:t>5.</w:t>
      </w:r>
      <w:r w:rsidRPr="00BD7BC8">
        <w:tab/>
        <w:t>Compare the contents of the "success" file and the ORDER</w:t>
      </w:r>
      <w:r w:rsidRPr="00BD7BC8">
        <w:fldChar w:fldCharType="begin"/>
      </w:r>
      <w:r w:rsidRPr="00BD7BC8">
        <w:instrText xml:space="preserve"> XE "ORDER" </w:instrText>
      </w:r>
      <w:r w:rsidRPr="00BD7BC8">
        <w:fldChar w:fldCharType="end"/>
      </w:r>
      <w:r w:rsidRPr="00BD7BC8">
        <w:t xml:space="preserve"> table to verify that every record in the "success" file for a committed</w:t>
      </w:r>
      <w:r w:rsidRPr="00BD7BC8">
        <w:fldChar w:fldCharType="begin"/>
      </w:r>
      <w:r w:rsidRPr="00BD7BC8">
        <w:instrText xml:space="preserve"> XE "committed" </w:instrText>
      </w:r>
      <w:r w:rsidRPr="00BD7BC8">
        <w:fldChar w:fldCharType="end"/>
      </w:r>
      <w:r w:rsidRPr="00BD7BC8">
        <w:t xml:space="preserve"> New-Order transaction</w:t>
      </w:r>
      <w:r w:rsidRPr="00BD7BC8">
        <w:fldChar w:fldCharType="begin"/>
      </w:r>
      <w:r w:rsidRPr="00BD7BC8">
        <w:instrText xml:space="preserve"> XE "New-Order transaction" </w:instrText>
      </w:r>
      <w:r w:rsidRPr="00BD7BC8">
        <w:fldChar w:fldCharType="end"/>
      </w:r>
      <w:r w:rsidRPr="00BD7BC8">
        <w:t xml:space="preserve"> has a corresponding record in the ORDER table and that no entries exist for rolled back transactions.</w:t>
      </w:r>
    </w:p>
    <w:p w14:paraId="767289BA" w14:textId="77777777" w:rsidR="005D62FC" w:rsidRPr="00BD7BC8" w:rsidRDefault="005D62FC">
      <w:pPr>
        <w:pStyle w:val="ListofSteps"/>
        <w:widowControl w:val="0"/>
      </w:pPr>
      <w:r w:rsidRPr="00BD7BC8">
        <w:tab/>
        <w:t>Repeat step 1 to determine the total number of orders (count2).  Verify that count2-count1 is greater or equal to the number of records in the "success" file for committed</w:t>
      </w:r>
      <w:r w:rsidRPr="00BD7BC8">
        <w:fldChar w:fldCharType="begin"/>
      </w:r>
      <w:r w:rsidRPr="00BD7BC8">
        <w:instrText xml:space="preserve"> XE "committed" </w:instrText>
      </w:r>
      <w:r w:rsidRPr="00BD7BC8">
        <w:fldChar w:fldCharType="end"/>
      </w:r>
      <w:r w:rsidRPr="00BD7BC8">
        <w:t xml:space="preserve"> New-Order transaction</w:t>
      </w:r>
      <w:r w:rsidRPr="00BD7BC8">
        <w:fldChar w:fldCharType="begin"/>
      </w:r>
      <w:r w:rsidRPr="00BD7BC8">
        <w:instrText xml:space="preserve"> XE "New-Order transaction" </w:instrText>
      </w:r>
      <w:r w:rsidRPr="00BD7BC8">
        <w:fldChar w:fldCharType="end"/>
      </w:r>
      <w:r w:rsidRPr="00BD7BC8">
        <w:t>s. If there is an inequality, the ORDER</w:t>
      </w:r>
      <w:r w:rsidRPr="00BD7BC8">
        <w:fldChar w:fldCharType="begin"/>
      </w:r>
      <w:r w:rsidRPr="00BD7BC8">
        <w:instrText xml:space="preserve"> XE "ORDER" </w:instrText>
      </w:r>
      <w:r w:rsidRPr="00BD7BC8">
        <w:fldChar w:fldCharType="end"/>
      </w:r>
      <w:r w:rsidRPr="00BD7BC8">
        <w:t xml:space="preserve"> table must contain additional records and the difference must be less than or equal to the number of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s simulated.</w:t>
      </w:r>
    </w:p>
    <w:p w14:paraId="231AAE97" w14:textId="77777777" w:rsidR="005D62FC" w:rsidRPr="00BD7BC8" w:rsidRDefault="005D62FC">
      <w:pPr>
        <w:pStyle w:val="ListofSteps"/>
        <w:widowControl w:val="0"/>
      </w:pPr>
      <w:r w:rsidRPr="00BD7BC8">
        <w:rPr>
          <w:b/>
        </w:rPr>
        <w:tab/>
        <w:t>Comment</w:t>
      </w:r>
      <w:r w:rsidRPr="00BD7BC8">
        <w:t>: This difference should be due only to transactions which were committed</w:t>
      </w:r>
      <w:r w:rsidRPr="00BD7BC8">
        <w:fldChar w:fldCharType="begin"/>
      </w:r>
      <w:r w:rsidRPr="00BD7BC8">
        <w:instrText xml:space="preserve"> XE "committed" </w:instrText>
      </w:r>
      <w:r w:rsidRPr="00BD7BC8">
        <w:fldChar w:fldCharType="end"/>
      </w:r>
      <w:r w:rsidRPr="00BD7BC8">
        <w:t xml:space="preserve"> on the system under test, but for which the output data was not displayed on the input/output screen before the failure.</w:t>
      </w:r>
    </w:p>
    <w:p w14:paraId="51A8A0CF" w14:textId="77777777" w:rsidR="005D62FC" w:rsidRPr="00BD7BC8" w:rsidRDefault="005D62FC">
      <w:pPr>
        <w:pStyle w:val="ListofSteps"/>
        <w:widowControl w:val="0"/>
      </w:pPr>
      <w:r w:rsidRPr="00BD7BC8">
        <w:t>6.</w:t>
      </w:r>
      <w:r w:rsidRPr="00BD7BC8">
        <w:tab/>
        <w:t>Verify Consistency</w:t>
      </w:r>
      <w:r w:rsidRPr="00BD7BC8">
        <w:fldChar w:fldCharType="begin"/>
      </w:r>
      <w:r w:rsidRPr="00BD7BC8">
        <w:instrText xml:space="preserve"> XE "Consistency" </w:instrText>
      </w:r>
      <w:r w:rsidRPr="00BD7BC8">
        <w:fldChar w:fldCharType="end"/>
      </w:r>
      <w:r w:rsidRPr="00BD7BC8">
        <w:t xml:space="preserve"> Condition 3 as specified in Clause 3.3.2.3.</w:t>
      </w:r>
    </w:p>
    <w:p w14:paraId="4D2E09C1" w14:textId="77777777" w:rsidR="005D62FC" w:rsidRPr="00BD7BC8" w:rsidRDefault="005D62FC">
      <w:pPr>
        <w:pStyle w:val="Clauses2"/>
        <w:widowControl w:val="0"/>
        <w:outlineLvl w:val="0"/>
      </w:pPr>
      <w:r w:rsidRPr="00BD7BC8">
        <w:lastRenderedPageBreak/>
        <w:t>3.5.5</w:t>
      </w:r>
      <w:r w:rsidRPr="00BD7BC8">
        <w:tab/>
        <w:t>Additional Requirements</w:t>
      </w:r>
    </w:p>
    <w:p w14:paraId="7A3901CF" w14:textId="77777777" w:rsidR="005D62FC" w:rsidRPr="00BD7BC8" w:rsidRDefault="005D62FC">
      <w:pPr>
        <w:keepNext/>
        <w:widowControl w:val="0"/>
      </w:pPr>
      <w:r w:rsidRPr="00BD7BC8">
        <w:t>3.5.5.1</w:t>
      </w:r>
      <w:r w:rsidRPr="00BD7BC8">
        <w:tab/>
        <w:t>The recovery mechanism cannot use the contents of the HISTORY table to support the durability property.</w:t>
      </w:r>
    </w:p>
    <w:p w14:paraId="78075416" w14:textId="77777777" w:rsidR="005D62FC" w:rsidRPr="00BD7BC8" w:rsidRDefault="005D62FC">
      <w:pPr>
        <w:widowControl w:val="0"/>
      </w:pPr>
      <w:r w:rsidRPr="00BD7BC8">
        <w:t>3.5.5.2</w:t>
      </w:r>
      <w:r w:rsidRPr="00BD7BC8">
        <w:tab/>
        <w:t>Roll-forward</w:t>
      </w:r>
      <w:r w:rsidRPr="00BD7BC8">
        <w:fldChar w:fldCharType="begin"/>
      </w:r>
      <w:r w:rsidRPr="00BD7BC8">
        <w:instrText xml:space="preserve"> XE "Roll-forward" </w:instrText>
      </w:r>
      <w:r w:rsidRPr="00BD7BC8">
        <w:fldChar w:fldCharType="end"/>
      </w:r>
      <w:r w:rsidRPr="00BD7BC8">
        <w:t xml:space="preserve"> recovery from an archive database copy (e.g., a copy taken prior to the run) using redo log data is not acceptable as the recovery mechanism in the case of failures listed in Clause 3.5.3.2 and 3.5.3.3. Note that "checkpoint</w:t>
      </w:r>
      <w:r w:rsidRPr="00BD7BC8">
        <w:fldChar w:fldCharType="begin"/>
      </w:r>
      <w:r w:rsidRPr="00BD7BC8">
        <w:instrText xml:space="preserve"> XE "checkpoint" </w:instrText>
      </w:r>
      <w:r w:rsidRPr="00BD7BC8">
        <w:fldChar w:fldCharType="end"/>
      </w:r>
      <w:r w:rsidRPr="00BD7BC8">
        <w:t>s", "control points", "consistency points", etc. of the database taken during a run are not considered to be archives.</w:t>
      </w:r>
    </w:p>
    <w:p w14:paraId="4C31D3CA" w14:textId="77777777" w:rsidR="005D62FC" w:rsidRPr="00BD7BC8" w:rsidRDefault="005D62FC">
      <w:pPr>
        <w:pStyle w:val="ClauseTitle"/>
        <w:widowControl w:val="0"/>
      </w:pPr>
      <w:bookmarkStart w:id="69" w:name="_Toc253573183"/>
      <w:r w:rsidRPr="00BD7BC8">
        <w:lastRenderedPageBreak/>
        <w:t>Clause 4: SCALING and DATABASE POPULATION</w:t>
      </w:r>
      <w:bookmarkEnd w:id="69"/>
      <w:r w:rsidRPr="00BD7BC8">
        <w:rPr>
          <w:vanish/>
        </w:rPr>
        <w:fldChar w:fldCharType="begin"/>
      </w:r>
      <w:r w:rsidRPr="00BD7BC8">
        <w:rPr>
          <w:vanish/>
        </w:rPr>
        <w:instrText xml:space="preserve"> TC </w:instrText>
      </w:r>
      <w:r w:rsidRPr="00BD7BC8">
        <w:instrText xml:space="preserve"> "</w:instrText>
      </w:r>
      <w:bookmarkStart w:id="70" w:name="_Toc352688307"/>
      <w:r w:rsidRPr="00BD7BC8">
        <w:instrText>'Clause 4: SCALING and DATABASE POPULATION'</w:instrText>
      </w:r>
      <w:bookmarkEnd w:id="70"/>
      <w:r w:rsidRPr="00BD7BC8">
        <w:instrText xml:space="preserve">" \l 1 </w:instrText>
      </w:r>
      <w:r w:rsidRPr="00BD7BC8">
        <w:rPr>
          <w:vanish/>
        </w:rPr>
        <w:fldChar w:fldCharType="end"/>
      </w:r>
    </w:p>
    <w:p w14:paraId="2E96D9B4" w14:textId="77777777" w:rsidR="005D62FC" w:rsidRPr="00BD7BC8" w:rsidRDefault="005D62FC">
      <w:pPr>
        <w:pStyle w:val="Clauses1"/>
        <w:widowControl w:val="0"/>
      </w:pPr>
      <w:bookmarkStart w:id="71" w:name="_Toc253573184"/>
      <w:r w:rsidRPr="00BD7BC8">
        <w:t>4.1</w:t>
      </w:r>
      <w:r w:rsidRPr="00BD7BC8">
        <w:tab/>
        <w:t>General Scaling</w:t>
      </w:r>
      <w:r w:rsidRPr="00BD7BC8">
        <w:fldChar w:fldCharType="begin"/>
      </w:r>
      <w:r w:rsidRPr="00BD7BC8">
        <w:instrText xml:space="preserve"> XE "Scaling" </w:instrText>
      </w:r>
      <w:r w:rsidRPr="00BD7BC8">
        <w:fldChar w:fldCharType="end"/>
      </w:r>
      <w:r w:rsidRPr="00BD7BC8">
        <w:t xml:space="preserve"> Rules</w:t>
      </w:r>
      <w:bookmarkEnd w:id="71"/>
      <w:r w:rsidRPr="00BD7BC8">
        <w:rPr>
          <w:vanish/>
        </w:rPr>
        <w:fldChar w:fldCharType="begin"/>
      </w:r>
      <w:r w:rsidRPr="00BD7BC8">
        <w:rPr>
          <w:vanish/>
        </w:rPr>
        <w:instrText xml:space="preserve"> TC </w:instrText>
      </w:r>
      <w:r w:rsidRPr="00BD7BC8">
        <w:instrText xml:space="preserve"> "</w:instrText>
      </w:r>
      <w:bookmarkStart w:id="72" w:name="_Toc352688308"/>
      <w:r w:rsidRPr="00BD7BC8">
        <w:instrText>'4.1</w:instrText>
      </w:r>
      <w:r w:rsidRPr="00BD7BC8">
        <w:tab/>
        <w:instrText>General Scaling Rules'</w:instrText>
      </w:r>
      <w:bookmarkEnd w:id="72"/>
      <w:r w:rsidRPr="00BD7BC8">
        <w:instrText xml:space="preserve">" \l 2 </w:instrText>
      </w:r>
      <w:r w:rsidRPr="00BD7BC8">
        <w:rPr>
          <w:vanish/>
        </w:rPr>
        <w:fldChar w:fldCharType="end"/>
      </w:r>
    </w:p>
    <w:p w14:paraId="6C2AA8C0" w14:textId="77777777" w:rsidR="005D62FC" w:rsidRPr="00BD7BC8" w:rsidRDefault="005D62FC">
      <w:pPr>
        <w:widowControl w:val="0"/>
      </w:pPr>
      <w:r w:rsidRPr="00BD7BC8">
        <w:t>The throughput</w:t>
      </w:r>
      <w:r w:rsidRPr="00BD7BC8">
        <w:fldChar w:fldCharType="begin"/>
      </w:r>
      <w:r w:rsidRPr="00BD7BC8">
        <w:instrText xml:space="preserve"> XE "throughput" </w:instrText>
      </w:r>
      <w:r w:rsidRPr="00BD7BC8">
        <w:fldChar w:fldCharType="end"/>
      </w:r>
      <w:r w:rsidRPr="00BD7BC8">
        <w:t xml:space="preserve"> of the TPC-C benchmark is driven by the activity of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s connected to each warehouse. To increase the throughput, more warehouses and their associated terminals must be configured. Each warehouse requires a number of rows to populate the database along with some storage</w:t>
      </w:r>
      <w:r w:rsidRPr="00BD7BC8">
        <w:fldChar w:fldCharType="begin"/>
      </w:r>
      <w:r w:rsidRPr="00BD7BC8">
        <w:instrText xml:space="preserve"> XE "storage" </w:instrText>
      </w:r>
      <w:r w:rsidRPr="00BD7BC8">
        <w:fldChar w:fldCharType="end"/>
      </w:r>
      <w:r w:rsidRPr="00BD7BC8">
        <w:t xml:space="preserve"> space</w:t>
      </w:r>
      <w:r w:rsidRPr="00BD7BC8">
        <w:fldChar w:fldCharType="begin"/>
      </w:r>
      <w:r w:rsidRPr="00BD7BC8">
        <w:instrText xml:space="preserve"> XE "space" </w:instrText>
      </w:r>
      <w:r w:rsidRPr="00BD7BC8">
        <w:fldChar w:fldCharType="end"/>
      </w:r>
      <w:r w:rsidRPr="00BD7BC8">
        <w:t xml:space="preserve"> to maintain the data generated during a defined period of activity called </w:t>
      </w:r>
      <w:r w:rsidRPr="00BD7BC8">
        <w:rPr>
          <w:b/>
        </w:rPr>
        <w:t>60-day period</w:t>
      </w:r>
      <w:r w:rsidRPr="00BD7BC8">
        <w:t>. These requirements define how storage space and database population scale with throughput.</w:t>
      </w:r>
    </w:p>
    <w:p w14:paraId="3B98D033" w14:textId="77777777" w:rsidR="005D62FC" w:rsidRPr="00BD7BC8" w:rsidRDefault="005D62FC">
      <w:pPr>
        <w:widowControl w:val="0"/>
      </w:pPr>
      <w:r w:rsidRPr="00BD7BC8">
        <w:t>4.1.1</w:t>
      </w:r>
      <w:r w:rsidRPr="00BD7BC8">
        <w:tab/>
        <w:t>The intent of the scaling requirements is to maintain the ratio between the transaction load presented to the system under test, the cardinality</w:t>
      </w:r>
      <w:r w:rsidRPr="00BD7BC8">
        <w:fldChar w:fldCharType="begin"/>
      </w:r>
      <w:r w:rsidRPr="00BD7BC8">
        <w:instrText xml:space="preserve"> XE "cardinality" </w:instrText>
      </w:r>
      <w:r w:rsidRPr="00BD7BC8">
        <w:fldChar w:fldCharType="end"/>
      </w:r>
      <w:r w:rsidRPr="00BD7BC8">
        <w:t xml:space="preserve"> of the tables accessed by the transactions, the required space</w:t>
      </w:r>
      <w:r w:rsidRPr="00BD7BC8">
        <w:fldChar w:fldCharType="begin"/>
      </w:r>
      <w:r w:rsidRPr="00BD7BC8">
        <w:instrText xml:space="preserve"> XE "space" </w:instrText>
      </w:r>
      <w:r w:rsidRPr="00BD7BC8">
        <w:fldChar w:fldCharType="end"/>
      </w:r>
      <w:r w:rsidRPr="00BD7BC8">
        <w:t xml:space="preserve"> for storage</w:t>
      </w:r>
      <w:r w:rsidRPr="00BD7BC8">
        <w:fldChar w:fldCharType="begin"/>
      </w:r>
      <w:r w:rsidRPr="00BD7BC8">
        <w:instrText xml:space="preserve"> XE "storage" </w:instrText>
      </w:r>
      <w:r w:rsidRPr="00BD7BC8">
        <w:fldChar w:fldCharType="end"/>
      </w:r>
      <w:r w:rsidRPr="00BD7BC8">
        <w:t>, and the number of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s generating the transaction load.</w:t>
      </w:r>
    </w:p>
    <w:p w14:paraId="70781781" w14:textId="77777777" w:rsidR="005D62FC" w:rsidRPr="00BD7BC8" w:rsidRDefault="005D62FC">
      <w:pPr>
        <w:widowControl w:val="0"/>
      </w:pPr>
      <w:r w:rsidRPr="00BD7BC8">
        <w:t>4.1.2</w:t>
      </w:r>
      <w:r w:rsidRPr="00BD7BC8">
        <w:tab/>
        <w:t>Should any scaling value in Clause 4.2 be exceeded, the others must be increased proportionally to maintain the same ratios among them as in Clause 4.2.</w:t>
      </w:r>
    </w:p>
    <w:p w14:paraId="4A2AAE0B" w14:textId="77777777" w:rsidR="005D62FC" w:rsidRPr="00BD7BC8" w:rsidRDefault="005D62FC">
      <w:pPr>
        <w:widowControl w:val="0"/>
      </w:pPr>
      <w:r w:rsidRPr="00BD7BC8">
        <w:t>4.1.3</w:t>
      </w:r>
      <w:r w:rsidRPr="00BD7BC8">
        <w:tab/>
        <w:t>The reported throughput</w:t>
      </w:r>
      <w:r w:rsidRPr="00BD7BC8">
        <w:fldChar w:fldCharType="begin"/>
      </w:r>
      <w:r w:rsidRPr="00BD7BC8">
        <w:instrText xml:space="preserve"> XE "throughput" </w:instrText>
      </w:r>
      <w:r w:rsidRPr="00BD7BC8">
        <w:fldChar w:fldCharType="end"/>
      </w:r>
      <w:r w:rsidRPr="00BD7BC8">
        <w:t xml:space="preserve"> may not exceed the maximum allowed by the scaling requirements in Clause 4.2 and the pacing requirements in Clause 5.2. While the reported throughput may fall short of the maximum allowed by the configured system, the price/performance computation (see Clause 7.1) must report the price for the system as actually configured. To prevent over-scaling of systems, the reported throughput cannot fall short of 9 tpmC</w:t>
      </w:r>
      <w:r w:rsidRPr="00BD7BC8">
        <w:fldChar w:fldCharType="begin"/>
      </w:r>
      <w:r w:rsidRPr="00BD7BC8">
        <w:instrText xml:space="preserve"> XE "tpmC" </w:instrText>
      </w:r>
      <w:r w:rsidRPr="00BD7BC8">
        <w:fldChar w:fldCharType="end"/>
      </w:r>
      <w:r w:rsidRPr="00BD7BC8">
        <w:t xml:space="preserve"> per configured warehouse. </w:t>
      </w:r>
    </w:p>
    <w:p w14:paraId="6263B156" w14:textId="77777777" w:rsidR="005D62FC" w:rsidRPr="00BD7BC8" w:rsidRDefault="005D62FC">
      <w:pPr>
        <w:widowControl w:val="0"/>
      </w:pPr>
      <w:r w:rsidRPr="00BD7BC8">
        <w:rPr>
          <w:b/>
        </w:rPr>
        <w:t>Comment</w:t>
      </w:r>
      <w:r w:rsidRPr="00BD7BC8">
        <w:t>: The maximum throughput</w:t>
      </w:r>
      <w:r w:rsidRPr="00BD7BC8">
        <w:fldChar w:fldCharType="begin"/>
      </w:r>
      <w:r w:rsidRPr="00BD7BC8">
        <w:instrText xml:space="preserve"> XE "throughput" </w:instrText>
      </w:r>
      <w:r w:rsidRPr="00BD7BC8">
        <w:fldChar w:fldCharType="end"/>
      </w:r>
      <w:r w:rsidRPr="00BD7BC8">
        <w:t xml:space="preserve"> is achieved with infinitely fast transactions resulting in a null response time and minimum required wait times. The intent of this clause is to prevent reporting a throughput that exceeds this maximum, which is computed to be 12.86 tpmC</w:t>
      </w:r>
      <w:r w:rsidRPr="00BD7BC8">
        <w:fldChar w:fldCharType="begin"/>
      </w:r>
      <w:r w:rsidRPr="00BD7BC8">
        <w:instrText xml:space="preserve"> XE "tpmC" </w:instrText>
      </w:r>
      <w:r w:rsidRPr="00BD7BC8">
        <w:fldChar w:fldCharType="end"/>
      </w:r>
      <w:r w:rsidRPr="00BD7BC8">
        <w:t xml:space="preserve"> per warehouse. The above 9 tpmC represents 70% of the computed maximum throughput.</w:t>
      </w:r>
    </w:p>
    <w:p w14:paraId="25972C2D" w14:textId="77777777" w:rsidR="005D62FC" w:rsidRPr="00BD7BC8" w:rsidRDefault="005D62FC">
      <w:pPr>
        <w:pStyle w:val="Clauses1"/>
        <w:widowControl w:val="0"/>
      </w:pPr>
      <w:bookmarkStart w:id="73" w:name="_Toc253573185"/>
      <w:r w:rsidRPr="00BD7BC8">
        <w:t>4.2</w:t>
      </w:r>
      <w:r w:rsidRPr="00BD7BC8">
        <w:tab/>
        <w:t>Scaling</w:t>
      </w:r>
      <w:r w:rsidRPr="00BD7BC8">
        <w:fldChar w:fldCharType="begin"/>
      </w:r>
      <w:r w:rsidRPr="00BD7BC8">
        <w:instrText xml:space="preserve"> XE "Scaling" </w:instrText>
      </w:r>
      <w:r w:rsidRPr="00BD7BC8">
        <w:fldChar w:fldCharType="end"/>
      </w:r>
      <w:r w:rsidRPr="00BD7BC8">
        <w:t xml:space="preserve"> Requirements</w:t>
      </w:r>
      <w:bookmarkEnd w:id="73"/>
      <w:r w:rsidRPr="00BD7BC8">
        <w:rPr>
          <w:vanish/>
        </w:rPr>
        <w:fldChar w:fldCharType="begin"/>
      </w:r>
      <w:r w:rsidRPr="00BD7BC8">
        <w:rPr>
          <w:vanish/>
        </w:rPr>
        <w:instrText xml:space="preserve"> TC </w:instrText>
      </w:r>
      <w:r w:rsidRPr="00BD7BC8">
        <w:instrText xml:space="preserve"> "</w:instrText>
      </w:r>
      <w:bookmarkStart w:id="74" w:name="_Toc352688309"/>
      <w:r w:rsidRPr="00BD7BC8">
        <w:instrText>'4.2</w:instrText>
      </w:r>
      <w:r w:rsidRPr="00BD7BC8">
        <w:tab/>
        <w:instrText>Scaling Requirements'</w:instrText>
      </w:r>
      <w:bookmarkEnd w:id="74"/>
      <w:r w:rsidRPr="00BD7BC8">
        <w:instrText xml:space="preserve">" \l 2 </w:instrText>
      </w:r>
      <w:r w:rsidRPr="00BD7BC8">
        <w:rPr>
          <w:vanish/>
        </w:rPr>
        <w:fldChar w:fldCharType="end"/>
      </w:r>
    </w:p>
    <w:p w14:paraId="33867E75" w14:textId="77777777" w:rsidR="005D62FC" w:rsidRPr="00BD7BC8" w:rsidRDefault="005D62FC">
      <w:pPr>
        <w:widowControl w:val="0"/>
      </w:pPr>
      <w:r w:rsidRPr="00BD7BC8">
        <w:t>4.2.1</w:t>
      </w:r>
      <w:r w:rsidRPr="00BD7BC8">
        <w:tab/>
        <w:t>The WAREHOUSE</w:t>
      </w:r>
      <w:r w:rsidRPr="00BD7BC8">
        <w:fldChar w:fldCharType="begin"/>
      </w:r>
      <w:r w:rsidRPr="00BD7BC8">
        <w:instrText xml:space="preserve"> XE "WAREHOUSE" </w:instrText>
      </w:r>
      <w:r w:rsidRPr="00BD7BC8">
        <w:fldChar w:fldCharType="end"/>
      </w:r>
      <w:r w:rsidRPr="00BD7BC8">
        <w:t xml:space="preserve"> table is used as the base unit of scaling. The cardinality</w:t>
      </w:r>
      <w:r w:rsidRPr="00BD7BC8">
        <w:fldChar w:fldCharType="begin"/>
      </w:r>
      <w:r w:rsidRPr="00BD7BC8">
        <w:instrText xml:space="preserve"> XE "cardinality" </w:instrText>
      </w:r>
      <w:r w:rsidRPr="00BD7BC8">
        <w:fldChar w:fldCharType="end"/>
      </w:r>
      <w:r w:rsidRPr="00BD7BC8">
        <w:t xml:space="preserve"> of all other tables (except for ITEM) is a function of the number of configured warehouses (i.e., cardinality of the WAREHOUSE table). This number, in turn, determines the load applied to the system under test which results in a reported throughput</w:t>
      </w:r>
      <w:r w:rsidRPr="00BD7BC8">
        <w:fldChar w:fldCharType="begin"/>
      </w:r>
      <w:r w:rsidRPr="00BD7BC8">
        <w:instrText xml:space="preserve"> XE "throughput" </w:instrText>
      </w:r>
      <w:r w:rsidRPr="00BD7BC8">
        <w:fldChar w:fldCharType="end"/>
      </w:r>
      <w:r w:rsidRPr="00BD7BC8">
        <w:t xml:space="preserve"> (see Clause 5.4).</w:t>
      </w:r>
    </w:p>
    <w:p w14:paraId="49AE2C9D" w14:textId="77777777" w:rsidR="005D62FC" w:rsidRPr="00BD7BC8" w:rsidRDefault="005D62FC">
      <w:pPr>
        <w:widowControl w:val="0"/>
      </w:pPr>
      <w:r w:rsidRPr="00BD7BC8">
        <w:rPr>
          <w:b/>
        </w:rPr>
        <w:t>Comment 1</w:t>
      </w:r>
      <w:r w:rsidRPr="00BD7BC8">
        <w:t>: The cardinality</w:t>
      </w:r>
      <w:r w:rsidRPr="00BD7BC8">
        <w:fldChar w:fldCharType="begin"/>
      </w:r>
      <w:r w:rsidRPr="00BD7BC8">
        <w:instrText xml:space="preserve"> XE "cardinality" </w:instrText>
      </w:r>
      <w:r w:rsidRPr="00BD7BC8">
        <w:fldChar w:fldCharType="end"/>
      </w:r>
      <w:r w:rsidRPr="00BD7BC8">
        <w:t xml:space="preserve"> of the HISTORY, NEW-ORDER</w:t>
      </w:r>
      <w:r w:rsidRPr="00BD7BC8">
        <w:fldChar w:fldCharType="begin"/>
      </w:r>
      <w:r w:rsidRPr="00BD7BC8">
        <w:instrText xml:space="preserve"> XE "ORDER" </w:instrText>
      </w:r>
      <w:r w:rsidRPr="00BD7BC8">
        <w:fldChar w:fldCharType="end"/>
      </w:r>
      <w:r w:rsidRPr="00BD7BC8">
        <w:fldChar w:fldCharType="begin"/>
      </w:r>
      <w:r w:rsidRPr="00BD7BC8">
        <w:instrText xml:space="preserve"> XE "NEW-ORDER" </w:instrText>
      </w:r>
      <w:r w:rsidRPr="00BD7BC8">
        <w:fldChar w:fldCharType="end"/>
      </w:r>
      <w:r w:rsidRPr="00BD7BC8">
        <w:t>, ORDER, and ORDER-LINE</w:t>
      </w:r>
      <w:r w:rsidRPr="00BD7BC8">
        <w:fldChar w:fldCharType="begin"/>
      </w:r>
      <w:r w:rsidRPr="00BD7BC8">
        <w:instrText xml:space="preserve"> XE "ORDER-LINE" </w:instrText>
      </w:r>
      <w:r w:rsidRPr="00BD7BC8">
        <w:fldChar w:fldCharType="end"/>
      </w:r>
      <w:r w:rsidRPr="00BD7BC8">
        <w:t xml:space="preserve"> tables will naturally vary as a result of repeated test executions. The initial database population and the transaction profiles</w:t>
      </w:r>
      <w:r w:rsidRPr="00BD7BC8">
        <w:fldChar w:fldCharType="begin"/>
      </w:r>
      <w:r w:rsidRPr="00BD7BC8">
        <w:instrText xml:space="preserve"> XE "transaction profiles" </w:instrText>
      </w:r>
      <w:r w:rsidRPr="00BD7BC8">
        <w:fldChar w:fldCharType="end"/>
      </w:r>
      <w:r w:rsidRPr="00BD7BC8">
        <w:t xml:space="preserve"> are designed to minimize the impact of this variation on performance and maintain repeatability between subsequent test results.</w:t>
      </w:r>
    </w:p>
    <w:p w14:paraId="39F26245" w14:textId="77777777" w:rsidR="005D62FC" w:rsidRPr="00BD7BC8" w:rsidRDefault="005D62FC">
      <w:pPr>
        <w:widowControl w:val="0"/>
      </w:pPr>
      <w:r w:rsidRPr="00BD7BC8">
        <w:rPr>
          <w:b/>
        </w:rPr>
        <w:t>Comment 2</w:t>
      </w:r>
      <w:r w:rsidRPr="00BD7BC8">
        <w:t>: The cardinality</w:t>
      </w:r>
      <w:r w:rsidRPr="00BD7BC8">
        <w:fldChar w:fldCharType="begin"/>
      </w:r>
      <w:r w:rsidRPr="00BD7BC8">
        <w:instrText xml:space="preserve"> XE "cardinality" </w:instrText>
      </w:r>
      <w:r w:rsidRPr="00BD7BC8">
        <w:fldChar w:fldCharType="end"/>
      </w:r>
      <w:r w:rsidRPr="00BD7BC8">
        <w:t xml:space="preserve"> of the ITEM table is constant regardless of the number of configured warehouses, as all warehouses maintain stocks for the same catalog of items.</w:t>
      </w:r>
    </w:p>
    <w:p w14:paraId="22B0C5BD" w14:textId="77777777" w:rsidR="005D62FC" w:rsidRPr="00BD7BC8" w:rsidRDefault="005D62FC">
      <w:pPr>
        <w:pStyle w:val="Clauses2"/>
        <w:widowControl w:val="0"/>
      </w:pPr>
      <w:r w:rsidRPr="00BD7BC8">
        <w:t>4.2.2</w:t>
      </w:r>
      <w:r w:rsidRPr="00BD7BC8">
        <w:tab/>
        <w:t>Configuration</w:t>
      </w:r>
    </w:p>
    <w:p w14:paraId="729EA0E0" w14:textId="77777777" w:rsidR="005D62FC" w:rsidRPr="00BD7BC8" w:rsidRDefault="005D62FC">
      <w:pPr>
        <w:widowControl w:val="0"/>
      </w:pPr>
      <w:r w:rsidRPr="00BD7BC8">
        <w:t>The following scaling requirements represent the initial configuration for the test described in Clause 5:</w:t>
      </w:r>
    </w:p>
    <w:p w14:paraId="4A8E9A93" w14:textId="77777777" w:rsidR="005D62FC" w:rsidRPr="00BD7BC8" w:rsidRDefault="005D62FC">
      <w:pPr>
        <w:pStyle w:val="Labeledlist"/>
        <w:widowControl w:val="0"/>
      </w:pPr>
      <w:r w:rsidRPr="00BD7BC8">
        <w:t>1.</w:t>
      </w:r>
      <w:r w:rsidRPr="00BD7BC8">
        <w:tab/>
        <w:t>For each active warehouse in the database, the SUT</w:t>
      </w:r>
      <w:r w:rsidRPr="00BD7BC8">
        <w:fldChar w:fldCharType="begin"/>
      </w:r>
      <w:r w:rsidRPr="00BD7BC8">
        <w:instrText xml:space="preserve"> XE "SUT" </w:instrText>
      </w:r>
      <w:r w:rsidRPr="00BD7BC8">
        <w:fldChar w:fldCharType="end"/>
      </w:r>
      <w:r w:rsidRPr="00BD7BC8">
        <w:t xml:space="preserve"> must accept requests for transactions from a population of 10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s.</w:t>
      </w:r>
    </w:p>
    <w:p w14:paraId="5BCCD424" w14:textId="77777777" w:rsidR="005D62FC" w:rsidRPr="00BD7BC8" w:rsidRDefault="005D62FC">
      <w:pPr>
        <w:pStyle w:val="Labeledlist"/>
        <w:keepNext/>
        <w:widowControl w:val="0"/>
      </w:pPr>
      <w:r w:rsidRPr="00BD7BC8">
        <w:lastRenderedPageBreak/>
        <w:t>2.</w:t>
      </w:r>
      <w:r w:rsidRPr="00BD7BC8">
        <w:tab/>
        <w:t>For each table that composes the database, the cardinality</w:t>
      </w:r>
      <w:r w:rsidRPr="00BD7BC8">
        <w:fldChar w:fldCharType="begin"/>
      </w:r>
      <w:r w:rsidRPr="00BD7BC8">
        <w:instrText xml:space="preserve"> XE "cardinality" </w:instrText>
      </w:r>
      <w:r w:rsidRPr="00BD7BC8">
        <w:fldChar w:fldCharType="end"/>
      </w:r>
      <w:r w:rsidRPr="00BD7BC8">
        <w:t xml:space="preserve"> of the initial population per warehouse is specified as follows:</w:t>
      </w:r>
    </w:p>
    <w:p w14:paraId="5BF341A4" w14:textId="77777777" w:rsidR="005D62FC" w:rsidRPr="00BD7BC8" w:rsidRDefault="005D62FC">
      <w:pPr>
        <w:pStyle w:val="TableHead"/>
        <w:widowControl w:val="0"/>
        <w:pBdr>
          <w:between w:val="none" w:sz="0" w:space="0" w:color="auto"/>
        </w:pBdr>
        <w:tabs>
          <w:tab w:val="clear" w:pos="2520"/>
          <w:tab w:val="clear" w:pos="5760"/>
          <w:tab w:val="clear" w:pos="7020"/>
          <w:tab w:val="left" w:pos="1260"/>
          <w:tab w:val="center" w:pos="3960"/>
          <w:tab w:val="center" w:pos="5940"/>
          <w:tab w:val="center" w:pos="8280"/>
        </w:tabs>
        <w:spacing w:after="0"/>
        <w:ind w:left="900"/>
      </w:pPr>
      <w:r w:rsidRPr="00BD7BC8">
        <w:tab/>
        <w:t>Table Name</w:t>
      </w:r>
      <w:r w:rsidRPr="00BD7BC8">
        <w:tab/>
        <w:t xml:space="preserve">Cardinality </w:t>
      </w:r>
      <w:r w:rsidRPr="00BD7BC8">
        <w:tab/>
        <w:t xml:space="preserve">Typical </w:t>
      </w:r>
      <w:r w:rsidRPr="00BD7BC8">
        <w:rPr>
          <w:b/>
          <w:position w:val="6"/>
          <w:sz w:val="18"/>
        </w:rPr>
        <w:t>3</w:t>
      </w:r>
      <w:r w:rsidRPr="00BD7BC8">
        <w:t xml:space="preserve"> Row</w:t>
      </w:r>
      <w:r w:rsidRPr="00BD7BC8">
        <w:tab/>
        <w:t xml:space="preserve">Typical </w:t>
      </w:r>
      <w:r w:rsidRPr="00BD7BC8">
        <w:rPr>
          <w:b/>
          <w:position w:val="6"/>
          <w:sz w:val="18"/>
        </w:rPr>
        <w:t>3</w:t>
      </w:r>
      <w:r w:rsidRPr="00BD7BC8">
        <w:t xml:space="preserve"> Table</w:t>
      </w:r>
    </w:p>
    <w:p w14:paraId="1E2A253E" w14:textId="77777777" w:rsidR="005D62FC" w:rsidRPr="00BD7BC8" w:rsidRDefault="005D62FC">
      <w:pPr>
        <w:pStyle w:val="TableHead"/>
        <w:widowControl w:val="0"/>
        <w:pBdr>
          <w:between w:val="none" w:sz="0" w:space="0" w:color="auto"/>
        </w:pBdr>
        <w:tabs>
          <w:tab w:val="clear" w:pos="2520"/>
          <w:tab w:val="clear" w:pos="5760"/>
          <w:tab w:val="clear" w:pos="7020"/>
          <w:tab w:val="left" w:pos="1260"/>
          <w:tab w:val="center" w:pos="3960"/>
          <w:tab w:val="center" w:pos="5940"/>
          <w:tab w:val="center" w:pos="8280"/>
        </w:tabs>
        <w:spacing w:before="0"/>
        <w:ind w:left="900"/>
      </w:pPr>
      <w:r w:rsidRPr="00BD7BC8">
        <w:tab/>
      </w:r>
      <w:r w:rsidRPr="00BD7BC8">
        <w:tab/>
        <w:t>(in rows)</w:t>
      </w:r>
      <w:r w:rsidRPr="00BD7BC8">
        <w:tab/>
        <w:t>Length (in bytes)</w:t>
      </w:r>
      <w:r w:rsidRPr="00BD7BC8">
        <w:tab/>
        <w:t>Size (in 1,000 bytes)</w:t>
      </w:r>
    </w:p>
    <w:p w14:paraId="51E38E3E" w14:textId="77777777" w:rsidR="005D62FC" w:rsidRPr="00BD7BC8" w:rsidRDefault="005D62FC">
      <w:pPr>
        <w:pStyle w:val="Table"/>
        <w:keepNext/>
        <w:widowControl w:val="0"/>
        <w:tabs>
          <w:tab w:val="clear" w:pos="3240"/>
          <w:tab w:val="clear" w:pos="5400"/>
          <w:tab w:val="clear" w:pos="7020"/>
          <w:tab w:val="left" w:pos="1260"/>
          <w:tab w:val="center" w:pos="3960"/>
          <w:tab w:val="decimal" w:pos="5940"/>
          <w:tab w:val="decimal" w:pos="8280"/>
        </w:tabs>
        <w:ind w:left="900"/>
      </w:pPr>
      <w:r w:rsidRPr="00BD7BC8">
        <w:tab/>
        <w:t>WAREHOUSE</w:t>
      </w:r>
      <w:r w:rsidRPr="00BD7BC8">
        <w:fldChar w:fldCharType="begin"/>
      </w:r>
      <w:r w:rsidRPr="00BD7BC8">
        <w:instrText xml:space="preserve"> XE "WAREHOUSE" </w:instrText>
      </w:r>
      <w:r w:rsidRPr="00BD7BC8">
        <w:fldChar w:fldCharType="end"/>
      </w:r>
      <w:r w:rsidRPr="00BD7BC8">
        <w:tab/>
        <w:t xml:space="preserve">1 </w:t>
      </w:r>
      <w:r w:rsidRPr="00BD7BC8">
        <w:tab/>
        <w:t>89</w:t>
      </w:r>
      <w:r w:rsidRPr="00BD7BC8">
        <w:tab/>
        <w:t>0.089</w:t>
      </w:r>
    </w:p>
    <w:p w14:paraId="21D4CEBF" w14:textId="77777777" w:rsidR="005D62FC" w:rsidRPr="00BD7BC8" w:rsidRDefault="005D62FC">
      <w:pPr>
        <w:pStyle w:val="Table"/>
        <w:keepNext/>
        <w:widowControl w:val="0"/>
        <w:tabs>
          <w:tab w:val="clear" w:pos="3240"/>
          <w:tab w:val="clear" w:pos="5400"/>
          <w:tab w:val="clear" w:pos="7020"/>
          <w:tab w:val="left" w:pos="1260"/>
          <w:tab w:val="center" w:pos="3960"/>
          <w:tab w:val="decimal" w:pos="5940"/>
          <w:tab w:val="decimal" w:pos="8280"/>
        </w:tabs>
        <w:ind w:left="900"/>
      </w:pPr>
      <w:r w:rsidRPr="00BD7BC8">
        <w:tab/>
        <w:t>DISTRICT</w:t>
      </w:r>
      <w:r w:rsidRPr="00BD7BC8">
        <w:fldChar w:fldCharType="begin"/>
      </w:r>
      <w:r w:rsidRPr="00BD7BC8">
        <w:instrText xml:space="preserve"> XE "DISTRICT" </w:instrText>
      </w:r>
      <w:r w:rsidRPr="00BD7BC8">
        <w:fldChar w:fldCharType="end"/>
      </w:r>
      <w:r w:rsidRPr="00BD7BC8">
        <w:tab/>
        <w:t xml:space="preserve">10 </w:t>
      </w:r>
      <w:r w:rsidRPr="00BD7BC8">
        <w:tab/>
        <w:t>95</w:t>
      </w:r>
      <w:r w:rsidRPr="00BD7BC8">
        <w:tab/>
        <w:t>0.950</w:t>
      </w:r>
    </w:p>
    <w:p w14:paraId="7C0C3047" w14:textId="77777777" w:rsidR="005D62FC" w:rsidRPr="00BD7BC8" w:rsidRDefault="005D62FC">
      <w:pPr>
        <w:pStyle w:val="Table"/>
        <w:keepNext/>
        <w:widowControl w:val="0"/>
        <w:tabs>
          <w:tab w:val="clear" w:pos="3240"/>
          <w:tab w:val="clear" w:pos="5400"/>
          <w:tab w:val="clear" w:pos="7020"/>
          <w:tab w:val="left" w:pos="1260"/>
          <w:tab w:val="center" w:pos="3960"/>
          <w:tab w:val="decimal" w:pos="5940"/>
          <w:tab w:val="decimal" w:pos="8280"/>
        </w:tabs>
        <w:ind w:left="900"/>
      </w:pPr>
      <w:r w:rsidRPr="00BD7BC8">
        <w:tab/>
        <w:t>CUSTOMER</w:t>
      </w:r>
      <w:r w:rsidRPr="00BD7BC8">
        <w:fldChar w:fldCharType="begin"/>
      </w:r>
      <w:r w:rsidRPr="00BD7BC8">
        <w:instrText xml:space="preserve"> XE "CUSTOMER" </w:instrText>
      </w:r>
      <w:r w:rsidRPr="00BD7BC8">
        <w:fldChar w:fldCharType="end"/>
      </w:r>
      <w:r w:rsidRPr="00BD7BC8">
        <w:tab/>
        <w:t xml:space="preserve">30k </w:t>
      </w:r>
      <w:r w:rsidRPr="00BD7BC8">
        <w:tab/>
        <w:t>655</w:t>
      </w:r>
      <w:r w:rsidRPr="00BD7BC8">
        <w:tab/>
        <w:t>19,650</w:t>
      </w:r>
    </w:p>
    <w:p w14:paraId="7AA50B27" w14:textId="77777777" w:rsidR="005D62FC" w:rsidRPr="00BD7BC8" w:rsidRDefault="005D62FC">
      <w:pPr>
        <w:pStyle w:val="Table"/>
        <w:keepNext/>
        <w:widowControl w:val="0"/>
        <w:tabs>
          <w:tab w:val="clear" w:pos="3240"/>
          <w:tab w:val="clear" w:pos="5400"/>
          <w:tab w:val="clear" w:pos="7020"/>
          <w:tab w:val="left" w:pos="1260"/>
          <w:tab w:val="center" w:pos="3960"/>
          <w:tab w:val="decimal" w:pos="5940"/>
          <w:tab w:val="decimal" w:pos="8280"/>
        </w:tabs>
        <w:ind w:left="900"/>
      </w:pPr>
      <w:r w:rsidRPr="00BD7BC8">
        <w:tab/>
        <w:t xml:space="preserve">HISTORY </w:t>
      </w:r>
      <w:r w:rsidRPr="00BD7BC8">
        <w:rPr>
          <w:b/>
          <w:position w:val="6"/>
          <w:sz w:val="18"/>
        </w:rPr>
        <w:t>1</w:t>
      </w:r>
      <w:r w:rsidRPr="00BD7BC8">
        <w:tab/>
        <w:t xml:space="preserve">30k </w:t>
      </w:r>
      <w:r w:rsidRPr="00BD7BC8">
        <w:tab/>
        <w:t>46</w:t>
      </w:r>
      <w:r w:rsidRPr="00BD7BC8">
        <w:tab/>
        <w:t>1,380</w:t>
      </w:r>
    </w:p>
    <w:p w14:paraId="28A9BEA5" w14:textId="77777777" w:rsidR="005D62FC" w:rsidRPr="00BD7BC8" w:rsidRDefault="005D62FC">
      <w:pPr>
        <w:pStyle w:val="Table"/>
        <w:keepNext/>
        <w:widowControl w:val="0"/>
        <w:tabs>
          <w:tab w:val="clear" w:pos="3240"/>
          <w:tab w:val="clear" w:pos="5400"/>
          <w:tab w:val="clear" w:pos="7020"/>
          <w:tab w:val="left" w:pos="1260"/>
          <w:tab w:val="center" w:pos="3960"/>
          <w:tab w:val="decimal" w:pos="5940"/>
          <w:tab w:val="decimal" w:pos="8280"/>
        </w:tabs>
        <w:ind w:left="900"/>
      </w:pPr>
      <w:r w:rsidRPr="00BD7BC8">
        <w:tab/>
        <w:t>ORDER</w:t>
      </w:r>
      <w:r w:rsidRPr="00BD7BC8">
        <w:fldChar w:fldCharType="begin"/>
      </w:r>
      <w:r w:rsidRPr="00BD7BC8">
        <w:instrText xml:space="preserve"> XE "ORDER" </w:instrText>
      </w:r>
      <w:r w:rsidRPr="00BD7BC8">
        <w:fldChar w:fldCharType="end"/>
      </w:r>
      <w:r w:rsidRPr="00BD7BC8">
        <w:t xml:space="preserve"> </w:t>
      </w:r>
      <w:r w:rsidRPr="00BD7BC8">
        <w:rPr>
          <w:b/>
          <w:position w:val="6"/>
          <w:sz w:val="18"/>
        </w:rPr>
        <w:t>4</w:t>
      </w:r>
      <w:r w:rsidRPr="00BD7BC8">
        <w:tab/>
        <w:t xml:space="preserve">30k </w:t>
      </w:r>
      <w:r w:rsidRPr="00BD7BC8">
        <w:tab/>
        <w:t>24</w:t>
      </w:r>
      <w:r w:rsidRPr="00BD7BC8">
        <w:tab/>
        <w:t>720</w:t>
      </w:r>
    </w:p>
    <w:p w14:paraId="130393F0" w14:textId="77777777" w:rsidR="005D62FC" w:rsidRPr="00BD7BC8" w:rsidRDefault="005D62FC">
      <w:pPr>
        <w:pStyle w:val="Table"/>
        <w:keepNext/>
        <w:widowControl w:val="0"/>
        <w:tabs>
          <w:tab w:val="clear" w:pos="3240"/>
          <w:tab w:val="clear" w:pos="5400"/>
          <w:tab w:val="clear" w:pos="7020"/>
          <w:tab w:val="left" w:pos="1260"/>
          <w:tab w:val="center" w:pos="3960"/>
          <w:tab w:val="decimal" w:pos="5940"/>
          <w:tab w:val="decimal" w:pos="8280"/>
        </w:tabs>
        <w:ind w:left="900"/>
      </w:pPr>
      <w:r w:rsidRPr="00BD7BC8">
        <w:tab/>
        <w:t>NEW-ORDER</w:t>
      </w:r>
      <w:r w:rsidRPr="00BD7BC8">
        <w:fldChar w:fldCharType="begin"/>
      </w:r>
      <w:r w:rsidRPr="00BD7BC8">
        <w:instrText xml:space="preserve"> XE "ORDER" </w:instrText>
      </w:r>
      <w:r w:rsidRPr="00BD7BC8">
        <w:fldChar w:fldCharType="end"/>
      </w:r>
      <w:r w:rsidRPr="00BD7BC8">
        <w:fldChar w:fldCharType="begin"/>
      </w:r>
      <w:r w:rsidRPr="00BD7BC8">
        <w:instrText xml:space="preserve"> XE "NEW-ORDER" </w:instrText>
      </w:r>
      <w:r w:rsidRPr="00BD7BC8">
        <w:fldChar w:fldCharType="end"/>
      </w:r>
      <w:r w:rsidRPr="00BD7BC8">
        <w:t xml:space="preserve"> </w:t>
      </w:r>
      <w:r w:rsidRPr="00BD7BC8">
        <w:rPr>
          <w:b/>
          <w:position w:val="6"/>
          <w:sz w:val="18"/>
        </w:rPr>
        <w:t>4</w:t>
      </w:r>
      <w:r w:rsidRPr="00BD7BC8">
        <w:tab/>
        <w:t xml:space="preserve">9k </w:t>
      </w:r>
      <w:r w:rsidRPr="00BD7BC8">
        <w:tab/>
        <w:t>8</w:t>
      </w:r>
      <w:r w:rsidRPr="00BD7BC8">
        <w:tab/>
        <w:t>72</w:t>
      </w:r>
    </w:p>
    <w:p w14:paraId="0B4F296B" w14:textId="77777777" w:rsidR="005D62FC" w:rsidRPr="00BD7BC8" w:rsidRDefault="005D62FC">
      <w:pPr>
        <w:pStyle w:val="Table"/>
        <w:keepNext/>
        <w:widowControl w:val="0"/>
        <w:tabs>
          <w:tab w:val="clear" w:pos="3240"/>
          <w:tab w:val="clear" w:pos="5400"/>
          <w:tab w:val="clear" w:pos="7020"/>
          <w:tab w:val="left" w:pos="1260"/>
          <w:tab w:val="center" w:pos="3960"/>
          <w:tab w:val="decimal" w:pos="5940"/>
          <w:tab w:val="decimal" w:pos="8280"/>
        </w:tabs>
        <w:ind w:left="900"/>
      </w:pPr>
      <w:r w:rsidRPr="00BD7BC8">
        <w:tab/>
        <w:t>ORDER</w:t>
      </w:r>
      <w:r w:rsidRPr="00BD7BC8">
        <w:fldChar w:fldCharType="begin"/>
      </w:r>
      <w:r w:rsidRPr="00BD7BC8">
        <w:instrText xml:space="preserve"> XE "ORDER" </w:instrText>
      </w:r>
      <w:r w:rsidRPr="00BD7BC8">
        <w:fldChar w:fldCharType="end"/>
      </w:r>
      <w:r w:rsidRPr="00BD7BC8">
        <w:t xml:space="preserve">-LINE </w:t>
      </w:r>
      <w:r w:rsidRPr="00BD7BC8">
        <w:rPr>
          <w:b/>
          <w:position w:val="6"/>
          <w:sz w:val="18"/>
        </w:rPr>
        <w:t>4</w:t>
      </w:r>
      <w:r w:rsidRPr="00BD7BC8">
        <w:tab/>
        <w:t xml:space="preserve">300k </w:t>
      </w:r>
      <w:r w:rsidRPr="00BD7BC8">
        <w:tab/>
        <w:t>54</w:t>
      </w:r>
      <w:r w:rsidRPr="00BD7BC8">
        <w:tab/>
        <w:t>16,200</w:t>
      </w:r>
    </w:p>
    <w:p w14:paraId="76F4AF6E" w14:textId="77777777" w:rsidR="005D62FC" w:rsidRPr="00BD7BC8" w:rsidRDefault="005D62FC">
      <w:pPr>
        <w:pStyle w:val="Table"/>
        <w:keepNext/>
        <w:widowControl w:val="0"/>
        <w:tabs>
          <w:tab w:val="clear" w:pos="3240"/>
          <w:tab w:val="clear" w:pos="5400"/>
          <w:tab w:val="clear" w:pos="7020"/>
          <w:tab w:val="left" w:pos="1260"/>
          <w:tab w:val="center" w:pos="3960"/>
          <w:tab w:val="decimal" w:pos="5940"/>
          <w:tab w:val="decimal" w:pos="8280"/>
        </w:tabs>
        <w:ind w:left="900"/>
      </w:pPr>
      <w:r w:rsidRPr="00BD7BC8">
        <w:tab/>
        <w:t xml:space="preserve">STOCK </w:t>
      </w:r>
      <w:r w:rsidRPr="00BD7BC8">
        <w:tab/>
        <w:t xml:space="preserve">100k </w:t>
      </w:r>
      <w:r w:rsidRPr="00BD7BC8">
        <w:tab/>
        <w:t>306</w:t>
      </w:r>
      <w:r w:rsidRPr="00BD7BC8">
        <w:tab/>
        <w:t>30,600</w:t>
      </w:r>
    </w:p>
    <w:p w14:paraId="23FB0CB1" w14:textId="77777777" w:rsidR="005D62FC" w:rsidRPr="00BD7BC8" w:rsidRDefault="005D62FC">
      <w:pPr>
        <w:pStyle w:val="TableTail"/>
        <w:widowControl w:val="0"/>
        <w:pBdr>
          <w:between w:val="none" w:sz="0" w:space="0" w:color="auto"/>
        </w:pBdr>
        <w:tabs>
          <w:tab w:val="clear" w:pos="2520"/>
          <w:tab w:val="clear" w:pos="5760"/>
          <w:tab w:val="clear" w:pos="7020"/>
          <w:tab w:val="left" w:pos="1260"/>
          <w:tab w:val="center" w:pos="3960"/>
          <w:tab w:val="decimal" w:pos="5940"/>
          <w:tab w:val="decimal" w:pos="8280"/>
        </w:tabs>
        <w:ind w:left="900"/>
      </w:pPr>
      <w:r w:rsidRPr="00BD7BC8">
        <w:tab/>
        <w:t xml:space="preserve">ITEM </w:t>
      </w:r>
      <w:r w:rsidRPr="00BD7BC8">
        <w:rPr>
          <w:b/>
          <w:position w:val="6"/>
          <w:sz w:val="18"/>
        </w:rPr>
        <w:t>2</w:t>
      </w:r>
      <w:r w:rsidRPr="00BD7BC8">
        <w:tab/>
        <w:t xml:space="preserve">100k </w:t>
      </w:r>
      <w:r w:rsidRPr="00BD7BC8">
        <w:tab/>
        <w:t>82</w:t>
      </w:r>
      <w:r w:rsidRPr="00BD7BC8">
        <w:tab/>
        <w:t>8,200</w:t>
      </w:r>
    </w:p>
    <w:p w14:paraId="7122B458" w14:textId="77777777" w:rsidR="005D62FC" w:rsidRPr="00BD7BC8" w:rsidRDefault="005D62FC">
      <w:pPr>
        <w:pStyle w:val="Table"/>
        <w:keepNext/>
        <w:widowControl w:val="0"/>
        <w:tabs>
          <w:tab w:val="clear" w:pos="3240"/>
          <w:tab w:val="left" w:pos="1800"/>
        </w:tabs>
        <w:ind w:left="1160" w:hanging="280"/>
      </w:pPr>
      <w:r w:rsidRPr="00BD7BC8">
        <w:rPr>
          <w:b/>
          <w:position w:val="6"/>
          <w:sz w:val="18"/>
        </w:rPr>
        <w:t>1</w:t>
      </w:r>
      <w:r w:rsidRPr="00BD7BC8">
        <w:rPr>
          <w:position w:val="6"/>
          <w:sz w:val="18"/>
        </w:rPr>
        <w:tab/>
      </w:r>
      <w:r w:rsidRPr="00BD7BC8">
        <w:t>Small variations: subject to test execution as rows may be inserted and deleted by transaction activity from test executions.</w:t>
      </w:r>
    </w:p>
    <w:p w14:paraId="5B6D9033" w14:textId="77777777" w:rsidR="005D62FC" w:rsidRPr="00BD7BC8" w:rsidRDefault="005D62FC">
      <w:pPr>
        <w:pStyle w:val="TableTail"/>
        <w:widowControl w:val="0"/>
        <w:pBdr>
          <w:bottom w:val="none" w:sz="0" w:space="0" w:color="auto"/>
          <w:between w:val="none" w:sz="0" w:space="0" w:color="auto"/>
        </w:pBdr>
        <w:ind w:left="1160" w:hanging="280"/>
      </w:pPr>
      <w:r w:rsidRPr="00BD7BC8">
        <w:rPr>
          <w:b/>
          <w:position w:val="6"/>
          <w:sz w:val="18"/>
        </w:rPr>
        <w:t>2</w:t>
      </w:r>
      <w:r w:rsidRPr="00BD7BC8">
        <w:rPr>
          <w:position w:val="6"/>
          <w:sz w:val="18"/>
        </w:rPr>
        <w:tab/>
      </w:r>
      <w:r w:rsidRPr="00BD7BC8">
        <w:t>Fixed cardinality</w:t>
      </w:r>
      <w:r w:rsidRPr="00BD7BC8">
        <w:fldChar w:fldCharType="begin"/>
      </w:r>
      <w:r w:rsidRPr="00BD7BC8">
        <w:instrText xml:space="preserve"> XE "cardinality" </w:instrText>
      </w:r>
      <w:r w:rsidRPr="00BD7BC8">
        <w:fldChar w:fldCharType="end"/>
      </w:r>
      <w:r w:rsidRPr="00BD7BC8">
        <w:t>: does not scale with number of warehouses.</w:t>
      </w:r>
    </w:p>
    <w:p w14:paraId="1541D4AA" w14:textId="77777777" w:rsidR="005D62FC" w:rsidRPr="00BD7BC8" w:rsidRDefault="005D62FC">
      <w:pPr>
        <w:pStyle w:val="TableTail"/>
        <w:widowControl w:val="0"/>
        <w:pBdr>
          <w:bottom w:val="none" w:sz="0" w:space="0" w:color="auto"/>
          <w:between w:val="none" w:sz="0" w:space="0" w:color="auto"/>
        </w:pBdr>
        <w:ind w:left="1160" w:hanging="280"/>
        <w:rPr>
          <w:position w:val="6"/>
        </w:rPr>
      </w:pPr>
      <w:r w:rsidRPr="00BD7BC8">
        <w:rPr>
          <w:b/>
          <w:position w:val="6"/>
          <w:sz w:val="18"/>
        </w:rPr>
        <w:t>3</w:t>
      </w:r>
      <w:r w:rsidRPr="00BD7BC8">
        <w:rPr>
          <w:position w:val="6"/>
          <w:sz w:val="18"/>
        </w:rPr>
        <w:tab/>
      </w:r>
      <w:r w:rsidRPr="00BD7BC8">
        <w:rPr>
          <w:position w:val="6"/>
        </w:rPr>
        <w:t>Typical lengths and sizes given here are examples, not requirements, of what could result from an implementation (sizes do not include storage</w:t>
      </w:r>
      <w:r w:rsidRPr="00BD7BC8">
        <w:rPr>
          <w:position w:val="6"/>
        </w:rPr>
        <w:fldChar w:fldCharType="begin"/>
      </w:r>
      <w:r w:rsidRPr="00BD7BC8">
        <w:instrText xml:space="preserve"> XE "storage" </w:instrText>
      </w:r>
      <w:r w:rsidRPr="00BD7BC8">
        <w:rPr>
          <w:position w:val="6"/>
        </w:rPr>
        <w:fldChar w:fldCharType="end"/>
      </w:r>
      <w:r w:rsidRPr="00BD7BC8">
        <w:rPr>
          <w:position w:val="6"/>
        </w:rPr>
        <w:t>/access overheads).</w:t>
      </w:r>
    </w:p>
    <w:p w14:paraId="198832F6" w14:textId="77777777" w:rsidR="005D62FC" w:rsidRPr="00BD7BC8" w:rsidRDefault="005D62FC">
      <w:pPr>
        <w:pStyle w:val="TableTail"/>
        <w:widowControl w:val="0"/>
        <w:pBdr>
          <w:bottom w:val="none" w:sz="0" w:space="0" w:color="auto"/>
          <w:between w:val="none" w:sz="0" w:space="0" w:color="auto"/>
        </w:pBdr>
        <w:ind w:left="1160" w:hanging="280"/>
        <w:rPr>
          <w:position w:val="6"/>
        </w:rPr>
      </w:pPr>
      <w:r w:rsidRPr="00BD7BC8">
        <w:rPr>
          <w:b/>
          <w:position w:val="6"/>
          <w:sz w:val="18"/>
        </w:rPr>
        <w:t>4</w:t>
      </w:r>
      <w:r w:rsidRPr="00BD7BC8">
        <w:rPr>
          <w:b/>
          <w:position w:val="6"/>
          <w:sz w:val="18"/>
        </w:rPr>
        <w:tab/>
      </w:r>
      <w:r w:rsidRPr="00BD7BC8">
        <w:rPr>
          <w:position w:val="6"/>
        </w:rPr>
        <w:t>One percent (1%) variation in row cardinality</w:t>
      </w:r>
      <w:r w:rsidRPr="00BD7BC8">
        <w:rPr>
          <w:position w:val="6"/>
        </w:rPr>
        <w:fldChar w:fldCharType="begin"/>
      </w:r>
      <w:r w:rsidRPr="00BD7BC8">
        <w:instrText xml:space="preserve"> XE "cardinality" </w:instrText>
      </w:r>
      <w:r w:rsidRPr="00BD7BC8">
        <w:rPr>
          <w:position w:val="6"/>
        </w:rPr>
        <w:fldChar w:fldCharType="end"/>
      </w:r>
      <w:r w:rsidRPr="00BD7BC8">
        <w:rPr>
          <w:position w:val="6"/>
        </w:rPr>
        <w:t xml:space="preserve"> is allowed to account for the random</w:t>
      </w:r>
      <w:r w:rsidRPr="00BD7BC8">
        <w:rPr>
          <w:position w:val="6"/>
        </w:rPr>
        <w:fldChar w:fldCharType="begin"/>
      </w:r>
      <w:r w:rsidRPr="00BD7BC8">
        <w:instrText xml:space="preserve"> XE "</w:instrText>
      </w:r>
      <w:r w:rsidRPr="00BD7BC8">
        <w:rPr>
          <w:b/>
        </w:rPr>
        <w:instrText>random</w:instrText>
      </w:r>
      <w:r w:rsidRPr="00BD7BC8">
        <w:instrText xml:space="preserve">" </w:instrText>
      </w:r>
      <w:r w:rsidRPr="00BD7BC8">
        <w:rPr>
          <w:position w:val="6"/>
        </w:rPr>
        <w:fldChar w:fldCharType="end"/>
      </w:r>
      <w:r w:rsidRPr="00BD7BC8">
        <w:rPr>
          <w:position w:val="6"/>
        </w:rPr>
        <w:t xml:space="preserve"> variation encountered during the initial data loading of the database.</w:t>
      </w:r>
    </w:p>
    <w:p w14:paraId="1917B97F" w14:textId="77777777" w:rsidR="005D62FC" w:rsidRPr="00BD7BC8" w:rsidRDefault="005D62FC">
      <w:pPr>
        <w:pStyle w:val="TableTail"/>
        <w:widowControl w:val="0"/>
        <w:pBdr>
          <w:between w:val="none" w:sz="0" w:space="0" w:color="auto"/>
        </w:pBdr>
        <w:ind w:left="1160" w:hanging="280"/>
      </w:pPr>
      <w:r w:rsidRPr="00BD7BC8">
        <w:rPr>
          <w:b/>
        </w:rPr>
        <w:t>Note</w:t>
      </w:r>
      <w:r w:rsidRPr="00BD7BC8">
        <w:t>: The symbol "k" used in the cardinality</w:t>
      </w:r>
      <w:r w:rsidRPr="00BD7BC8">
        <w:fldChar w:fldCharType="begin"/>
      </w:r>
      <w:r w:rsidRPr="00BD7BC8">
        <w:instrText xml:space="preserve"> XE "cardinality" </w:instrText>
      </w:r>
      <w:r w:rsidRPr="00BD7BC8">
        <w:fldChar w:fldCharType="end"/>
      </w:r>
      <w:r w:rsidRPr="00BD7BC8">
        <w:t xml:space="preserve"> column means one thousand</w:t>
      </w:r>
    </w:p>
    <w:p w14:paraId="3E340478" w14:textId="77777777" w:rsidR="005D62FC" w:rsidRPr="00BD7BC8" w:rsidRDefault="005D62FC">
      <w:pPr>
        <w:pStyle w:val="Labeledlist"/>
        <w:widowControl w:val="0"/>
      </w:pPr>
      <w:r w:rsidRPr="00BD7BC8">
        <w:t>3.</w:t>
      </w:r>
      <w:r w:rsidRPr="00BD7BC8">
        <w:tab/>
        <w:t>Storage must be priced for sufficient space</w:t>
      </w:r>
      <w:r w:rsidRPr="00BD7BC8">
        <w:fldChar w:fldCharType="begin"/>
      </w:r>
      <w:r w:rsidRPr="00BD7BC8">
        <w:instrText xml:space="preserve"> XE "space" </w:instrText>
      </w:r>
      <w:r w:rsidRPr="00BD7BC8">
        <w:fldChar w:fldCharType="end"/>
      </w:r>
      <w:r w:rsidRPr="00BD7BC8">
        <w:t xml:space="preserve"> to store and maintain the data generated during a period of 60 days of activity with an average of 8 hours per day at the reported throughput</w:t>
      </w:r>
      <w:r w:rsidRPr="00BD7BC8">
        <w:fldChar w:fldCharType="begin"/>
      </w:r>
      <w:r w:rsidRPr="00BD7BC8">
        <w:instrText xml:space="preserve"> XE "throughput" </w:instrText>
      </w:r>
      <w:r w:rsidRPr="00BD7BC8">
        <w:fldChar w:fldCharType="end"/>
      </w:r>
      <w:r w:rsidRPr="00BD7BC8">
        <w:t xml:space="preserve"> called the </w:t>
      </w:r>
      <w:r w:rsidRPr="00BD7BC8">
        <w:rPr>
          <w:b/>
        </w:rPr>
        <w:t>60-day period)</w:t>
      </w:r>
      <w:r w:rsidRPr="00BD7BC8">
        <w:t>. This space must be computed according to Clause 4.2.3 and must be usable by the data manager to store and maintain the rows that would be added to the HISTORY, ORDER</w:t>
      </w:r>
      <w:r w:rsidRPr="00BD7BC8">
        <w:fldChar w:fldCharType="begin"/>
      </w:r>
      <w:r w:rsidRPr="00BD7BC8">
        <w:instrText xml:space="preserve"> XE "ORDER" </w:instrText>
      </w:r>
      <w:r w:rsidRPr="00BD7BC8">
        <w:fldChar w:fldCharType="end"/>
      </w:r>
      <w:r w:rsidRPr="00BD7BC8">
        <w:t>, and ORDER-LINE</w:t>
      </w:r>
      <w:r w:rsidRPr="00BD7BC8">
        <w:fldChar w:fldCharType="begin"/>
      </w:r>
      <w:r w:rsidRPr="00BD7BC8">
        <w:instrText xml:space="preserve"> XE "ORDER-LINE" </w:instrText>
      </w:r>
      <w:r w:rsidRPr="00BD7BC8">
        <w:fldChar w:fldCharType="end"/>
      </w:r>
      <w:r w:rsidRPr="00BD7BC8">
        <w:t xml:space="preserve"> tables during the 60-day period.</w:t>
      </w:r>
    </w:p>
    <w:p w14:paraId="6C9C466F" w14:textId="77777777" w:rsidR="005D62FC" w:rsidRPr="00BD7BC8" w:rsidRDefault="005D62FC">
      <w:pPr>
        <w:pStyle w:val="Labeledlist"/>
        <w:widowControl w:val="0"/>
      </w:pPr>
      <w:r w:rsidRPr="00BD7BC8">
        <w:t>4.</w:t>
      </w:r>
      <w:r w:rsidRPr="00BD7BC8">
        <w:tab/>
        <w:t>The increment (granularity) for scaling the database and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population is one warehouse, comprised of one WAREHOUSE</w:t>
      </w:r>
      <w:r w:rsidRPr="00BD7BC8">
        <w:fldChar w:fldCharType="begin"/>
      </w:r>
      <w:r w:rsidRPr="00BD7BC8">
        <w:instrText xml:space="preserve"> XE "WAREHOUSE" </w:instrText>
      </w:r>
      <w:r w:rsidRPr="00BD7BC8">
        <w:fldChar w:fldCharType="end"/>
      </w:r>
      <w:r w:rsidRPr="00BD7BC8">
        <w:t xml:space="preserve"> row, 10 DISTRICT</w:t>
      </w:r>
      <w:r w:rsidRPr="00BD7BC8">
        <w:fldChar w:fldCharType="begin"/>
      </w:r>
      <w:r w:rsidRPr="00BD7BC8">
        <w:instrText xml:space="preserve"> XE "DISTRICT" </w:instrText>
      </w:r>
      <w:r w:rsidRPr="00BD7BC8">
        <w:fldChar w:fldCharType="end"/>
      </w:r>
      <w:r w:rsidRPr="00BD7BC8">
        <w:t xml:space="preserve"> rows, their associated CUSTOMER</w:t>
      </w:r>
      <w:r w:rsidRPr="00BD7BC8">
        <w:fldChar w:fldCharType="begin"/>
      </w:r>
      <w:r w:rsidRPr="00BD7BC8">
        <w:instrText xml:space="preserve"> XE "CUSTOMER" </w:instrText>
      </w:r>
      <w:r w:rsidRPr="00BD7BC8">
        <w:fldChar w:fldCharType="end"/>
      </w:r>
      <w:r w:rsidRPr="00BD7BC8">
        <w:t>, HISTORY, ORDER</w:t>
      </w:r>
      <w:r w:rsidRPr="00BD7BC8">
        <w:fldChar w:fldCharType="begin"/>
      </w:r>
      <w:r w:rsidRPr="00BD7BC8">
        <w:instrText xml:space="preserve"> XE "ORDER" </w:instrText>
      </w:r>
      <w:r w:rsidRPr="00BD7BC8">
        <w:fldChar w:fldCharType="end"/>
      </w:r>
      <w:r w:rsidRPr="00BD7BC8">
        <w:t>, NEW-ORDER</w:t>
      </w:r>
      <w:r w:rsidRPr="00BD7BC8">
        <w:fldChar w:fldCharType="begin"/>
      </w:r>
      <w:r w:rsidRPr="00BD7BC8">
        <w:instrText xml:space="preserve"> XE "NEW-ORDER" </w:instrText>
      </w:r>
      <w:r w:rsidRPr="00BD7BC8">
        <w:fldChar w:fldCharType="end"/>
      </w:r>
      <w:r w:rsidRPr="00BD7BC8">
        <w:t>, and ORDER-LINE</w:t>
      </w:r>
      <w:r w:rsidRPr="00BD7BC8">
        <w:fldChar w:fldCharType="begin"/>
      </w:r>
      <w:r w:rsidRPr="00BD7BC8">
        <w:instrText xml:space="preserve"> XE "ORDER-LINE" </w:instrText>
      </w:r>
      <w:r w:rsidRPr="00BD7BC8">
        <w:fldChar w:fldCharType="end"/>
      </w:r>
      <w:r w:rsidRPr="00BD7BC8">
        <w:t xml:space="preserve"> rows, 100,000 STOCK rows, 10 terminals, and priced storage</w:t>
      </w:r>
      <w:r w:rsidRPr="00BD7BC8">
        <w:fldChar w:fldCharType="begin"/>
      </w:r>
      <w:r w:rsidRPr="00BD7BC8">
        <w:instrText xml:space="preserve"> XE "storage" </w:instrText>
      </w:r>
      <w:r w:rsidRPr="00BD7BC8">
        <w:fldChar w:fldCharType="end"/>
      </w:r>
      <w:r w:rsidRPr="00BD7BC8">
        <w:t xml:space="preserve"> for the 60-day period.</w:t>
      </w:r>
    </w:p>
    <w:p w14:paraId="4246FE2B" w14:textId="77777777" w:rsidR="005D62FC" w:rsidRPr="00BD7BC8" w:rsidRDefault="005D62FC">
      <w:pPr>
        <w:widowControl w:val="0"/>
      </w:pPr>
      <w:r w:rsidRPr="00BD7BC8">
        <w:rPr>
          <w:b/>
        </w:rPr>
        <w:t>Comment</w:t>
      </w:r>
      <w:r w:rsidRPr="00BD7BC8">
        <w:t>:  Over-scaling</w:t>
      </w:r>
      <w:r w:rsidRPr="00BD7BC8">
        <w:fldChar w:fldCharType="begin"/>
      </w:r>
      <w:r w:rsidRPr="00BD7BC8">
        <w:instrText xml:space="preserve"> XE "Over-scaling" </w:instrText>
      </w:r>
      <w:r w:rsidRPr="00BD7BC8">
        <w:fldChar w:fldCharType="end"/>
      </w:r>
      <w:r w:rsidRPr="00BD7BC8">
        <w:t xml:space="preserve"> the database, i.e., configuring a larger number of warehouses and associated tables (Wc</w:t>
      </w:r>
      <w:r w:rsidR="00C44211" w:rsidRPr="00BD7BC8">
        <w:t>) than</w:t>
      </w:r>
      <w:r w:rsidRPr="00BD7BC8">
        <w:t xml:space="preserve"> what is actually accessed during the measurement (Wa) is permitted, provided the following conditions are met:</w:t>
      </w:r>
    </w:p>
    <w:p w14:paraId="38919C8D" w14:textId="77777777" w:rsidR="005D62FC" w:rsidRPr="00BD7BC8" w:rsidRDefault="005D62FC">
      <w:pPr>
        <w:pStyle w:val="NormalIndent"/>
        <w:widowControl w:val="0"/>
        <w:jc w:val="left"/>
      </w:pPr>
      <w:r w:rsidRPr="00BD7BC8">
        <w:t>Let,</w:t>
      </w:r>
      <w:r w:rsidRPr="00BD7BC8">
        <w:tab/>
        <w:t>Wc = number of warehouses configured at database generation,</w:t>
      </w:r>
      <w:r w:rsidRPr="00BD7BC8">
        <w:br/>
      </w:r>
      <w:r w:rsidRPr="00BD7BC8">
        <w:tab/>
        <w:t>Wa = number of warehouses accessed during the measurement (active warehouses),</w:t>
      </w:r>
      <w:r w:rsidRPr="00BD7BC8">
        <w:br/>
      </w:r>
      <w:r w:rsidRPr="00BD7BC8">
        <w:tab/>
        <w:t>Wi = number of warehouses not accessed during the measurement (inactive warehouses).</w:t>
      </w:r>
    </w:p>
    <w:p w14:paraId="452F9A66" w14:textId="77777777" w:rsidR="005D62FC" w:rsidRPr="00BD7BC8" w:rsidRDefault="005D62FC">
      <w:pPr>
        <w:pStyle w:val="Bulletlist"/>
        <w:widowControl w:val="0"/>
        <w:numPr>
          <w:ilvl w:val="0"/>
          <w:numId w:val="2"/>
        </w:numPr>
        <w:tabs>
          <w:tab w:val="num" w:pos="720"/>
        </w:tabs>
      </w:pPr>
      <w:r w:rsidRPr="00BD7BC8">
        <w:t>It can be demonstrated that inactive warehouses are not accessed during the measurement.  This fact must be demonstrated  in one of the following ways:</w:t>
      </w:r>
    </w:p>
    <w:p w14:paraId="4E431857" w14:textId="77777777" w:rsidR="005D62FC" w:rsidRPr="00BD7BC8" w:rsidRDefault="005D62FC">
      <w:pPr>
        <w:pStyle w:val="Bulletlist"/>
        <w:widowControl w:val="0"/>
        <w:numPr>
          <w:ilvl w:val="0"/>
          <w:numId w:val="5"/>
        </w:numPr>
      </w:pPr>
      <w:r w:rsidRPr="00BD7BC8">
        <w:t>rows in the WAREHOUSE</w:t>
      </w:r>
      <w:r w:rsidRPr="00BD7BC8">
        <w:fldChar w:fldCharType="begin"/>
      </w:r>
      <w:r w:rsidRPr="00BD7BC8">
        <w:instrText xml:space="preserve"> XE "WAREHOUSE" </w:instrText>
      </w:r>
      <w:r w:rsidRPr="00BD7BC8">
        <w:fldChar w:fldCharType="end"/>
      </w:r>
      <w:r w:rsidRPr="00BD7BC8">
        <w:t xml:space="preserve"> table that pertain to the inactive warehouses (Wi) must be deleted prior to the measurement,</w:t>
      </w:r>
    </w:p>
    <w:p w14:paraId="7F09A0E9" w14:textId="77777777" w:rsidR="005D62FC" w:rsidRPr="00BD7BC8" w:rsidRDefault="005D62FC">
      <w:pPr>
        <w:pStyle w:val="Bulletlist"/>
        <w:widowControl w:val="0"/>
        <w:numPr>
          <w:ilvl w:val="0"/>
          <w:numId w:val="5"/>
        </w:numPr>
      </w:pPr>
      <w:r w:rsidRPr="00BD7BC8">
        <w:t>show that the sum of D_NEXT_O_ID for each of the inactive warehouses does not change during the measurement, and that W_YTD for each of the inactive warehouses does not change during the measurement.</w:t>
      </w:r>
    </w:p>
    <w:p w14:paraId="2F6F0CA5" w14:textId="77777777" w:rsidR="005D62FC" w:rsidRPr="00BD7BC8" w:rsidRDefault="005D62FC">
      <w:pPr>
        <w:pStyle w:val="Bulletlist"/>
        <w:widowControl w:val="0"/>
      </w:pPr>
      <w:r w:rsidRPr="00BD7BC8">
        <w:lastRenderedPageBreak/>
        <w:t>•</w:t>
      </w:r>
      <w:r w:rsidRPr="00BD7BC8">
        <w:tab/>
        <w:t>the reported throughput</w:t>
      </w:r>
      <w:r w:rsidRPr="00BD7BC8">
        <w:fldChar w:fldCharType="begin"/>
      </w:r>
      <w:r w:rsidRPr="00BD7BC8">
        <w:instrText xml:space="preserve"> XE "throughput" </w:instrText>
      </w:r>
      <w:r w:rsidRPr="00BD7BC8">
        <w:fldChar w:fldCharType="end"/>
      </w:r>
      <w:r w:rsidRPr="00BD7BC8">
        <w:t xml:space="preserve"> cannot fall short of 9 tpmC</w:t>
      </w:r>
      <w:r w:rsidRPr="00BD7BC8">
        <w:fldChar w:fldCharType="begin"/>
      </w:r>
      <w:r w:rsidRPr="00BD7BC8">
        <w:instrText xml:space="preserve"> XE "tpmC" </w:instrText>
      </w:r>
      <w:r w:rsidRPr="00BD7BC8">
        <w:fldChar w:fldCharType="end"/>
      </w:r>
      <w:r w:rsidRPr="00BD7BC8">
        <w:t xml:space="preserve"> per configured warehouse (Wc -see Clause 4.1.3),</w:t>
      </w:r>
    </w:p>
    <w:p w14:paraId="5244F579" w14:textId="77777777" w:rsidR="005D62FC" w:rsidRPr="00BD7BC8" w:rsidRDefault="005D62FC">
      <w:pPr>
        <w:pStyle w:val="Bulletlist"/>
        <w:widowControl w:val="0"/>
      </w:pPr>
      <w:r w:rsidRPr="00BD7BC8">
        <w:t>•</w:t>
      </w:r>
      <w:r w:rsidRPr="00BD7BC8">
        <w:tab/>
        <w:t>the 60-day space</w:t>
      </w:r>
      <w:r w:rsidRPr="00BD7BC8">
        <w:fldChar w:fldCharType="begin"/>
      </w:r>
      <w:r w:rsidRPr="00BD7BC8">
        <w:instrText xml:space="preserve"> XE "space" </w:instrText>
      </w:r>
      <w:r w:rsidRPr="00BD7BC8">
        <w:fldChar w:fldCharType="end"/>
      </w:r>
      <w:r w:rsidRPr="00BD7BC8">
        <w:t xml:space="preserve"> computations must be computed based on Wc, the number of warehouses configured at database generation.</w:t>
      </w:r>
    </w:p>
    <w:p w14:paraId="3A8A1380" w14:textId="77777777" w:rsidR="005D62FC" w:rsidRPr="00BD7BC8" w:rsidRDefault="005D62FC">
      <w:pPr>
        <w:pStyle w:val="Clauses2"/>
        <w:widowControl w:val="0"/>
      </w:pPr>
      <w:r w:rsidRPr="00BD7BC8">
        <w:t>4.2.3</w:t>
      </w:r>
      <w:r w:rsidRPr="00BD7BC8">
        <w:tab/>
        <w:t>60-Day Space Computation</w:t>
      </w:r>
    </w:p>
    <w:p w14:paraId="5E1AE898" w14:textId="77777777" w:rsidR="005D62FC" w:rsidRPr="00BD7BC8" w:rsidRDefault="005D62FC">
      <w:pPr>
        <w:widowControl w:val="0"/>
      </w:pPr>
      <w:r w:rsidRPr="00BD7BC8">
        <w:t>The storage</w:t>
      </w:r>
      <w:r w:rsidRPr="00BD7BC8">
        <w:fldChar w:fldCharType="begin"/>
      </w:r>
      <w:r w:rsidRPr="00BD7BC8">
        <w:instrText xml:space="preserve"> XE "storage" </w:instrText>
      </w:r>
      <w:r w:rsidRPr="00BD7BC8">
        <w:fldChar w:fldCharType="end"/>
      </w:r>
      <w:r w:rsidRPr="00BD7BC8">
        <w:t xml:space="preserve"> space</w:t>
      </w:r>
      <w:r w:rsidRPr="00BD7BC8">
        <w:fldChar w:fldCharType="begin"/>
      </w:r>
      <w:r w:rsidRPr="00BD7BC8">
        <w:instrText xml:space="preserve"> XE "space" </w:instrText>
      </w:r>
      <w:r w:rsidRPr="00BD7BC8">
        <w:fldChar w:fldCharType="end"/>
      </w:r>
      <w:r w:rsidRPr="00BD7BC8">
        <w:t xml:space="preserve"> required for the 60-day period must be determined as follows:</w:t>
      </w:r>
    </w:p>
    <w:p w14:paraId="4959F9EB" w14:textId="77777777" w:rsidR="005D62FC" w:rsidRPr="00BD7BC8" w:rsidRDefault="005D62FC">
      <w:pPr>
        <w:pStyle w:val="Labeledlist"/>
        <w:widowControl w:val="0"/>
      </w:pPr>
      <w:r w:rsidRPr="00BD7BC8">
        <w:t>1.</w:t>
      </w:r>
      <w:r w:rsidRPr="00BD7BC8">
        <w:tab/>
        <w:t xml:space="preserve">The test database must be built including the initial database population (see Clause 4.3) and all indices present during the test. </w:t>
      </w:r>
    </w:p>
    <w:p w14:paraId="1BD57906" w14:textId="77777777" w:rsidR="005D62FC" w:rsidRPr="00BD7BC8" w:rsidRDefault="005D62FC">
      <w:pPr>
        <w:pStyle w:val="Labeledlist"/>
        <w:widowControl w:val="0"/>
      </w:pPr>
      <w:r w:rsidRPr="00BD7BC8">
        <w:t>2.</w:t>
      </w:r>
      <w:r w:rsidRPr="00BD7BC8">
        <w:tab/>
        <w:t>The test database must be built to sustain the reported throughput</w:t>
      </w:r>
      <w:r w:rsidRPr="00BD7BC8">
        <w:fldChar w:fldCharType="begin"/>
      </w:r>
      <w:r w:rsidRPr="00BD7BC8">
        <w:instrText xml:space="preserve"> XE "throughput" </w:instrText>
      </w:r>
      <w:r w:rsidRPr="00BD7BC8">
        <w:fldChar w:fldCharType="end"/>
      </w:r>
      <w:r w:rsidRPr="00BD7BC8">
        <w:t xml:space="preserve"> during an eight hour period. This excludes performing on the database any operation that does not occur 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xml:space="preserve"> (see Clause 5.5).</w:t>
      </w:r>
    </w:p>
    <w:p w14:paraId="6790AE0C" w14:textId="77777777" w:rsidR="005D62FC" w:rsidRPr="00BD7BC8" w:rsidRDefault="005D62FC">
      <w:pPr>
        <w:pStyle w:val="Labeledlist"/>
        <w:widowControl w:val="0"/>
      </w:pPr>
      <w:r w:rsidRPr="00BD7BC8">
        <w:t>3.</w:t>
      </w:r>
      <w:r w:rsidRPr="00BD7BC8">
        <w:tab/>
        <w:t>The total storage</w:t>
      </w:r>
      <w:r w:rsidRPr="00BD7BC8">
        <w:fldChar w:fldCharType="begin"/>
      </w:r>
      <w:r w:rsidRPr="00BD7BC8">
        <w:instrText xml:space="preserve"> XE "storage" </w:instrText>
      </w:r>
      <w:r w:rsidRPr="00BD7BC8">
        <w:fldChar w:fldCharType="end"/>
      </w:r>
      <w:r w:rsidRPr="00BD7BC8">
        <w:t xml:space="preserve"> space</w:t>
      </w:r>
      <w:r w:rsidRPr="00BD7BC8">
        <w:fldChar w:fldCharType="begin"/>
      </w:r>
      <w:r w:rsidRPr="00BD7BC8">
        <w:instrText xml:space="preserve"> XE "space" </w:instrText>
      </w:r>
      <w:r w:rsidRPr="00BD7BC8">
        <w:fldChar w:fldCharType="end"/>
      </w:r>
      <w:r w:rsidRPr="00BD7BC8">
        <w:t xml:space="preserve"> allocated for the test database must be decomposed into the following:</w:t>
      </w:r>
    </w:p>
    <w:p w14:paraId="3471FE84" w14:textId="77777777" w:rsidR="005D62FC" w:rsidRPr="00BD7BC8" w:rsidRDefault="005D62FC">
      <w:pPr>
        <w:pStyle w:val="Bulletsub-2"/>
        <w:widowControl w:val="0"/>
      </w:pPr>
      <w:r w:rsidRPr="00BD7BC8">
        <w:t>•</w:t>
      </w:r>
      <w:r w:rsidRPr="00BD7BC8">
        <w:tab/>
      </w:r>
      <w:r w:rsidRPr="00BD7BC8">
        <w:rPr>
          <w:b/>
        </w:rPr>
        <w:t>Free-Space</w:t>
      </w:r>
      <w:r w:rsidRPr="00BD7BC8">
        <w:rPr>
          <w:b/>
        </w:rPr>
        <w:fldChar w:fldCharType="begin"/>
      </w:r>
      <w:r w:rsidRPr="00BD7BC8">
        <w:instrText xml:space="preserve"> XE "</w:instrText>
      </w:r>
      <w:r w:rsidRPr="00BD7BC8">
        <w:rPr>
          <w:b/>
        </w:rPr>
        <w:instrText>Free-Space</w:instrText>
      </w:r>
      <w:r w:rsidRPr="00BD7BC8">
        <w:instrText xml:space="preserve">" </w:instrText>
      </w:r>
      <w:r w:rsidRPr="00BD7BC8">
        <w:rPr>
          <w:b/>
        </w:rPr>
        <w:fldChar w:fldCharType="end"/>
      </w:r>
      <w:r w:rsidRPr="00BD7BC8">
        <w:t>: any space</w:t>
      </w:r>
      <w:r w:rsidRPr="00BD7BC8">
        <w:fldChar w:fldCharType="begin"/>
      </w:r>
      <w:r w:rsidRPr="00BD7BC8">
        <w:instrText xml:space="preserve"> XE "space" </w:instrText>
      </w:r>
      <w:r w:rsidRPr="00BD7BC8">
        <w:fldChar w:fldCharType="end"/>
      </w:r>
      <w:r w:rsidRPr="00BD7BC8">
        <w:t xml:space="preserve"> allocated to the test database and which is available for future use. It is comprised of all database storage</w:t>
      </w:r>
      <w:r w:rsidRPr="00BD7BC8">
        <w:fldChar w:fldCharType="begin"/>
      </w:r>
      <w:r w:rsidRPr="00BD7BC8">
        <w:instrText xml:space="preserve"> XE "storage" </w:instrText>
      </w:r>
      <w:r w:rsidRPr="00BD7BC8">
        <w:fldChar w:fldCharType="end"/>
      </w:r>
      <w:r w:rsidRPr="00BD7BC8">
        <w:t xml:space="preserve"> space not used to store a database entity (e.g., a row, an index, a metadatum) or not used as formatting overhead by the data manager.</w:t>
      </w:r>
    </w:p>
    <w:p w14:paraId="143DE6F9" w14:textId="77777777" w:rsidR="005D62FC" w:rsidRPr="00BD7BC8" w:rsidRDefault="005D62FC">
      <w:pPr>
        <w:pStyle w:val="Bulletsub-2"/>
        <w:widowControl w:val="0"/>
      </w:pPr>
      <w:r w:rsidRPr="00BD7BC8">
        <w:t>•</w:t>
      </w:r>
      <w:r w:rsidRPr="00BD7BC8">
        <w:tab/>
      </w:r>
      <w:r w:rsidRPr="00BD7BC8">
        <w:rPr>
          <w:b/>
        </w:rPr>
        <w:t>Dynamic-Space</w:t>
      </w:r>
      <w:r w:rsidRPr="00BD7BC8">
        <w:rPr>
          <w:b/>
        </w:rPr>
        <w:fldChar w:fldCharType="begin"/>
      </w:r>
      <w:r w:rsidRPr="00BD7BC8">
        <w:instrText xml:space="preserve"> XE "</w:instrText>
      </w:r>
      <w:r w:rsidRPr="00BD7BC8">
        <w:rPr>
          <w:b/>
        </w:rPr>
        <w:instrText>Dynamic-Space</w:instrText>
      </w:r>
      <w:r w:rsidRPr="00BD7BC8">
        <w:instrText xml:space="preserve">" </w:instrText>
      </w:r>
      <w:r w:rsidRPr="00BD7BC8">
        <w:rPr>
          <w:b/>
        </w:rPr>
        <w:fldChar w:fldCharType="end"/>
      </w:r>
      <w:r w:rsidRPr="00BD7BC8">
        <w:t>: any space</w:t>
      </w:r>
      <w:r w:rsidRPr="00BD7BC8">
        <w:fldChar w:fldCharType="begin"/>
      </w:r>
      <w:r w:rsidRPr="00BD7BC8">
        <w:instrText xml:space="preserve"> XE "space" </w:instrText>
      </w:r>
      <w:r w:rsidRPr="00BD7BC8">
        <w:fldChar w:fldCharType="end"/>
      </w:r>
      <w:r w:rsidRPr="00BD7BC8">
        <w:t xml:space="preserve"> used to store existing rows from the dynamic tables (i.e., the HISTORY, ORDER</w:t>
      </w:r>
      <w:r w:rsidRPr="00BD7BC8">
        <w:fldChar w:fldCharType="begin"/>
      </w:r>
      <w:r w:rsidRPr="00BD7BC8">
        <w:instrText xml:space="preserve"> XE "ORDER" </w:instrText>
      </w:r>
      <w:r w:rsidRPr="00BD7BC8">
        <w:fldChar w:fldCharType="end"/>
      </w:r>
      <w:r w:rsidRPr="00BD7BC8">
        <w:t>, and ORDER-LINE</w:t>
      </w:r>
      <w:r w:rsidRPr="00BD7BC8">
        <w:fldChar w:fldCharType="begin"/>
      </w:r>
      <w:r w:rsidRPr="00BD7BC8">
        <w:instrText xml:space="preserve"> XE "ORDER-LINE" </w:instrText>
      </w:r>
      <w:r w:rsidRPr="00BD7BC8">
        <w:fldChar w:fldCharType="end"/>
      </w:r>
      <w:r w:rsidRPr="00BD7BC8">
        <w:t xml:space="preserve"> tables). It is comprised of all database storage</w:t>
      </w:r>
      <w:r w:rsidRPr="00BD7BC8">
        <w:fldChar w:fldCharType="begin"/>
      </w:r>
      <w:r w:rsidRPr="00BD7BC8">
        <w:instrText xml:space="preserve"> XE "storage" </w:instrText>
      </w:r>
      <w:r w:rsidRPr="00BD7BC8">
        <w:fldChar w:fldCharType="end"/>
      </w:r>
      <w:r w:rsidRPr="00BD7BC8">
        <w:t xml:space="preserve"> space used to store rows and row storage overhead for the dynamic tables. It includes any data that is added to the database as a result of inserting a new row independently of all indices. It does not include index data or other overheads such as index overhead, page overhead, block overhead, and table overhead.</w:t>
      </w:r>
    </w:p>
    <w:p w14:paraId="25D289D8" w14:textId="77777777" w:rsidR="005D62FC" w:rsidRPr="00BD7BC8" w:rsidRDefault="005D62FC">
      <w:pPr>
        <w:pStyle w:val="Bulletsub-2"/>
        <w:widowControl w:val="0"/>
      </w:pPr>
      <w:r w:rsidRPr="00BD7BC8">
        <w:t>•</w:t>
      </w:r>
      <w:r w:rsidRPr="00BD7BC8">
        <w:tab/>
      </w:r>
      <w:r w:rsidRPr="00BD7BC8">
        <w:rPr>
          <w:b/>
        </w:rPr>
        <w:t>Static-Space</w:t>
      </w:r>
      <w:r w:rsidRPr="00BD7BC8">
        <w:rPr>
          <w:b/>
        </w:rPr>
        <w:fldChar w:fldCharType="begin"/>
      </w:r>
      <w:r w:rsidRPr="00BD7BC8">
        <w:instrText xml:space="preserve"> XE "</w:instrText>
      </w:r>
      <w:r w:rsidRPr="00BD7BC8">
        <w:rPr>
          <w:b/>
        </w:rPr>
        <w:instrText>Static-Space</w:instrText>
      </w:r>
      <w:r w:rsidRPr="00BD7BC8">
        <w:instrText xml:space="preserve">" </w:instrText>
      </w:r>
      <w:r w:rsidRPr="00BD7BC8">
        <w:rPr>
          <w:b/>
        </w:rPr>
        <w:fldChar w:fldCharType="end"/>
      </w:r>
      <w:r w:rsidRPr="00BD7BC8">
        <w:t>: any space</w:t>
      </w:r>
      <w:r w:rsidRPr="00BD7BC8">
        <w:fldChar w:fldCharType="begin"/>
      </w:r>
      <w:r w:rsidRPr="00BD7BC8">
        <w:instrText xml:space="preserve"> XE "space" </w:instrText>
      </w:r>
      <w:r w:rsidRPr="00BD7BC8">
        <w:fldChar w:fldCharType="end"/>
      </w:r>
      <w:r w:rsidRPr="00BD7BC8">
        <w:t xml:space="preserve"> used to store static information and indices. It is comprised of all space allocated to the test database and which does not qualify as either Free-Space</w:t>
      </w:r>
      <w:r w:rsidRPr="00BD7BC8">
        <w:fldChar w:fldCharType="begin"/>
      </w:r>
      <w:r w:rsidRPr="00BD7BC8">
        <w:instrText xml:space="preserve"> XE "</w:instrText>
      </w:r>
      <w:r w:rsidRPr="00BD7BC8">
        <w:rPr>
          <w:b/>
        </w:rPr>
        <w:instrText>Free-Space</w:instrText>
      </w:r>
      <w:r w:rsidRPr="00BD7BC8">
        <w:instrText xml:space="preserve">" </w:instrText>
      </w:r>
      <w:r w:rsidRPr="00BD7BC8">
        <w:fldChar w:fldCharType="end"/>
      </w:r>
      <w:r w:rsidRPr="00BD7BC8">
        <w:t xml:space="preserve"> or Dynamic-Space</w:t>
      </w:r>
      <w:r w:rsidRPr="00BD7BC8">
        <w:fldChar w:fldCharType="begin"/>
      </w:r>
      <w:r w:rsidRPr="00BD7BC8">
        <w:instrText xml:space="preserve"> XE "</w:instrText>
      </w:r>
      <w:r w:rsidRPr="00BD7BC8">
        <w:rPr>
          <w:b/>
        </w:rPr>
        <w:instrText>Dynamic-Space</w:instrText>
      </w:r>
      <w:r w:rsidRPr="00BD7BC8">
        <w:instrText xml:space="preserve">" </w:instrText>
      </w:r>
      <w:r w:rsidRPr="00BD7BC8">
        <w:fldChar w:fldCharType="end"/>
      </w:r>
      <w:r w:rsidRPr="00BD7BC8">
        <w:t>.</w:t>
      </w:r>
    </w:p>
    <w:p w14:paraId="18FEDD77" w14:textId="77777777" w:rsidR="005D62FC" w:rsidRPr="00BD7BC8" w:rsidRDefault="005D62FC">
      <w:pPr>
        <w:pStyle w:val="Labeledlist"/>
        <w:widowControl w:val="0"/>
      </w:pPr>
      <w:r w:rsidRPr="00BD7BC8">
        <w:t>4.</w:t>
      </w:r>
      <w:r w:rsidRPr="00BD7BC8">
        <w:tab/>
        <w:t>Given that the system must be configured to sustain the reported throughput</w:t>
      </w:r>
      <w:r w:rsidRPr="00BD7BC8">
        <w:fldChar w:fldCharType="begin"/>
      </w:r>
      <w:r w:rsidRPr="00BD7BC8">
        <w:instrText xml:space="preserve"> XE "throughput" </w:instrText>
      </w:r>
      <w:r w:rsidRPr="00BD7BC8">
        <w:fldChar w:fldCharType="end"/>
      </w:r>
      <w:r w:rsidRPr="00BD7BC8">
        <w:t xml:space="preserve"> during an eight hour period, the database must allow the dynamic tables to grow accordingly for at least eight hours without impacting performance. Free-Space</w:t>
      </w:r>
      <w:r w:rsidRPr="00BD7BC8">
        <w:fldChar w:fldCharType="begin"/>
      </w:r>
      <w:r w:rsidRPr="00BD7BC8">
        <w:instrText xml:space="preserve"> XE "</w:instrText>
      </w:r>
      <w:r w:rsidRPr="00BD7BC8">
        <w:rPr>
          <w:b/>
        </w:rPr>
        <w:instrText>Free-Space</w:instrText>
      </w:r>
      <w:r w:rsidRPr="00BD7BC8">
        <w:instrText xml:space="preserve">" </w:instrText>
      </w:r>
      <w:r w:rsidRPr="00BD7BC8">
        <w:fldChar w:fldCharType="end"/>
      </w:r>
      <w:r w:rsidRPr="00BD7BC8">
        <w:t xml:space="preserve"> used to allow growth of the dynamic tables for an eight hour day at the reported throughput is called the </w:t>
      </w:r>
      <w:r w:rsidRPr="00BD7BC8">
        <w:rPr>
          <w:b/>
        </w:rPr>
        <w:t>Daily-Growth</w:t>
      </w:r>
      <w:r w:rsidRPr="00BD7BC8">
        <w:rPr>
          <w:b/>
        </w:rPr>
        <w:fldChar w:fldCharType="begin"/>
      </w:r>
      <w:r w:rsidRPr="00BD7BC8">
        <w:instrText xml:space="preserve"> XE "Daily-Growth" </w:instrText>
      </w:r>
      <w:r w:rsidRPr="00BD7BC8">
        <w:rPr>
          <w:b/>
        </w:rPr>
        <w:fldChar w:fldCharType="end"/>
      </w:r>
      <w:r w:rsidRPr="00BD7BC8">
        <w:t>.  Given W, the number of configured warehouses on the test system</w:t>
      </w:r>
      <w:r w:rsidR="00C44211" w:rsidRPr="00BD7BC8">
        <w:t>, the</w:t>
      </w:r>
      <w:r w:rsidRPr="00BD7BC8">
        <w:t xml:space="preserve"> Daily-Growth must be computed as:</w:t>
      </w:r>
    </w:p>
    <w:p w14:paraId="0482E857" w14:textId="77777777" w:rsidR="005D62FC" w:rsidRPr="00BD7BC8" w:rsidRDefault="005D62FC">
      <w:pPr>
        <w:pStyle w:val="Labeledlist"/>
        <w:widowControl w:val="0"/>
        <w:outlineLvl w:val="0"/>
      </w:pPr>
      <w:r w:rsidRPr="00BD7BC8">
        <w:tab/>
        <w:t>Daily-Growth</w:t>
      </w:r>
      <w:r w:rsidRPr="00BD7BC8">
        <w:fldChar w:fldCharType="begin"/>
      </w:r>
      <w:r w:rsidRPr="00BD7BC8">
        <w:instrText xml:space="preserve"> XE "Daily-Growth" </w:instrText>
      </w:r>
      <w:r w:rsidRPr="00BD7BC8">
        <w:fldChar w:fldCharType="end"/>
      </w:r>
      <w:r w:rsidRPr="00BD7BC8">
        <w:t xml:space="preserve"> = (dynamic-Space / (W * 62.5)) * tpmC</w:t>
      </w:r>
      <w:r w:rsidRPr="00BD7BC8">
        <w:fldChar w:fldCharType="begin"/>
      </w:r>
      <w:r w:rsidRPr="00BD7BC8">
        <w:instrText xml:space="preserve"> XE "tpmC" </w:instrText>
      </w:r>
      <w:r w:rsidRPr="00BD7BC8">
        <w:fldChar w:fldCharType="end"/>
      </w:r>
    </w:p>
    <w:p w14:paraId="2D17F75F" w14:textId="77777777" w:rsidR="005D62FC" w:rsidRPr="00BD7BC8" w:rsidRDefault="005D62FC">
      <w:pPr>
        <w:pStyle w:val="Labeledlist"/>
        <w:widowControl w:val="0"/>
      </w:pPr>
      <w:r w:rsidRPr="00BD7BC8">
        <w:tab/>
      </w:r>
      <w:r w:rsidRPr="00BD7BC8">
        <w:rPr>
          <w:b/>
        </w:rPr>
        <w:t>Note</w:t>
      </w:r>
      <w:r w:rsidRPr="00BD7BC8">
        <w:t>: In the formula above, 62.5 is used as a normalizing factor since the initial database population for each warehouse holds the Dynamic-Space</w:t>
      </w:r>
      <w:r w:rsidRPr="00BD7BC8">
        <w:fldChar w:fldCharType="begin"/>
      </w:r>
      <w:r w:rsidRPr="00BD7BC8">
        <w:instrText xml:space="preserve"> XE "</w:instrText>
      </w:r>
      <w:r w:rsidRPr="00BD7BC8">
        <w:rPr>
          <w:b/>
        </w:rPr>
        <w:instrText>Dynamic-Space</w:instrText>
      </w:r>
      <w:r w:rsidRPr="00BD7BC8">
        <w:instrText xml:space="preserve">" </w:instrText>
      </w:r>
      <w:r w:rsidRPr="00BD7BC8">
        <w:fldChar w:fldCharType="end"/>
      </w:r>
      <w:r w:rsidRPr="00BD7BC8">
        <w:t xml:space="preserve"> required for an eight hour day of activity at 62.5 tpmC</w:t>
      </w:r>
      <w:r w:rsidRPr="00BD7BC8">
        <w:fldChar w:fldCharType="begin"/>
      </w:r>
      <w:r w:rsidRPr="00BD7BC8">
        <w:instrText xml:space="preserve"> XE "tpmC" </w:instrText>
      </w:r>
      <w:r w:rsidRPr="00BD7BC8">
        <w:fldChar w:fldCharType="end"/>
      </w:r>
      <w:r w:rsidRPr="00BD7BC8">
        <w:t>.</w:t>
      </w:r>
    </w:p>
    <w:p w14:paraId="0B79BFF9" w14:textId="77777777" w:rsidR="005D62FC" w:rsidRPr="00BD7BC8" w:rsidRDefault="005D62FC">
      <w:pPr>
        <w:pStyle w:val="Labeledlist"/>
        <w:widowControl w:val="0"/>
      </w:pPr>
      <w:r w:rsidRPr="00BD7BC8">
        <w:t>5.</w:t>
      </w:r>
      <w:r w:rsidRPr="00BD7BC8">
        <w:tab/>
        <w:t>Any Free-Space</w:t>
      </w:r>
      <w:r w:rsidRPr="00BD7BC8">
        <w:fldChar w:fldCharType="begin"/>
      </w:r>
      <w:r w:rsidRPr="00BD7BC8">
        <w:instrText xml:space="preserve"> XE "</w:instrText>
      </w:r>
      <w:r w:rsidRPr="00BD7BC8">
        <w:rPr>
          <w:b/>
        </w:rPr>
        <w:instrText>Free-Space</w:instrText>
      </w:r>
      <w:r w:rsidRPr="00BD7BC8">
        <w:instrText xml:space="preserve">" </w:instrText>
      </w:r>
      <w:r w:rsidRPr="00BD7BC8">
        <w:fldChar w:fldCharType="end"/>
      </w:r>
      <w:r w:rsidRPr="00BD7BC8">
        <w:t xml:space="preserve"> beyond 150% of the Daily-Growth</w:t>
      </w:r>
      <w:r w:rsidRPr="00BD7BC8">
        <w:fldChar w:fldCharType="begin"/>
      </w:r>
      <w:r w:rsidRPr="00BD7BC8">
        <w:instrText xml:space="preserve"> XE "Daily-Growth" </w:instrText>
      </w:r>
      <w:r w:rsidRPr="00BD7BC8">
        <w:fldChar w:fldCharType="end"/>
      </w:r>
      <w:r w:rsidRPr="00BD7BC8">
        <w:t xml:space="preserve"> is called </w:t>
      </w:r>
      <w:r w:rsidRPr="00BD7BC8">
        <w:rPr>
          <w:b/>
        </w:rPr>
        <w:t>Daily-Spread</w:t>
      </w:r>
      <w:r w:rsidRPr="00BD7BC8">
        <w:rPr>
          <w:b/>
        </w:rPr>
        <w:fldChar w:fldCharType="begin"/>
      </w:r>
      <w:r w:rsidRPr="00BD7BC8">
        <w:instrText xml:space="preserve"> XE "Daily-Spread" </w:instrText>
      </w:r>
      <w:r w:rsidRPr="00BD7BC8">
        <w:rPr>
          <w:b/>
        </w:rPr>
        <w:fldChar w:fldCharType="end"/>
      </w:r>
      <w:r w:rsidRPr="00BD7BC8">
        <w:t>, and must be added to the Dynamic-Space</w:t>
      </w:r>
      <w:r w:rsidRPr="00BD7BC8">
        <w:fldChar w:fldCharType="begin"/>
      </w:r>
      <w:r w:rsidRPr="00BD7BC8">
        <w:instrText xml:space="preserve"> XE "</w:instrText>
      </w:r>
      <w:r w:rsidRPr="00BD7BC8">
        <w:rPr>
          <w:b/>
        </w:rPr>
        <w:instrText>Dynamic-Space</w:instrText>
      </w:r>
      <w:r w:rsidRPr="00BD7BC8">
        <w:instrText xml:space="preserve">" </w:instrText>
      </w:r>
      <w:r w:rsidRPr="00BD7BC8">
        <w:fldChar w:fldCharType="end"/>
      </w:r>
      <w:r w:rsidRPr="00BD7BC8">
        <w:t xml:space="preserve"> when computing the storage</w:t>
      </w:r>
      <w:r w:rsidRPr="00BD7BC8">
        <w:fldChar w:fldCharType="begin"/>
      </w:r>
      <w:r w:rsidRPr="00BD7BC8">
        <w:instrText xml:space="preserve"> XE "storage" </w:instrText>
      </w:r>
      <w:r w:rsidRPr="00BD7BC8">
        <w:fldChar w:fldCharType="end"/>
      </w:r>
      <w:r w:rsidRPr="00BD7BC8">
        <w:t xml:space="preserve"> requirement for the 60-day period. The Daily-Spread must be computed as:</w:t>
      </w:r>
    </w:p>
    <w:p w14:paraId="58C6595F" w14:textId="77777777" w:rsidR="005D62FC" w:rsidRPr="00BD7BC8" w:rsidRDefault="005D62FC">
      <w:pPr>
        <w:pStyle w:val="Labeledlist"/>
        <w:widowControl w:val="0"/>
      </w:pPr>
      <w:r w:rsidRPr="00BD7BC8">
        <w:tab/>
        <w:t>Daily-Spread</w:t>
      </w:r>
      <w:r w:rsidRPr="00BD7BC8">
        <w:fldChar w:fldCharType="begin"/>
      </w:r>
      <w:r w:rsidRPr="00BD7BC8">
        <w:instrText xml:space="preserve"> XE "Daily-Spread" </w:instrText>
      </w:r>
      <w:r w:rsidRPr="00BD7BC8">
        <w:fldChar w:fldCharType="end"/>
      </w:r>
      <w:r w:rsidRPr="00BD7BC8">
        <w:t xml:space="preserve"> = Free-Space</w:t>
      </w:r>
      <w:r w:rsidRPr="00BD7BC8">
        <w:fldChar w:fldCharType="begin"/>
      </w:r>
      <w:r w:rsidRPr="00BD7BC8">
        <w:instrText xml:space="preserve"> XE "</w:instrText>
      </w:r>
      <w:r w:rsidRPr="00BD7BC8">
        <w:rPr>
          <w:b/>
        </w:rPr>
        <w:instrText>Free-Space</w:instrText>
      </w:r>
      <w:r w:rsidRPr="00BD7BC8">
        <w:instrText xml:space="preserve">" </w:instrText>
      </w:r>
      <w:r w:rsidRPr="00BD7BC8">
        <w:fldChar w:fldCharType="end"/>
      </w:r>
      <w:r w:rsidRPr="00BD7BC8">
        <w:t xml:space="preserve"> - 1.5 * Daily-Growth</w:t>
      </w:r>
      <w:r w:rsidRPr="00BD7BC8">
        <w:fldChar w:fldCharType="begin"/>
      </w:r>
      <w:r w:rsidRPr="00BD7BC8">
        <w:instrText xml:space="preserve"> XE "Daily-Growth" </w:instrText>
      </w:r>
      <w:r w:rsidRPr="00BD7BC8">
        <w:fldChar w:fldCharType="end"/>
      </w:r>
    </w:p>
    <w:p w14:paraId="4C5F67E7" w14:textId="77777777" w:rsidR="005D62FC" w:rsidRPr="00BD7BC8" w:rsidRDefault="005D62FC">
      <w:pPr>
        <w:pStyle w:val="Labeledlist"/>
        <w:widowControl w:val="0"/>
      </w:pPr>
      <w:r w:rsidRPr="00BD7BC8">
        <w:tab/>
        <w:t>If the computed Daily-Spread</w:t>
      </w:r>
      <w:r w:rsidRPr="00BD7BC8">
        <w:fldChar w:fldCharType="begin"/>
      </w:r>
      <w:r w:rsidRPr="00BD7BC8">
        <w:instrText xml:space="preserve"> XE "Daily-Spread" </w:instrText>
      </w:r>
      <w:r w:rsidRPr="00BD7BC8">
        <w:fldChar w:fldCharType="end"/>
      </w:r>
      <w:r w:rsidRPr="00BD7BC8">
        <w:t xml:space="preserve"> is negative, then a null value must be used for Daily-Spread.</w:t>
      </w:r>
    </w:p>
    <w:p w14:paraId="0321F352" w14:textId="77777777" w:rsidR="005D62FC" w:rsidRPr="00BD7BC8" w:rsidRDefault="005D62FC">
      <w:pPr>
        <w:pStyle w:val="Labeledlist"/>
        <w:widowControl w:val="0"/>
      </w:pPr>
      <w:r w:rsidRPr="00BD7BC8">
        <w:t>6.</w:t>
      </w:r>
      <w:r w:rsidRPr="00BD7BC8">
        <w:tab/>
        <w:t xml:space="preserve">The </w:t>
      </w:r>
      <w:r w:rsidRPr="00BD7BC8">
        <w:rPr>
          <w:b/>
        </w:rPr>
        <w:t>60-Day-Space</w:t>
      </w:r>
      <w:r w:rsidRPr="00BD7BC8">
        <w:t xml:space="preserve"> must be computed as:</w:t>
      </w:r>
    </w:p>
    <w:p w14:paraId="48804191" w14:textId="77777777" w:rsidR="005D62FC" w:rsidRPr="00BD7BC8" w:rsidRDefault="005D62FC">
      <w:pPr>
        <w:pStyle w:val="Labeledlist"/>
        <w:widowControl w:val="0"/>
      </w:pPr>
      <w:r w:rsidRPr="00BD7BC8">
        <w:tab/>
        <w:t>60-Day-Space = Static-Space</w:t>
      </w:r>
      <w:r w:rsidRPr="00BD7BC8">
        <w:fldChar w:fldCharType="begin"/>
      </w:r>
      <w:r w:rsidRPr="00BD7BC8">
        <w:instrText xml:space="preserve"> XE "</w:instrText>
      </w:r>
      <w:r w:rsidRPr="00BD7BC8">
        <w:rPr>
          <w:b/>
        </w:rPr>
        <w:instrText>Static-Space</w:instrText>
      </w:r>
      <w:r w:rsidRPr="00BD7BC8">
        <w:instrText xml:space="preserve">" </w:instrText>
      </w:r>
      <w:r w:rsidRPr="00BD7BC8">
        <w:fldChar w:fldCharType="end"/>
      </w:r>
      <w:r w:rsidRPr="00BD7BC8">
        <w:t xml:space="preserve"> + 60 * (Daily-Growth</w:t>
      </w:r>
      <w:r w:rsidRPr="00BD7BC8">
        <w:fldChar w:fldCharType="begin"/>
      </w:r>
      <w:r w:rsidRPr="00BD7BC8">
        <w:instrText xml:space="preserve"> XE "Daily-Growth" </w:instrText>
      </w:r>
      <w:r w:rsidRPr="00BD7BC8">
        <w:fldChar w:fldCharType="end"/>
      </w:r>
      <w:r w:rsidRPr="00BD7BC8">
        <w:t xml:space="preserve"> + Daily-Spread</w:t>
      </w:r>
      <w:r w:rsidRPr="00BD7BC8">
        <w:fldChar w:fldCharType="begin"/>
      </w:r>
      <w:r w:rsidRPr="00BD7BC8">
        <w:instrText xml:space="preserve"> XE "Daily-Spread" </w:instrText>
      </w:r>
      <w:r w:rsidRPr="00BD7BC8">
        <w:fldChar w:fldCharType="end"/>
      </w:r>
      <w:r w:rsidRPr="00BD7BC8">
        <w:t>)</w:t>
      </w:r>
    </w:p>
    <w:p w14:paraId="7B603B08" w14:textId="77777777" w:rsidR="005D62FC" w:rsidRPr="00BD7BC8" w:rsidRDefault="005D62FC">
      <w:pPr>
        <w:pStyle w:val="Labeledlist"/>
        <w:widowControl w:val="0"/>
      </w:pPr>
      <w:r w:rsidRPr="00BD7BC8">
        <w:t>7.</w:t>
      </w:r>
      <w:r w:rsidRPr="00BD7BC8">
        <w:tab/>
        <w:t>The Dynamic-Space</w:t>
      </w:r>
      <w:r w:rsidRPr="00BD7BC8">
        <w:fldChar w:fldCharType="begin"/>
      </w:r>
      <w:r w:rsidRPr="00BD7BC8">
        <w:instrText xml:space="preserve"> XE "</w:instrText>
      </w:r>
      <w:r w:rsidRPr="00BD7BC8">
        <w:rPr>
          <w:b/>
        </w:rPr>
        <w:instrText>Dynamic-Space</w:instrText>
      </w:r>
      <w:r w:rsidRPr="00BD7BC8">
        <w:instrText xml:space="preserve">" </w:instrText>
      </w:r>
      <w:r w:rsidRPr="00BD7BC8">
        <w:fldChar w:fldCharType="end"/>
      </w:r>
      <w:r w:rsidRPr="00BD7BC8">
        <w:t xml:space="preserve"> present in the test database is considered as part of the 60-Day-Space.</w:t>
      </w:r>
    </w:p>
    <w:p w14:paraId="35C58D34" w14:textId="77777777" w:rsidR="005D62FC" w:rsidRPr="00BD7BC8" w:rsidRDefault="005D62FC">
      <w:pPr>
        <w:pStyle w:val="Clauses1"/>
        <w:widowControl w:val="0"/>
      </w:pPr>
      <w:bookmarkStart w:id="75" w:name="_Toc253573186"/>
      <w:r w:rsidRPr="00BD7BC8">
        <w:lastRenderedPageBreak/>
        <w:t>4.3</w:t>
      </w:r>
      <w:r w:rsidRPr="00BD7BC8">
        <w:tab/>
        <w:t>Database Population</w:t>
      </w:r>
      <w:bookmarkEnd w:id="75"/>
      <w:r w:rsidRPr="00BD7BC8">
        <w:rPr>
          <w:vanish/>
        </w:rPr>
        <w:fldChar w:fldCharType="begin"/>
      </w:r>
      <w:r w:rsidRPr="00BD7BC8">
        <w:rPr>
          <w:vanish/>
        </w:rPr>
        <w:instrText xml:space="preserve"> TC </w:instrText>
      </w:r>
      <w:r w:rsidRPr="00BD7BC8">
        <w:instrText xml:space="preserve"> "</w:instrText>
      </w:r>
      <w:bookmarkStart w:id="76" w:name="_Toc352688310"/>
      <w:r w:rsidRPr="00BD7BC8">
        <w:instrText>'4.3</w:instrText>
      </w:r>
      <w:r w:rsidRPr="00BD7BC8">
        <w:tab/>
        <w:instrText>Database Population'</w:instrText>
      </w:r>
      <w:bookmarkEnd w:id="76"/>
      <w:r w:rsidRPr="00BD7BC8">
        <w:instrText xml:space="preserve">" \l 2 </w:instrText>
      </w:r>
      <w:r w:rsidRPr="00BD7BC8">
        <w:rPr>
          <w:vanish/>
        </w:rPr>
        <w:fldChar w:fldCharType="end"/>
      </w:r>
    </w:p>
    <w:p w14:paraId="76C6E1EC" w14:textId="77777777" w:rsidR="005D62FC" w:rsidRPr="00BD7BC8" w:rsidRDefault="005D62FC">
      <w:pPr>
        <w:widowControl w:val="0"/>
      </w:pPr>
      <w:r w:rsidRPr="00BD7BC8">
        <w:t>4.3.1</w:t>
      </w:r>
      <w:r w:rsidRPr="00BD7BC8">
        <w:tab/>
        <w:t>The test described in Clause 5 requires that the properly scaled population be present in the test database. Each table must contain the number of rows defined in Clause 4.2.2 prior to test execution (e.g., the New-Order table must contain 2,000 rows per warehouse).</w:t>
      </w:r>
    </w:p>
    <w:p w14:paraId="46D6195D" w14:textId="77777777" w:rsidR="005D62FC" w:rsidRPr="00BD7BC8" w:rsidRDefault="005D62FC">
      <w:pPr>
        <w:pStyle w:val="Clauses2"/>
        <w:widowControl w:val="0"/>
      </w:pPr>
      <w:r w:rsidRPr="00BD7BC8">
        <w:t>4.3.2</w:t>
      </w:r>
      <w:r w:rsidRPr="00BD7BC8">
        <w:tab/>
        <w:t>Definition of Terms</w:t>
      </w:r>
    </w:p>
    <w:p w14:paraId="1E97DDBA" w14:textId="77777777" w:rsidR="005D62FC" w:rsidRPr="00BD7BC8" w:rsidRDefault="005D62FC">
      <w:pPr>
        <w:widowControl w:val="0"/>
      </w:pPr>
      <w:r w:rsidRPr="00BD7BC8">
        <w:t>4.3.2.1</w:t>
      </w:r>
      <w:r w:rsidRPr="00BD7BC8">
        <w:tab/>
        <w:t xml:space="preserve">The term </w:t>
      </w:r>
      <w:r w:rsidRPr="00BD7BC8">
        <w:rPr>
          <w:b/>
        </w:rPr>
        <w:t>random</w:t>
      </w:r>
      <w:r w:rsidRPr="00BD7BC8">
        <w:rPr>
          <w:b/>
        </w:rPr>
        <w:fldChar w:fldCharType="begin"/>
      </w:r>
      <w:r w:rsidRPr="00BD7BC8">
        <w:instrText xml:space="preserve"> XE "</w:instrText>
      </w:r>
      <w:r w:rsidRPr="00BD7BC8">
        <w:rPr>
          <w:b/>
        </w:rPr>
        <w:instrText>random</w:instrText>
      </w:r>
      <w:r w:rsidRPr="00BD7BC8">
        <w:instrText xml:space="preserve">" </w:instrText>
      </w:r>
      <w:r w:rsidRPr="00BD7BC8">
        <w:rPr>
          <w:b/>
        </w:rPr>
        <w:fldChar w:fldCharType="end"/>
      </w:r>
      <w:r w:rsidRPr="00BD7BC8">
        <w:t xml:space="preserve"> means independently selected and uniformly distributed over the specified range of values.</w:t>
      </w:r>
    </w:p>
    <w:p w14:paraId="4321F359" w14:textId="77777777" w:rsidR="005D62FC" w:rsidRPr="00BD7BC8" w:rsidRDefault="005D62FC">
      <w:pPr>
        <w:widowControl w:val="0"/>
      </w:pPr>
      <w:r w:rsidRPr="00BD7BC8">
        <w:rPr>
          <w:b/>
        </w:rPr>
        <w:t>Comment</w:t>
      </w:r>
      <w:r w:rsidRPr="00BD7BC8">
        <w:t>: For the purpose of populating the initial database only,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numbers can be generated by selecting entries in sequence from a set of at least 10,000 pregenerated random numbers. This technique cannot be used for the field O_OL_CNT.</w:t>
      </w:r>
    </w:p>
    <w:p w14:paraId="088181D1" w14:textId="77777777" w:rsidR="005D62FC" w:rsidRPr="00BD7BC8" w:rsidRDefault="005D62FC">
      <w:pPr>
        <w:keepNext/>
        <w:widowControl w:val="0"/>
      </w:pPr>
      <w:r w:rsidRPr="00BD7BC8">
        <w:t>4.3.2.2</w:t>
      </w:r>
      <w:r w:rsidRPr="00BD7BC8">
        <w:tab/>
        <w:t xml:space="preserve">The notation </w:t>
      </w:r>
      <w:r w:rsidRPr="00BD7BC8">
        <w:rPr>
          <w:b/>
        </w:rPr>
        <w:t>random</w:t>
      </w:r>
      <w:r w:rsidRPr="00BD7BC8">
        <w:rPr>
          <w:b/>
        </w:rPr>
        <w:fldChar w:fldCharType="begin"/>
      </w:r>
      <w:r w:rsidRPr="00BD7BC8">
        <w:instrText xml:space="preserve"> XE "</w:instrText>
      </w:r>
      <w:r w:rsidRPr="00BD7BC8">
        <w:rPr>
          <w:b/>
        </w:rPr>
        <w:instrText>random</w:instrText>
      </w:r>
      <w:r w:rsidRPr="00BD7BC8">
        <w:instrText xml:space="preserve">" </w:instrText>
      </w:r>
      <w:r w:rsidRPr="00BD7BC8">
        <w:rPr>
          <w:b/>
        </w:rPr>
        <w:fldChar w:fldCharType="end"/>
      </w:r>
      <w:r w:rsidRPr="00BD7BC8">
        <w:rPr>
          <w:b/>
        </w:rPr>
        <w:t xml:space="preserve"> a-string [</w:t>
      </w:r>
      <w:r w:rsidRPr="00BD7BC8">
        <w:rPr>
          <w:b/>
          <w:i/>
        </w:rPr>
        <w:t>x</w:t>
      </w:r>
      <w:r w:rsidRPr="00BD7BC8">
        <w:rPr>
          <w:b/>
        </w:rPr>
        <w:t xml:space="preserve"> .. </w:t>
      </w:r>
      <w:r w:rsidRPr="00BD7BC8">
        <w:rPr>
          <w:b/>
          <w:i/>
        </w:rPr>
        <w:t>y</w:t>
      </w:r>
      <w:r w:rsidRPr="00BD7BC8">
        <w:rPr>
          <w:b/>
        </w:rPr>
        <w:t>]</w:t>
      </w:r>
      <w:r w:rsidRPr="00BD7BC8">
        <w:t xml:space="preserve"> (respectively, </w:t>
      </w:r>
      <w:r w:rsidRPr="00BD7BC8">
        <w:rPr>
          <w:b/>
        </w:rPr>
        <w:t>n-string [</w:t>
      </w:r>
      <w:r w:rsidRPr="00BD7BC8">
        <w:rPr>
          <w:b/>
          <w:i/>
        </w:rPr>
        <w:t>x</w:t>
      </w:r>
      <w:r w:rsidRPr="00BD7BC8">
        <w:rPr>
          <w:b/>
        </w:rPr>
        <w:t xml:space="preserve"> .. </w:t>
      </w:r>
      <w:r w:rsidRPr="00BD7BC8">
        <w:rPr>
          <w:b/>
          <w:i/>
        </w:rPr>
        <w:t>y</w:t>
      </w:r>
      <w:r w:rsidRPr="00BD7BC8">
        <w:rPr>
          <w:b/>
        </w:rPr>
        <w:t>]</w:t>
      </w:r>
      <w:r w:rsidRPr="00BD7BC8">
        <w:t xml:space="preserve">) represents a string of random alphanumeric (respectively, numeric) characters of a random length of minimum </w:t>
      </w:r>
      <w:r w:rsidRPr="00BD7BC8">
        <w:rPr>
          <w:i/>
        </w:rPr>
        <w:t>x</w:t>
      </w:r>
      <w:r w:rsidRPr="00BD7BC8">
        <w:t xml:space="preserve">, maximum </w:t>
      </w:r>
      <w:r w:rsidRPr="00BD7BC8">
        <w:rPr>
          <w:i/>
        </w:rPr>
        <w:t>y</w:t>
      </w:r>
      <w:r w:rsidRPr="00BD7BC8">
        <w:t>, and mean (</w:t>
      </w:r>
      <w:r w:rsidRPr="00BD7BC8">
        <w:rPr>
          <w:i/>
        </w:rPr>
        <w:t>y</w:t>
      </w:r>
      <w:r w:rsidRPr="00BD7BC8">
        <w:t>+</w:t>
      </w:r>
      <w:r w:rsidRPr="00BD7BC8">
        <w:rPr>
          <w:i/>
        </w:rPr>
        <w:t>x</w:t>
      </w:r>
      <w:r w:rsidRPr="00BD7BC8">
        <w:t>)/2.</w:t>
      </w:r>
    </w:p>
    <w:p w14:paraId="6B5DD24A" w14:textId="77777777" w:rsidR="005D62FC" w:rsidRPr="00BD7BC8" w:rsidRDefault="005D62FC">
      <w:pPr>
        <w:keepNext/>
        <w:widowControl w:val="0"/>
      </w:pPr>
      <w:r w:rsidRPr="00BD7BC8">
        <w:rPr>
          <w:b/>
        </w:rPr>
        <w:t>Comment</w:t>
      </w:r>
      <w:r w:rsidRPr="00BD7BC8">
        <w:t>: The character set used must be able to represent a minimum of 128 different characters.</w:t>
      </w:r>
      <w:r w:rsidR="00E55315">
        <w:t xml:space="preserve">  The character set used must include at least 26 lower case letters, 26 upper case letters, and the digits ‘0’ to ‘9’.</w:t>
      </w:r>
    </w:p>
    <w:p w14:paraId="095956E6" w14:textId="77777777" w:rsidR="005D62FC" w:rsidRPr="00BD7BC8" w:rsidRDefault="005D62FC">
      <w:pPr>
        <w:pStyle w:val="ListofSteps"/>
        <w:widowControl w:val="0"/>
      </w:pPr>
    </w:p>
    <w:p w14:paraId="43676C54" w14:textId="77777777" w:rsidR="005D62FC" w:rsidRPr="00BD7BC8" w:rsidRDefault="005D62FC">
      <w:pPr>
        <w:widowControl w:val="0"/>
      </w:pPr>
      <w:r w:rsidRPr="00BD7BC8">
        <w:t>4.3.2.3</w:t>
      </w:r>
      <w:r w:rsidRPr="00BD7BC8">
        <w:tab/>
        <w:t>The customer last name</w:t>
      </w:r>
      <w:r w:rsidRPr="00BD7BC8">
        <w:fldChar w:fldCharType="begin"/>
      </w:r>
      <w:r w:rsidRPr="00BD7BC8">
        <w:instrText xml:space="preserve"> XE "last name" </w:instrText>
      </w:r>
      <w:r w:rsidRPr="00BD7BC8">
        <w:fldChar w:fldCharType="end"/>
      </w:r>
      <w:r w:rsidRPr="00BD7BC8">
        <w:t xml:space="preserve"> (</w:t>
      </w:r>
      <w:r w:rsidRPr="00BD7BC8">
        <w:rPr>
          <w:b/>
        </w:rPr>
        <w:t>C_LAST</w:t>
      </w:r>
      <w:r w:rsidRPr="00BD7BC8">
        <w:rPr>
          <w:b/>
        </w:rPr>
        <w:fldChar w:fldCharType="begin"/>
      </w:r>
      <w:r w:rsidRPr="00BD7BC8">
        <w:instrText xml:space="preserve"> XE "</w:instrText>
      </w:r>
      <w:r w:rsidRPr="00BD7BC8">
        <w:rPr>
          <w:b/>
        </w:rPr>
        <w:instrText>C_LAST</w:instrText>
      </w:r>
      <w:r w:rsidRPr="00BD7BC8">
        <w:instrText xml:space="preserve">" </w:instrText>
      </w:r>
      <w:r w:rsidRPr="00BD7BC8">
        <w:rPr>
          <w:b/>
        </w:rPr>
        <w:fldChar w:fldCharType="end"/>
      </w:r>
      <w:r w:rsidRPr="00BD7BC8">
        <w:t>) must be generated by the concatenation of three variable length syllables selected from the following list:</w:t>
      </w:r>
    </w:p>
    <w:p w14:paraId="71B3A3E3" w14:textId="77777777" w:rsidR="005D62FC" w:rsidRPr="00BD7BC8" w:rsidRDefault="005D62FC">
      <w:pPr>
        <w:widowControl w:val="0"/>
        <w:tabs>
          <w:tab w:val="clear" w:pos="1260"/>
          <w:tab w:val="center" w:pos="540"/>
          <w:tab w:val="center" w:pos="1440"/>
          <w:tab w:val="center" w:pos="2340"/>
          <w:tab w:val="center" w:pos="3240"/>
          <w:tab w:val="center" w:pos="4140"/>
          <w:tab w:val="center" w:pos="5040"/>
          <w:tab w:val="center" w:pos="5940"/>
          <w:tab w:val="center" w:pos="6840"/>
          <w:tab w:val="center" w:pos="7740"/>
          <w:tab w:val="center" w:pos="8640"/>
          <w:tab w:val="center" w:pos="9540"/>
        </w:tabs>
      </w:pPr>
      <w:r w:rsidRPr="00BD7BC8">
        <w:tab/>
        <w:t>0</w:t>
      </w:r>
      <w:r w:rsidRPr="00BD7BC8">
        <w:tab/>
        <w:t>1</w:t>
      </w:r>
      <w:r w:rsidRPr="00BD7BC8">
        <w:tab/>
        <w:t>2</w:t>
      </w:r>
      <w:r w:rsidRPr="00BD7BC8">
        <w:tab/>
        <w:t>3</w:t>
      </w:r>
      <w:r w:rsidRPr="00BD7BC8">
        <w:tab/>
        <w:t>4</w:t>
      </w:r>
      <w:r w:rsidRPr="00BD7BC8">
        <w:tab/>
        <w:t>5</w:t>
      </w:r>
      <w:r w:rsidRPr="00BD7BC8">
        <w:tab/>
        <w:t>6</w:t>
      </w:r>
      <w:r w:rsidRPr="00BD7BC8">
        <w:tab/>
        <w:t>7</w:t>
      </w:r>
      <w:r w:rsidRPr="00BD7BC8">
        <w:tab/>
        <w:t>8</w:t>
      </w:r>
      <w:r w:rsidRPr="00BD7BC8">
        <w:tab/>
        <w:t>9</w:t>
      </w:r>
    </w:p>
    <w:p w14:paraId="13A31F59" w14:textId="77777777" w:rsidR="005D62FC" w:rsidRPr="00BD7BC8" w:rsidRDefault="005D62FC">
      <w:pPr>
        <w:widowControl w:val="0"/>
        <w:tabs>
          <w:tab w:val="clear" w:pos="1260"/>
          <w:tab w:val="center" w:pos="540"/>
          <w:tab w:val="center" w:pos="1440"/>
          <w:tab w:val="center" w:pos="2340"/>
          <w:tab w:val="center" w:pos="3240"/>
          <w:tab w:val="center" w:pos="4140"/>
          <w:tab w:val="center" w:pos="5040"/>
          <w:tab w:val="center" w:pos="5940"/>
          <w:tab w:val="center" w:pos="6840"/>
          <w:tab w:val="center" w:pos="7740"/>
          <w:tab w:val="center" w:pos="8640"/>
          <w:tab w:val="center" w:pos="9540"/>
        </w:tabs>
        <w:spacing w:before="80"/>
      </w:pPr>
      <w:r w:rsidRPr="00BD7BC8">
        <w:tab/>
        <w:t>BAR</w:t>
      </w:r>
      <w:r w:rsidRPr="00BD7BC8">
        <w:tab/>
        <w:t>OUGHT</w:t>
      </w:r>
      <w:r w:rsidRPr="00BD7BC8">
        <w:tab/>
        <w:t>ABLE</w:t>
      </w:r>
      <w:r w:rsidRPr="00BD7BC8">
        <w:tab/>
        <w:t>PRI</w:t>
      </w:r>
      <w:r w:rsidRPr="00BD7BC8">
        <w:tab/>
        <w:t>PRES</w:t>
      </w:r>
      <w:r w:rsidRPr="00BD7BC8">
        <w:tab/>
        <w:t>ESE</w:t>
      </w:r>
      <w:r w:rsidRPr="00BD7BC8">
        <w:tab/>
        <w:t>ANTI</w:t>
      </w:r>
      <w:r w:rsidRPr="00BD7BC8">
        <w:tab/>
        <w:t>CALLY</w:t>
      </w:r>
      <w:r w:rsidRPr="00BD7BC8">
        <w:tab/>
        <w:t>ATION</w:t>
      </w:r>
      <w:r w:rsidRPr="00BD7BC8">
        <w:tab/>
        <w:t>EING</w:t>
      </w:r>
    </w:p>
    <w:p w14:paraId="73F651C0" w14:textId="77777777" w:rsidR="005D62FC" w:rsidRPr="00BD7BC8" w:rsidRDefault="005D62FC">
      <w:pPr>
        <w:widowControl w:val="0"/>
      </w:pPr>
      <w:r w:rsidRPr="00BD7BC8">
        <w:t>Given a number between 0 and 999, each of the three syllables is determined by the corresponding digit in the three digit representation of the number. For example, the number 371 generates the name PRICALLYOUGHT, and the number 40 generates the name BARPRESBAR.</w:t>
      </w:r>
    </w:p>
    <w:p w14:paraId="4BAB2A56" w14:textId="77777777" w:rsidR="005D62FC" w:rsidRPr="00BD7BC8" w:rsidRDefault="005D62FC">
      <w:pPr>
        <w:keepNext/>
        <w:widowControl w:val="0"/>
      </w:pPr>
      <w:r w:rsidRPr="00BD7BC8">
        <w:t>4.3.2.4</w:t>
      </w:r>
      <w:r w:rsidRPr="00BD7BC8">
        <w:tab/>
        <w:t xml:space="preserve">The notation </w:t>
      </w:r>
      <w:r w:rsidRPr="00BD7BC8">
        <w:rPr>
          <w:b/>
        </w:rPr>
        <w:t>unique</w:t>
      </w:r>
      <w:r w:rsidRPr="00BD7BC8">
        <w:rPr>
          <w:b/>
        </w:rPr>
        <w:fldChar w:fldCharType="begin"/>
      </w:r>
      <w:r w:rsidRPr="00BD7BC8">
        <w:instrText xml:space="preserve"> XE "</w:instrText>
      </w:r>
      <w:r w:rsidRPr="00BD7BC8">
        <w:rPr>
          <w:b/>
        </w:rPr>
        <w:instrText>unique</w:instrText>
      </w:r>
      <w:r w:rsidRPr="00BD7BC8">
        <w:instrText xml:space="preserve">" </w:instrText>
      </w:r>
      <w:r w:rsidRPr="00BD7BC8">
        <w:rPr>
          <w:b/>
        </w:rPr>
        <w:fldChar w:fldCharType="end"/>
      </w:r>
      <w:r w:rsidRPr="00BD7BC8">
        <w:rPr>
          <w:b/>
        </w:rPr>
        <w:t xml:space="preserve"> within [</w:t>
      </w:r>
      <w:r w:rsidRPr="00BD7BC8">
        <w:rPr>
          <w:b/>
          <w:i/>
        </w:rPr>
        <w:t>x</w:t>
      </w:r>
      <w:r w:rsidRPr="00BD7BC8">
        <w:rPr>
          <w:b/>
        </w:rPr>
        <w:t xml:space="preserve">] </w:t>
      </w:r>
      <w:r w:rsidRPr="00BD7BC8">
        <w:t xml:space="preserve">represents any one value within a set of </w:t>
      </w:r>
      <w:r w:rsidRPr="00BD7BC8">
        <w:rPr>
          <w:i/>
        </w:rPr>
        <w:t>x</w:t>
      </w:r>
      <w:r w:rsidRPr="00BD7BC8">
        <w:t xml:space="preserve"> contiguous values, unique within the group of rows being populated. When several groups of rows of the same type are populated (e.g., there is one group of customer type rows for each district type row), each group must use the same set of </w:t>
      </w:r>
      <w:r w:rsidRPr="00BD7BC8">
        <w:rPr>
          <w:i/>
        </w:rPr>
        <w:t>x</w:t>
      </w:r>
      <w:r w:rsidRPr="00BD7BC8">
        <w:t xml:space="preserve"> contiguous values.</w:t>
      </w:r>
    </w:p>
    <w:p w14:paraId="0083FB30" w14:textId="77777777" w:rsidR="005D62FC" w:rsidRPr="00BD7BC8" w:rsidRDefault="005D62FC">
      <w:pPr>
        <w:widowControl w:val="0"/>
      </w:pPr>
      <w:r w:rsidRPr="00BD7BC8">
        <w:t>4.3.2.5</w:t>
      </w:r>
      <w:r w:rsidRPr="00BD7BC8">
        <w:tab/>
        <w:t xml:space="preserve">The notation </w:t>
      </w:r>
      <w:r w:rsidRPr="00BD7BC8">
        <w:rPr>
          <w:b/>
        </w:rPr>
        <w:t>random</w:t>
      </w:r>
      <w:r w:rsidRPr="00BD7BC8">
        <w:rPr>
          <w:b/>
        </w:rPr>
        <w:fldChar w:fldCharType="begin"/>
      </w:r>
      <w:r w:rsidRPr="00BD7BC8">
        <w:instrText xml:space="preserve"> XE "</w:instrText>
      </w:r>
      <w:r w:rsidRPr="00BD7BC8">
        <w:rPr>
          <w:b/>
        </w:rPr>
        <w:instrText>random</w:instrText>
      </w:r>
      <w:r w:rsidRPr="00BD7BC8">
        <w:instrText xml:space="preserve">" </w:instrText>
      </w:r>
      <w:r w:rsidRPr="00BD7BC8">
        <w:rPr>
          <w:b/>
        </w:rPr>
        <w:fldChar w:fldCharType="end"/>
      </w:r>
      <w:r w:rsidRPr="00BD7BC8">
        <w:rPr>
          <w:b/>
        </w:rPr>
        <w:t xml:space="preserve"> within</w:t>
      </w:r>
      <w:r w:rsidRPr="00BD7BC8">
        <w:rPr>
          <w:b/>
          <w:i/>
        </w:rPr>
        <w:t xml:space="preserve"> </w:t>
      </w:r>
      <w:r w:rsidRPr="00BD7BC8">
        <w:rPr>
          <w:b/>
        </w:rPr>
        <w:t>[</w:t>
      </w:r>
      <w:r w:rsidRPr="00BD7BC8">
        <w:rPr>
          <w:b/>
          <w:i/>
        </w:rPr>
        <w:t xml:space="preserve">x </w:t>
      </w:r>
      <w:r w:rsidRPr="00BD7BC8">
        <w:rPr>
          <w:b/>
        </w:rPr>
        <w:t xml:space="preserve">.. </w:t>
      </w:r>
      <w:r w:rsidRPr="00BD7BC8">
        <w:rPr>
          <w:b/>
          <w:i/>
        </w:rPr>
        <w:t>y</w:t>
      </w:r>
      <w:r w:rsidRPr="00BD7BC8">
        <w:rPr>
          <w:b/>
        </w:rPr>
        <w:t>]</w:t>
      </w:r>
      <w:r w:rsidRPr="00BD7BC8">
        <w:t xml:space="preserve"> represents a random value independently selected and uniformly distributed between </w:t>
      </w:r>
      <w:r w:rsidRPr="00BD7BC8">
        <w:rPr>
          <w:i/>
        </w:rPr>
        <w:t>x</w:t>
      </w:r>
      <w:r w:rsidRPr="00BD7BC8">
        <w:t xml:space="preserve"> and </w:t>
      </w:r>
      <w:r w:rsidRPr="00BD7BC8">
        <w:rPr>
          <w:i/>
        </w:rPr>
        <w:t>y</w:t>
      </w:r>
      <w:r w:rsidRPr="00BD7BC8">
        <w:t>, inclusively, with a mean of (</w:t>
      </w:r>
      <w:r w:rsidRPr="00BD7BC8">
        <w:rPr>
          <w:i/>
        </w:rPr>
        <w:t>x</w:t>
      </w:r>
      <w:r w:rsidRPr="00BD7BC8">
        <w:t>+</w:t>
      </w:r>
      <w:r w:rsidRPr="00BD7BC8">
        <w:rPr>
          <w:i/>
        </w:rPr>
        <w:t>y</w:t>
      </w:r>
      <w:r w:rsidRPr="00BD7BC8">
        <w:t>)/2, and with the same number of digits of precision</w:t>
      </w:r>
      <w:r w:rsidRPr="00BD7BC8">
        <w:fldChar w:fldCharType="begin"/>
      </w:r>
      <w:r w:rsidRPr="00BD7BC8">
        <w:instrText xml:space="preserve"> XE "precision" </w:instrText>
      </w:r>
      <w:r w:rsidRPr="00BD7BC8">
        <w:fldChar w:fldCharType="end"/>
      </w:r>
      <w:r w:rsidRPr="00BD7BC8">
        <w:t xml:space="preserve"> as shown. For example, [0.01 .. 100.00] has 10,000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values, whereas [1 ..100] has only 100 unique values.</w:t>
      </w:r>
    </w:p>
    <w:p w14:paraId="62482106" w14:textId="77777777" w:rsidR="005D62FC" w:rsidRPr="00BD7BC8" w:rsidRDefault="005D62FC">
      <w:pPr>
        <w:widowControl w:val="0"/>
      </w:pPr>
      <w:r w:rsidRPr="00BD7BC8">
        <w:t>4.3.2.6</w:t>
      </w:r>
      <w:r w:rsidRPr="00BD7BC8">
        <w:tab/>
        <w:t xml:space="preserve">The notation </w:t>
      </w:r>
      <w:r w:rsidRPr="00BD7BC8">
        <w:rPr>
          <w:b/>
        </w:rPr>
        <w:t>random</w:t>
      </w:r>
      <w:r w:rsidRPr="00BD7BC8">
        <w:rPr>
          <w:b/>
        </w:rPr>
        <w:fldChar w:fldCharType="begin"/>
      </w:r>
      <w:r w:rsidRPr="00BD7BC8">
        <w:instrText xml:space="preserve"> XE "</w:instrText>
      </w:r>
      <w:r w:rsidRPr="00BD7BC8">
        <w:rPr>
          <w:b/>
        </w:rPr>
        <w:instrText>random</w:instrText>
      </w:r>
      <w:r w:rsidRPr="00BD7BC8">
        <w:instrText xml:space="preserve">" </w:instrText>
      </w:r>
      <w:r w:rsidRPr="00BD7BC8">
        <w:rPr>
          <w:b/>
        </w:rPr>
        <w:fldChar w:fldCharType="end"/>
      </w:r>
      <w:r w:rsidRPr="00BD7BC8">
        <w:rPr>
          <w:b/>
        </w:rPr>
        <w:t xml:space="preserve"> permutation of [</w:t>
      </w:r>
      <w:r w:rsidRPr="00BD7BC8">
        <w:rPr>
          <w:b/>
          <w:i/>
        </w:rPr>
        <w:t>x</w:t>
      </w:r>
      <w:r w:rsidRPr="00BD7BC8">
        <w:rPr>
          <w:b/>
        </w:rPr>
        <w:t xml:space="preserve"> .. </w:t>
      </w:r>
      <w:r w:rsidRPr="00BD7BC8">
        <w:rPr>
          <w:b/>
          <w:i/>
        </w:rPr>
        <w:t>y</w:t>
      </w:r>
      <w:r w:rsidRPr="00BD7BC8">
        <w:rPr>
          <w:b/>
        </w:rPr>
        <w:t>]</w:t>
      </w:r>
      <w:r w:rsidRPr="00BD7BC8">
        <w:t xml:space="preserve"> represents a sequence of numbers from </w:t>
      </w:r>
      <w:r w:rsidRPr="00BD7BC8">
        <w:rPr>
          <w:i/>
        </w:rPr>
        <w:t>x</w:t>
      </w:r>
      <w:r w:rsidRPr="00BD7BC8">
        <w:t xml:space="preserve"> to </w:t>
      </w:r>
      <w:r w:rsidRPr="00BD7BC8">
        <w:rPr>
          <w:i/>
        </w:rPr>
        <w:t>y</w:t>
      </w:r>
      <w:r w:rsidRPr="00BD7BC8">
        <w:t xml:space="preserve"> arranged into a random order. This is commonly known as a permutation (or selection) without replacement.</w:t>
      </w:r>
    </w:p>
    <w:p w14:paraId="0427D30E" w14:textId="77777777" w:rsidR="005D62FC" w:rsidRPr="00BD7BC8" w:rsidRDefault="005D62FC">
      <w:pPr>
        <w:widowControl w:val="0"/>
      </w:pPr>
      <w:r w:rsidRPr="00BD7BC8">
        <w:t xml:space="preserve">4.3.2.7      The warehouse zip code (W_ZIP), the district zip code (D_ZIP) and the customer zip code (C_ZIP) must be generated by the concatenation of: </w:t>
      </w:r>
    </w:p>
    <w:p w14:paraId="06D85FEF" w14:textId="77777777" w:rsidR="005D62FC" w:rsidRPr="00BD7BC8" w:rsidRDefault="005D62FC">
      <w:pPr>
        <w:pStyle w:val="Bulletlist"/>
        <w:widowControl w:val="0"/>
      </w:pPr>
      <w:r w:rsidRPr="00BD7BC8">
        <w:t>1.</w:t>
      </w:r>
      <w:r w:rsidRPr="00BD7BC8">
        <w:tab/>
        <w:t>A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n-string of 4 numbers, and </w:t>
      </w:r>
    </w:p>
    <w:p w14:paraId="35E50EDE" w14:textId="77777777" w:rsidR="005D62FC" w:rsidRPr="00BD7BC8" w:rsidRDefault="005D62FC">
      <w:pPr>
        <w:pStyle w:val="Bulletlist"/>
        <w:widowControl w:val="0"/>
      </w:pPr>
      <w:r w:rsidRPr="00BD7BC8">
        <w:t>2.</w:t>
      </w:r>
      <w:r w:rsidRPr="00BD7BC8">
        <w:tab/>
        <w:t xml:space="preserve">The constant string '11111'.  </w:t>
      </w:r>
    </w:p>
    <w:p w14:paraId="2F783995" w14:textId="77777777" w:rsidR="005D62FC" w:rsidRPr="00BD7BC8" w:rsidRDefault="005D62FC">
      <w:pPr>
        <w:widowControl w:val="0"/>
      </w:pPr>
      <w:r w:rsidRPr="00BD7BC8">
        <w:lastRenderedPageBreak/>
        <w:t>Given a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n-string between 0 and 9999, the zip codes are determined by concatenating the n-string and the constant '11111'.  This will create 10,000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zip codes.  For example, the n-string 0503 concatenated with 11111, will make the zip code 050311111.  </w:t>
      </w:r>
    </w:p>
    <w:p w14:paraId="3245E84A" w14:textId="77777777" w:rsidR="005D62FC" w:rsidRPr="00BD7BC8" w:rsidRDefault="005D62FC">
      <w:pPr>
        <w:widowControl w:val="0"/>
      </w:pPr>
      <w:r w:rsidRPr="00BD7BC8">
        <w:rPr>
          <w:b/>
        </w:rPr>
        <w:t xml:space="preserve">Comment: </w:t>
      </w:r>
      <w:r w:rsidRPr="00BD7BC8">
        <w:t xml:space="preserve">With 30,000 customers per warehouse and 10,000 zip codes available, there will be an average of 3 customers per warehouse with the same zip code.  </w:t>
      </w:r>
    </w:p>
    <w:p w14:paraId="3EED2C95" w14:textId="77777777" w:rsidR="005D62FC" w:rsidRPr="00BD7BC8" w:rsidRDefault="005D62FC">
      <w:pPr>
        <w:pStyle w:val="Clauses2"/>
        <w:widowControl w:val="0"/>
      </w:pPr>
      <w:r w:rsidRPr="00BD7BC8">
        <w:t>4.3.3</w:t>
      </w:r>
      <w:r w:rsidRPr="00BD7BC8">
        <w:tab/>
        <w:t>Table Population Requirements</w:t>
      </w:r>
    </w:p>
    <w:p w14:paraId="2BD437D5" w14:textId="77777777" w:rsidR="005D62FC" w:rsidRPr="00BD7BC8" w:rsidRDefault="005D62FC">
      <w:pPr>
        <w:widowControl w:val="0"/>
      </w:pPr>
      <w:r w:rsidRPr="00BD7BC8">
        <w:t>4.3.3.1</w:t>
      </w:r>
      <w:r w:rsidRPr="00BD7BC8">
        <w:tab/>
        <w:t>The initial database population must be comprised of:</w:t>
      </w:r>
    </w:p>
    <w:p w14:paraId="076EA8D8" w14:textId="77777777" w:rsidR="005D62FC" w:rsidRPr="00BD7BC8" w:rsidRDefault="005D62FC">
      <w:pPr>
        <w:pStyle w:val="Bulletlist"/>
        <w:widowControl w:val="0"/>
      </w:pPr>
      <w:r w:rsidRPr="00BD7BC8">
        <w:t>•</w:t>
      </w:r>
      <w:r w:rsidRPr="00BD7BC8">
        <w:tab/>
        <w:t>100,000 rows in the ITEM table with:</w:t>
      </w:r>
    </w:p>
    <w:p w14:paraId="3B501E5E" w14:textId="77777777" w:rsidR="005D62FC" w:rsidRPr="00BD7BC8" w:rsidRDefault="005D62FC">
      <w:pPr>
        <w:pStyle w:val="Bulletlist"/>
        <w:widowControl w:val="0"/>
        <w:tabs>
          <w:tab w:val="clear" w:pos="1260"/>
          <w:tab w:val="left" w:pos="980"/>
        </w:tabs>
        <w:outlineLvl w:val="0"/>
      </w:pPr>
      <w:r w:rsidRPr="00BD7BC8">
        <w:tab/>
      </w:r>
      <w:r w:rsidRPr="00BD7BC8">
        <w:tab/>
        <w:t>I_ID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within [100,000]</w:t>
      </w:r>
    </w:p>
    <w:p w14:paraId="0BA9C2F6" w14:textId="77777777" w:rsidR="005D62FC" w:rsidRPr="00BD7BC8" w:rsidRDefault="005D62FC">
      <w:pPr>
        <w:pStyle w:val="Bulletlist"/>
        <w:widowControl w:val="0"/>
        <w:tabs>
          <w:tab w:val="clear" w:pos="1260"/>
          <w:tab w:val="left" w:pos="980"/>
        </w:tabs>
      </w:pPr>
      <w:r w:rsidRPr="00BD7BC8">
        <w:tab/>
      </w:r>
      <w:r w:rsidRPr="00BD7BC8">
        <w:tab/>
        <w:t>I_IM_ID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within [1 .. 10,000] </w:t>
      </w:r>
    </w:p>
    <w:p w14:paraId="0AA8FD6F" w14:textId="77777777" w:rsidR="005D62FC" w:rsidRPr="00BD7BC8" w:rsidRDefault="005D62FC">
      <w:pPr>
        <w:pStyle w:val="Bulletlist"/>
        <w:widowControl w:val="0"/>
        <w:tabs>
          <w:tab w:val="clear" w:pos="1260"/>
          <w:tab w:val="left" w:pos="980"/>
        </w:tabs>
      </w:pPr>
      <w:r w:rsidRPr="00BD7BC8">
        <w:tab/>
      </w:r>
      <w:r w:rsidRPr="00BD7BC8">
        <w:tab/>
        <w:t>I_NAME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[14 .. 24]</w:t>
      </w:r>
    </w:p>
    <w:p w14:paraId="100F494B" w14:textId="77777777" w:rsidR="005D62FC" w:rsidRPr="00BD7BC8" w:rsidRDefault="005D62FC">
      <w:pPr>
        <w:pStyle w:val="Bulletlist"/>
        <w:widowControl w:val="0"/>
        <w:tabs>
          <w:tab w:val="clear" w:pos="1260"/>
          <w:tab w:val="left" w:pos="980"/>
        </w:tabs>
        <w:outlineLvl w:val="0"/>
      </w:pPr>
      <w:r w:rsidRPr="00BD7BC8">
        <w:tab/>
      </w:r>
      <w:r w:rsidRPr="00BD7BC8">
        <w:tab/>
        <w:t>I_PRICE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within [1.00 .. 100.00]</w:t>
      </w:r>
    </w:p>
    <w:p w14:paraId="357B7E0A" w14:textId="77777777" w:rsidR="005D62FC" w:rsidRPr="00BD7BC8" w:rsidRDefault="005D62FC">
      <w:pPr>
        <w:pStyle w:val="Bulletlist"/>
        <w:widowControl w:val="0"/>
        <w:tabs>
          <w:tab w:val="clear" w:pos="620"/>
          <w:tab w:val="clear" w:pos="1260"/>
        </w:tabs>
        <w:ind w:left="980"/>
      </w:pPr>
      <w:r w:rsidRPr="00BD7BC8">
        <w:tab/>
        <w:t>I_DATA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[26 .. 50]. For 10% of the rows, selected at random, the string "ORIGINAL" must be held by 8 consecutive characters starting at a random position within I_DATA</w:t>
      </w:r>
    </w:p>
    <w:p w14:paraId="5D9F1D86" w14:textId="77777777" w:rsidR="005D62FC" w:rsidRPr="00BD7BC8" w:rsidRDefault="005D62FC">
      <w:pPr>
        <w:pStyle w:val="Bulletlist"/>
        <w:widowControl w:val="0"/>
      </w:pPr>
      <w:r w:rsidRPr="00BD7BC8">
        <w:t>•</w:t>
      </w:r>
      <w:r w:rsidRPr="00BD7BC8">
        <w:tab/>
        <w:t>1 row in the WAREHOUSE</w:t>
      </w:r>
      <w:r w:rsidRPr="00BD7BC8">
        <w:fldChar w:fldCharType="begin"/>
      </w:r>
      <w:r w:rsidRPr="00BD7BC8">
        <w:instrText xml:space="preserve"> XE "WAREHOUSE" </w:instrText>
      </w:r>
      <w:r w:rsidRPr="00BD7BC8">
        <w:fldChar w:fldCharType="end"/>
      </w:r>
      <w:r w:rsidRPr="00BD7BC8">
        <w:t xml:space="preserve"> table for each configured warehouse with:</w:t>
      </w:r>
    </w:p>
    <w:p w14:paraId="3C3C79FE" w14:textId="77777777" w:rsidR="005D62FC" w:rsidRPr="00BD7BC8" w:rsidRDefault="005D62FC">
      <w:pPr>
        <w:pStyle w:val="Bulletlist"/>
        <w:widowControl w:val="0"/>
        <w:tabs>
          <w:tab w:val="clear" w:pos="1260"/>
          <w:tab w:val="left" w:pos="980"/>
        </w:tabs>
      </w:pPr>
      <w:r w:rsidRPr="00BD7BC8">
        <w:tab/>
      </w:r>
      <w:r w:rsidRPr="00BD7BC8">
        <w:tab/>
        <w:t>W_ID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within [</w:t>
      </w:r>
      <w:r w:rsidRPr="00BD7BC8">
        <w:rPr>
          <w:i/>
        </w:rPr>
        <w:t>number_of_configured_warehouses</w:t>
      </w:r>
      <w:r w:rsidRPr="00BD7BC8">
        <w:t>]</w:t>
      </w:r>
    </w:p>
    <w:p w14:paraId="7720D6B8" w14:textId="77777777" w:rsidR="005D62FC" w:rsidRPr="00BD7BC8" w:rsidRDefault="005D62FC">
      <w:pPr>
        <w:pStyle w:val="Bulletlist"/>
        <w:widowControl w:val="0"/>
        <w:tabs>
          <w:tab w:val="clear" w:pos="1260"/>
          <w:tab w:val="left" w:pos="980"/>
        </w:tabs>
      </w:pPr>
      <w:r w:rsidRPr="00BD7BC8">
        <w:tab/>
      </w:r>
      <w:r w:rsidRPr="00BD7BC8">
        <w:tab/>
        <w:t>W_NAME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[6 .. 10]</w:t>
      </w:r>
    </w:p>
    <w:p w14:paraId="41DA3BB1" w14:textId="77777777" w:rsidR="005D62FC" w:rsidRPr="00BD7BC8" w:rsidRDefault="005D62FC">
      <w:pPr>
        <w:pStyle w:val="Bulletlist"/>
        <w:widowControl w:val="0"/>
        <w:tabs>
          <w:tab w:val="clear" w:pos="1260"/>
          <w:tab w:val="left" w:pos="980"/>
        </w:tabs>
      </w:pPr>
      <w:r w:rsidRPr="00BD7BC8">
        <w:tab/>
      </w:r>
      <w:r w:rsidRPr="00BD7BC8">
        <w:tab/>
        <w:t>W_STREET_1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[10 .. 20] </w:t>
      </w:r>
    </w:p>
    <w:p w14:paraId="6C30D009" w14:textId="77777777" w:rsidR="005D62FC" w:rsidRPr="00BD7BC8" w:rsidRDefault="005D62FC">
      <w:pPr>
        <w:pStyle w:val="Bulletlist"/>
        <w:widowControl w:val="0"/>
        <w:tabs>
          <w:tab w:val="clear" w:pos="1260"/>
          <w:tab w:val="left" w:pos="980"/>
        </w:tabs>
      </w:pPr>
      <w:r w:rsidRPr="00BD7BC8">
        <w:tab/>
      </w:r>
      <w:r w:rsidRPr="00BD7BC8">
        <w:tab/>
        <w:t>W_STREET_2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[10 .. 20] </w:t>
      </w:r>
    </w:p>
    <w:p w14:paraId="27A9E833" w14:textId="77777777" w:rsidR="005D62FC" w:rsidRPr="00BD7BC8" w:rsidRDefault="005D62FC">
      <w:pPr>
        <w:pStyle w:val="Bulletlist"/>
        <w:widowControl w:val="0"/>
        <w:tabs>
          <w:tab w:val="clear" w:pos="1260"/>
          <w:tab w:val="left" w:pos="980"/>
        </w:tabs>
      </w:pPr>
      <w:r w:rsidRPr="00BD7BC8">
        <w:tab/>
      </w:r>
      <w:r w:rsidRPr="00BD7BC8">
        <w:tab/>
        <w:t>W_CITY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[10 .. 20] </w:t>
      </w:r>
    </w:p>
    <w:p w14:paraId="3C3DBAFA" w14:textId="77777777" w:rsidR="005D62FC" w:rsidRPr="00BD7BC8" w:rsidRDefault="005D62FC">
      <w:pPr>
        <w:pStyle w:val="Bulletlist"/>
        <w:widowControl w:val="0"/>
        <w:tabs>
          <w:tab w:val="clear" w:pos="1260"/>
          <w:tab w:val="left" w:pos="980"/>
        </w:tabs>
      </w:pPr>
      <w:r w:rsidRPr="00BD7BC8">
        <w:tab/>
      </w:r>
      <w:r w:rsidRPr="00BD7BC8">
        <w:tab/>
        <w:t>W_STATE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of 2 letters</w:t>
      </w:r>
    </w:p>
    <w:p w14:paraId="273AE97B" w14:textId="77777777" w:rsidR="005D62FC" w:rsidRPr="00BD7BC8" w:rsidRDefault="005D62FC">
      <w:pPr>
        <w:pStyle w:val="Bulletlist"/>
        <w:widowControl w:val="0"/>
        <w:tabs>
          <w:tab w:val="clear" w:pos="1260"/>
          <w:tab w:val="left" w:pos="980"/>
        </w:tabs>
      </w:pPr>
      <w:r w:rsidRPr="00BD7BC8">
        <w:tab/>
      </w:r>
      <w:r w:rsidRPr="00BD7BC8">
        <w:tab/>
        <w:t xml:space="preserve">W_ZIP generated according to Clause 4.3.2.7 </w:t>
      </w:r>
    </w:p>
    <w:p w14:paraId="1A1BD34D" w14:textId="77777777" w:rsidR="005D62FC" w:rsidRPr="00BD7BC8" w:rsidRDefault="005D62FC">
      <w:pPr>
        <w:pStyle w:val="Bulletlist"/>
        <w:widowControl w:val="0"/>
        <w:tabs>
          <w:tab w:val="clear" w:pos="1260"/>
          <w:tab w:val="left" w:pos="980"/>
        </w:tabs>
        <w:outlineLvl w:val="0"/>
      </w:pPr>
      <w:r w:rsidRPr="00BD7BC8">
        <w:tab/>
      </w:r>
      <w:r w:rsidRPr="00BD7BC8">
        <w:tab/>
        <w:t>W_TAX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within [0.0000 .. 0.2000]</w:t>
      </w:r>
    </w:p>
    <w:p w14:paraId="3885EC9E" w14:textId="77777777" w:rsidR="005D62FC" w:rsidRPr="00BD7BC8" w:rsidRDefault="005D62FC">
      <w:pPr>
        <w:pStyle w:val="Bulletlist"/>
        <w:widowControl w:val="0"/>
        <w:tabs>
          <w:tab w:val="clear" w:pos="1260"/>
          <w:tab w:val="left" w:pos="980"/>
        </w:tabs>
        <w:outlineLvl w:val="0"/>
      </w:pPr>
      <w:r w:rsidRPr="00BD7BC8">
        <w:tab/>
      </w:r>
      <w:r w:rsidRPr="00BD7BC8">
        <w:tab/>
        <w:t>W_YTD = 300,000.00</w:t>
      </w:r>
    </w:p>
    <w:p w14:paraId="04D3335B" w14:textId="77777777" w:rsidR="005D62FC" w:rsidRPr="00BD7BC8" w:rsidRDefault="005D62FC">
      <w:pPr>
        <w:pStyle w:val="Bulletlist"/>
        <w:keepNext/>
        <w:widowControl w:val="0"/>
      </w:pPr>
      <w:r w:rsidRPr="00BD7BC8">
        <w:lastRenderedPageBreak/>
        <w:tab/>
        <w:t>For each row in the WAREHOUSE</w:t>
      </w:r>
      <w:r w:rsidRPr="00BD7BC8">
        <w:fldChar w:fldCharType="begin"/>
      </w:r>
      <w:r w:rsidRPr="00BD7BC8">
        <w:instrText xml:space="preserve"> XE "WAREHOUSE" </w:instrText>
      </w:r>
      <w:r w:rsidRPr="00BD7BC8">
        <w:fldChar w:fldCharType="end"/>
      </w:r>
      <w:r w:rsidRPr="00BD7BC8">
        <w:t xml:space="preserve"> table:</w:t>
      </w:r>
    </w:p>
    <w:p w14:paraId="3565E840" w14:textId="77777777" w:rsidR="005D62FC" w:rsidRPr="00BD7BC8" w:rsidRDefault="005D62FC">
      <w:pPr>
        <w:pStyle w:val="Bulletsub-1"/>
        <w:keepNext/>
        <w:widowControl w:val="0"/>
      </w:pPr>
      <w:r w:rsidRPr="00BD7BC8">
        <w:t>o</w:t>
      </w:r>
      <w:r w:rsidRPr="00BD7BC8">
        <w:tab/>
        <w:t>100,000 rows in the STOCK table with:</w:t>
      </w:r>
    </w:p>
    <w:p w14:paraId="218BAFF3" w14:textId="77777777" w:rsidR="005D62FC" w:rsidRPr="00BD7BC8" w:rsidRDefault="005D62FC">
      <w:pPr>
        <w:pStyle w:val="Bulletsub-1"/>
        <w:keepNext/>
        <w:widowControl w:val="0"/>
        <w:tabs>
          <w:tab w:val="clear" w:pos="1520"/>
          <w:tab w:val="left" w:pos="1260"/>
        </w:tabs>
      </w:pPr>
      <w:r w:rsidRPr="00BD7BC8">
        <w:tab/>
      </w:r>
      <w:r w:rsidRPr="00BD7BC8">
        <w:tab/>
        <w:t>S_I_ID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within [100,000]</w:t>
      </w:r>
    </w:p>
    <w:p w14:paraId="06E9C8CF" w14:textId="77777777" w:rsidR="005D62FC" w:rsidRPr="00BD7BC8" w:rsidRDefault="005D62FC">
      <w:pPr>
        <w:pStyle w:val="Bulletsub-1"/>
        <w:keepNext/>
        <w:widowControl w:val="0"/>
        <w:tabs>
          <w:tab w:val="clear" w:pos="1520"/>
          <w:tab w:val="left" w:pos="1260"/>
        </w:tabs>
        <w:outlineLvl w:val="0"/>
      </w:pPr>
      <w:r w:rsidRPr="00BD7BC8">
        <w:tab/>
      </w:r>
      <w:r w:rsidRPr="00BD7BC8">
        <w:tab/>
        <w:t>S_W_ID = W_ID</w:t>
      </w:r>
    </w:p>
    <w:p w14:paraId="51C96445" w14:textId="77777777" w:rsidR="005D62FC" w:rsidRPr="00BD7BC8" w:rsidRDefault="005D62FC">
      <w:pPr>
        <w:pStyle w:val="Bulletsub-1"/>
        <w:keepNext/>
        <w:widowControl w:val="0"/>
        <w:tabs>
          <w:tab w:val="clear" w:pos="1520"/>
          <w:tab w:val="left" w:pos="1260"/>
        </w:tabs>
        <w:outlineLvl w:val="0"/>
      </w:pPr>
      <w:r w:rsidRPr="00BD7BC8">
        <w:tab/>
      </w:r>
      <w:r w:rsidRPr="00BD7BC8">
        <w:tab/>
        <w:t>S_QUANTITY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within [10 .. 100]</w:t>
      </w:r>
    </w:p>
    <w:p w14:paraId="36189850" w14:textId="77777777" w:rsidR="005D62FC" w:rsidRPr="00BD7BC8" w:rsidRDefault="005D62FC">
      <w:pPr>
        <w:pStyle w:val="Bulletsub-1"/>
        <w:keepNext/>
        <w:widowControl w:val="0"/>
        <w:tabs>
          <w:tab w:val="clear" w:pos="1520"/>
          <w:tab w:val="left" w:pos="1260"/>
        </w:tabs>
        <w:outlineLvl w:val="0"/>
      </w:pPr>
      <w:r w:rsidRPr="00BD7BC8">
        <w:tab/>
      </w:r>
      <w:r w:rsidRPr="00BD7BC8">
        <w:tab/>
        <w:t>S_DIST_01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of 24 letters</w:t>
      </w:r>
    </w:p>
    <w:p w14:paraId="68980875" w14:textId="77777777" w:rsidR="005D62FC" w:rsidRPr="00BD7BC8" w:rsidRDefault="005D62FC">
      <w:pPr>
        <w:pStyle w:val="Bulletsub-1"/>
        <w:keepNext/>
        <w:widowControl w:val="0"/>
        <w:tabs>
          <w:tab w:val="clear" w:pos="1520"/>
          <w:tab w:val="left" w:pos="1260"/>
        </w:tabs>
      </w:pPr>
      <w:r w:rsidRPr="00BD7BC8">
        <w:tab/>
      </w:r>
      <w:r w:rsidRPr="00BD7BC8">
        <w:tab/>
        <w:t>S_DIST_02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of 24 letters</w:t>
      </w:r>
    </w:p>
    <w:p w14:paraId="2B8950B7" w14:textId="77777777" w:rsidR="005D62FC" w:rsidRPr="00BD7BC8" w:rsidRDefault="005D62FC">
      <w:pPr>
        <w:pStyle w:val="Bulletsub-1"/>
        <w:keepNext/>
        <w:widowControl w:val="0"/>
        <w:tabs>
          <w:tab w:val="clear" w:pos="1520"/>
          <w:tab w:val="left" w:pos="1260"/>
        </w:tabs>
      </w:pPr>
      <w:r w:rsidRPr="00BD7BC8">
        <w:tab/>
      </w:r>
      <w:r w:rsidRPr="00BD7BC8">
        <w:tab/>
        <w:t>S_DIST_03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of 24 letters</w:t>
      </w:r>
    </w:p>
    <w:p w14:paraId="4DEA38A6" w14:textId="77777777" w:rsidR="005D62FC" w:rsidRPr="00BD7BC8" w:rsidRDefault="005D62FC">
      <w:pPr>
        <w:pStyle w:val="Bulletsub-1"/>
        <w:keepNext/>
        <w:widowControl w:val="0"/>
        <w:tabs>
          <w:tab w:val="clear" w:pos="1520"/>
          <w:tab w:val="left" w:pos="1260"/>
        </w:tabs>
      </w:pPr>
      <w:r w:rsidRPr="00BD7BC8">
        <w:tab/>
      </w:r>
      <w:r w:rsidRPr="00BD7BC8">
        <w:tab/>
        <w:t>S_DIST_04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of 24 letters</w:t>
      </w:r>
    </w:p>
    <w:p w14:paraId="2D8C0CAD" w14:textId="77777777" w:rsidR="005D62FC" w:rsidRPr="00BD7BC8" w:rsidRDefault="005D62FC">
      <w:pPr>
        <w:pStyle w:val="Bulletsub-1"/>
        <w:keepNext/>
        <w:widowControl w:val="0"/>
        <w:tabs>
          <w:tab w:val="clear" w:pos="1520"/>
          <w:tab w:val="left" w:pos="1260"/>
        </w:tabs>
      </w:pPr>
      <w:r w:rsidRPr="00BD7BC8">
        <w:tab/>
      </w:r>
      <w:r w:rsidRPr="00BD7BC8">
        <w:tab/>
        <w:t>S_DIST_05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of 24 letters</w:t>
      </w:r>
    </w:p>
    <w:p w14:paraId="70CF108D" w14:textId="77777777" w:rsidR="005D62FC" w:rsidRPr="00BD7BC8" w:rsidRDefault="005D62FC">
      <w:pPr>
        <w:pStyle w:val="Bulletsub-1"/>
        <w:keepNext/>
        <w:widowControl w:val="0"/>
        <w:tabs>
          <w:tab w:val="clear" w:pos="1520"/>
          <w:tab w:val="left" w:pos="1260"/>
        </w:tabs>
      </w:pPr>
      <w:r w:rsidRPr="00BD7BC8">
        <w:tab/>
      </w:r>
      <w:r w:rsidRPr="00BD7BC8">
        <w:tab/>
        <w:t>S_DIST_06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of 24 letters</w:t>
      </w:r>
    </w:p>
    <w:p w14:paraId="52BAEAE8" w14:textId="77777777" w:rsidR="005D62FC" w:rsidRPr="00BD7BC8" w:rsidRDefault="005D62FC">
      <w:pPr>
        <w:pStyle w:val="Bulletsub-1"/>
        <w:keepNext/>
        <w:widowControl w:val="0"/>
        <w:tabs>
          <w:tab w:val="clear" w:pos="1520"/>
          <w:tab w:val="left" w:pos="1260"/>
        </w:tabs>
      </w:pPr>
      <w:r w:rsidRPr="00BD7BC8">
        <w:tab/>
      </w:r>
      <w:r w:rsidRPr="00BD7BC8">
        <w:tab/>
        <w:t>S_DIST_07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of 24 letters</w:t>
      </w:r>
    </w:p>
    <w:p w14:paraId="67D29F85" w14:textId="77777777" w:rsidR="005D62FC" w:rsidRPr="00BD7BC8" w:rsidRDefault="005D62FC">
      <w:pPr>
        <w:pStyle w:val="Bulletsub-1"/>
        <w:keepNext/>
        <w:widowControl w:val="0"/>
        <w:tabs>
          <w:tab w:val="clear" w:pos="1520"/>
          <w:tab w:val="left" w:pos="1260"/>
        </w:tabs>
      </w:pPr>
      <w:r w:rsidRPr="00BD7BC8">
        <w:tab/>
      </w:r>
      <w:r w:rsidRPr="00BD7BC8">
        <w:tab/>
        <w:t>S_DIST_08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of 24 letters</w:t>
      </w:r>
    </w:p>
    <w:p w14:paraId="163E97F9" w14:textId="77777777" w:rsidR="005D62FC" w:rsidRPr="00BD7BC8" w:rsidRDefault="005D62FC">
      <w:pPr>
        <w:pStyle w:val="Bulletsub-1"/>
        <w:keepNext/>
        <w:widowControl w:val="0"/>
        <w:tabs>
          <w:tab w:val="clear" w:pos="1520"/>
          <w:tab w:val="left" w:pos="1260"/>
        </w:tabs>
      </w:pPr>
      <w:r w:rsidRPr="00BD7BC8">
        <w:tab/>
      </w:r>
      <w:r w:rsidRPr="00BD7BC8">
        <w:tab/>
        <w:t>S_DIST_09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of 24 letters</w:t>
      </w:r>
    </w:p>
    <w:p w14:paraId="7A58D916" w14:textId="77777777" w:rsidR="005D62FC" w:rsidRPr="00BD7BC8" w:rsidRDefault="005D62FC">
      <w:pPr>
        <w:pStyle w:val="Bulletsub-1"/>
        <w:keepNext/>
        <w:widowControl w:val="0"/>
        <w:tabs>
          <w:tab w:val="clear" w:pos="1520"/>
          <w:tab w:val="left" w:pos="1260"/>
        </w:tabs>
      </w:pPr>
      <w:r w:rsidRPr="00BD7BC8">
        <w:tab/>
      </w:r>
      <w:r w:rsidRPr="00BD7BC8">
        <w:tab/>
        <w:t>S_DIST_10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of 24 letters</w:t>
      </w:r>
    </w:p>
    <w:p w14:paraId="3D8D1295" w14:textId="77777777" w:rsidR="005D62FC" w:rsidRPr="00BD7BC8" w:rsidRDefault="005D62FC">
      <w:pPr>
        <w:pStyle w:val="Bulletsub-1"/>
        <w:keepNext/>
        <w:widowControl w:val="0"/>
        <w:tabs>
          <w:tab w:val="clear" w:pos="1520"/>
          <w:tab w:val="left" w:pos="1260"/>
        </w:tabs>
      </w:pPr>
      <w:r w:rsidRPr="00BD7BC8">
        <w:tab/>
      </w:r>
      <w:r w:rsidRPr="00BD7BC8">
        <w:tab/>
        <w:t>S_YTD = 0</w:t>
      </w:r>
    </w:p>
    <w:p w14:paraId="680EC60D" w14:textId="77777777" w:rsidR="005D62FC" w:rsidRPr="00BD7BC8" w:rsidRDefault="005D62FC">
      <w:pPr>
        <w:pStyle w:val="Bulletsub-1"/>
        <w:keepNext/>
        <w:widowControl w:val="0"/>
        <w:tabs>
          <w:tab w:val="clear" w:pos="1520"/>
          <w:tab w:val="left" w:pos="1260"/>
        </w:tabs>
        <w:outlineLvl w:val="0"/>
      </w:pPr>
      <w:r w:rsidRPr="00BD7BC8">
        <w:tab/>
      </w:r>
      <w:r w:rsidRPr="00BD7BC8">
        <w:tab/>
        <w:t>S_ORDER</w:t>
      </w:r>
      <w:r w:rsidRPr="00BD7BC8">
        <w:fldChar w:fldCharType="begin"/>
      </w:r>
      <w:r w:rsidRPr="00BD7BC8">
        <w:instrText xml:space="preserve"> XE "ORDER" </w:instrText>
      </w:r>
      <w:r w:rsidRPr="00BD7BC8">
        <w:fldChar w:fldCharType="end"/>
      </w:r>
      <w:r w:rsidRPr="00BD7BC8">
        <w:t>_CNT = 0</w:t>
      </w:r>
    </w:p>
    <w:p w14:paraId="19D0DE74" w14:textId="77777777" w:rsidR="005D62FC" w:rsidRPr="00BD7BC8" w:rsidRDefault="005D62FC">
      <w:pPr>
        <w:pStyle w:val="Bulletsub-1"/>
        <w:keepNext/>
        <w:widowControl w:val="0"/>
        <w:tabs>
          <w:tab w:val="clear" w:pos="1520"/>
          <w:tab w:val="left" w:pos="1260"/>
        </w:tabs>
        <w:outlineLvl w:val="0"/>
      </w:pPr>
      <w:r w:rsidRPr="00BD7BC8">
        <w:tab/>
      </w:r>
      <w:r w:rsidRPr="00BD7BC8">
        <w:tab/>
        <w:t>S_REMOTE_CNT = 0</w:t>
      </w:r>
    </w:p>
    <w:p w14:paraId="7CF2DA09" w14:textId="77777777" w:rsidR="005D62FC" w:rsidRPr="00BD7BC8" w:rsidRDefault="005D62FC">
      <w:pPr>
        <w:pStyle w:val="Bulletsub-1"/>
        <w:widowControl w:val="0"/>
        <w:tabs>
          <w:tab w:val="clear" w:pos="1520"/>
          <w:tab w:val="left" w:pos="1260"/>
        </w:tabs>
      </w:pPr>
      <w:r w:rsidRPr="00BD7BC8">
        <w:tab/>
      </w:r>
      <w:r w:rsidRPr="00BD7BC8">
        <w:tab/>
        <w:t>S_DATA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[26 .. 50]. For 10% of the rows, selected at random, the string </w:t>
      </w:r>
      <w:r w:rsidRPr="00BD7BC8">
        <w:tab/>
        <w:t xml:space="preserve">"ORIGINAL" must be held by 8 consecutive characters starting at a random position within </w:t>
      </w:r>
      <w:r w:rsidRPr="00BD7BC8">
        <w:tab/>
        <w:t>S_DATA</w:t>
      </w:r>
    </w:p>
    <w:p w14:paraId="0BA37991" w14:textId="77777777" w:rsidR="005D62FC" w:rsidRPr="00BD7BC8" w:rsidRDefault="005D62FC">
      <w:pPr>
        <w:pStyle w:val="Bulletsub-1"/>
        <w:widowControl w:val="0"/>
      </w:pPr>
      <w:r w:rsidRPr="00BD7BC8">
        <w:t>o</w:t>
      </w:r>
      <w:r w:rsidRPr="00BD7BC8">
        <w:tab/>
        <w:t>10 rows in the DISTRICT</w:t>
      </w:r>
      <w:r w:rsidRPr="00BD7BC8">
        <w:fldChar w:fldCharType="begin"/>
      </w:r>
      <w:r w:rsidRPr="00BD7BC8">
        <w:instrText xml:space="preserve"> XE "DISTRICT" </w:instrText>
      </w:r>
      <w:r w:rsidRPr="00BD7BC8">
        <w:fldChar w:fldCharType="end"/>
      </w:r>
      <w:r w:rsidRPr="00BD7BC8">
        <w:t xml:space="preserve"> table  with:</w:t>
      </w:r>
    </w:p>
    <w:p w14:paraId="197B718A" w14:textId="77777777" w:rsidR="005D62FC" w:rsidRPr="00BD7BC8" w:rsidRDefault="005D62FC">
      <w:pPr>
        <w:pStyle w:val="Bulletsub-1"/>
        <w:widowControl w:val="0"/>
        <w:tabs>
          <w:tab w:val="clear" w:pos="1520"/>
          <w:tab w:val="left" w:pos="1260"/>
        </w:tabs>
        <w:outlineLvl w:val="0"/>
      </w:pPr>
      <w:r w:rsidRPr="00BD7BC8">
        <w:tab/>
      </w:r>
      <w:r w:rsidRPr="00BD7BC8">
        <w:tab/>
        <w:t>D_ID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within [10]</w:t>
      </w:r>
    </w:p>
    <w:p w14:paraId="2FBF8803" w14:textId="77777777" w:rsidR="005D62FC" w:rsidRPr="00BD7BC8" w:rsidRDefault="005D62FC">
      <w:pPr>
        <w:pStyle w:val="Bulletsub-1"/>
        <w:widowControl w:val="0"/>
        <w:tabs>
          <w:tab w:val="clear" w:pos="1520"/>
          <w:tab w:val="left" w:pos="1260"/>
        </w:tabs>
        <w:outlineLvl w:val="0"/>
      </w:pPr>
      <w:r w:rsidRPr="00BD7BC8">
        <w:tab/>
      </w:r>
      <w:r w:rsidRPr="00BD7BC8">
        <w:tab/>
        <w:t>D_W_ID = W_ID</w:t>
      </w:r>
    </w:p>
    <w:p w14:paraId="61D19C80" w14:textId="77777777" w:rsidR="005D62FC" w:rsidRPr="00BD7BC8" w:rsidRDefault="005D62FC">
      <w:pPr>
        <w:pStyle w:val="Bulletsub-1"/>
        <w:widowControl w:val="0"/>
        <w:tabs>
          <w:tab w:val="clear" w:pos="1520"/>
          <w:tab w:val="left" w:pos="1260"/>
        </w:tabs>
      </w:pPr>
      <w:r w:rsidRPr="00BD7BC8">
        <w:tab/>
      </w:r>
      <w:r w:rsidRPr="00BD7BC8">
        <w:tab/>
        <w:t>D_NAME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[6 .. 10]</w:t>
      </w:r>
    </w:p>
    <w:p w14:paraId="416DCA4B" w14:textId="77777777" w:rsidR="005D62FC" w:rsidRPr="00BD7BC8" w:rsidRDefault="005D62FC">
      <w:pPr>
        <w:pStyle w:val="Bulletsub-1"/>
        <w:widowControl w:val="0"/>
        <w:tabs>
          <w:tab w:val="clear" w:pos="1520"/>
          <w:tab w:val="left" w:pos="1260"/>
        </w:tabs>
      </w:pPr>
      <w:r w:rsidRPr="00BD7BC8">
        <w:tab/>
      </w:r>
      <w:r w:rsidRPr="00BD7BC8">
        <w:tab/>
        <w:t>D_STREET_1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[10 .. 20] </w:t>
      </w:r>
    </w:p>
    <w:p w14:paraId="2BF67963" w14:textId="77777777" w:rsidR="005D62FC" w:rsidRPr="00BD7BC8" w:rsidRDefault="005D62FC">
      <w:pPr>
        <w:pStyle w:val="Bulletsub-1"/>
        <w:widowControl w:val="0"/>
        <w:tabs>
          <w:tab w:val="clear" w:pos="1520"/>
          <w:tab w:val="left" w:pos="1260"/>
        </w:tabs>
      </w:pPr>
      <w:r w:rsidRPr="00BD7BC8">
        <w:tab/>
      </w:r>
      <w:r w:rsidRPr="00BD7BC8">
        <w:tab/>
        <w:t>D_STREET_2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[10 .. 20] </w:t>
      </w:r>
    </w:p>
    <w:p w14:paraId="299B9226" w14:textId="77777777" w:rsidR="005D62FC" w:rsidRPr="00BD7BC8" w:rsidRDefault="005D62FC">
      <w:pPr>
        <w:pStyle w:val="Bulletsub-1"/>
        <w:widowControl w:val="0"/>
        <w:tabs>
          <w:tab w:val="clear" w:pos="1520"/>
          <w:tab w:val="left" w:pos="1260"/>
        </w:tabs>
      </w:pPr>
      <w:r w:rsidRPr="00BD7BC8">
        <w:tab/>
      </w:r>
      <w:r w:rsidRPr="00BD7BC8">
        <w:tab/>
        <w:t>D_CITY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[10 .. 20] </w:t>
      </w:r>
    </w:p>
    <w:p w14:paraId="504284B6" w14:textId="77777777" w:rsidR="005D62FC" w:rsidRPr="00BD7BC8" w:rsidRDefault="005D62FC">
      <w:pPr>
        <w:pStyle w:val="Bulletsub-1"/>
        <w:widowControl w:val="0"/>
        <w:tabs>
          <w:tab w:val="clear" w:pos="1520"/>
          <w:tab w:val="left" w:pos="1260"/>
        </w:tabs>
      </w:pPr>
      <w:r w:rsidRPr="00BD7BC8">
        <w:tab/>
      </w:r>
      <w:r w:rsidRPr="00BD7BC8">
        <w:tab/>
        <w:t>D_STATE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of 2 letters</w:t>
      </w:r>
    </w:p>
    <w:p w14:paraId="22EA09D8" w14:textId="77777777" w:rsidR="005D62FC" w:rsidRPr="00BD7BC8" w:rsidRDefault="005D62FC">
      <w:pPr>
        <w:pStyle w:val="Bulletsub-1"/>
        <w:widowControl w:val="0"/>
        <w:tabs>
          <w:tab w:val="clear" w:pos="1520"/>
          <w:tab w:val="left" w:pos="1260"/>
        </w:tabs>
      </w:pPr>
      <w:r w:rsidRPr="00BD7BC8">
        <w:tab/>
      </w:r>
      <w:r w:rsidRPr="00BD7BC8">
        <w:tab/>
        <w:t xml:space="preserve">D_ZIP generated according to Clause 4.3.2.7 </w:t>
      </w:r>
    </w:p>
    <w:p w14:paraId="07886123" w14:textId="77777777" w:rsidR="005D62FC" w:rsidRPr="00BD7BC8" w:rsidRDefault="005D62FC">
      <w:pPr>
        <w:pStyle w:val="Bulletsub-1"/>
        <w:widowControl w:val="0"/>
        <w:tabs>
          <w:tab w:val="clear" w:pos="1520"/>
          <w:tab w:val="left" w:pos="1260"/>
        </w:tabs>
        <w:outlineLvl w:val="0"/>
      </w:pPr>
      <w:r w:rsidRPr="00BD7BC8">
        <w:tab/>
      </w:r>
      <w:r w:rsidRPr="00BD7BC8">
        <w:tab/>
        <w:t>D_TAX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within [0.0000 .. 0.2000]</w:t>
      </w:r>
    </w:p>
    <w:p w14:paraId="16034200" w14:textId="77777777" w:rsidR="005D62FC" w:rsidRPr="00BD7BC8" w:rsidRDefault="005D62FC">
      <w:pPr>
        <w:pStyle w:val="Bulletsub-1"/>
        <w:widowControl w:val="0"/>
        <w:tabs>
          <w:tab w:val="clear" w:pos="1520"/>
          <w:tab w:val="left" w:pos="1260"/>
        </w:tabs>
        <w:outlineLvl w:val="0"/>
      </w:pPr>
      <w:r w:rsidRPr="00BD7BC8">
        <w:tab/>
      </w:r>
      <w:r w:rsidRPr="00BD7BC8">
        <w:tab/>
        <w:t>D_YTD = 30,000.00</w:t>
      </w:r>
    </w:p>
    <w:p w14:paraId="1607BC04" w14:textId="77777777" w:rsidR="005D62FC" w:rsidRPr="00BD7BC8" w:rsidRDefault="005D62FC">
      <w:pPr>
        <w:pStyle w:val="Bulletsub-1"/>
        <w:widowControl w:val="0"/>
        <w:tabs>
          <w:tab w:val="clear" w:pos="1520"/>
          <w:tab w:val="left" w:pos="1260"/>
        </w:tabs>
        <w:outlineLvl w:val="0"/>
      </w:pPr>
      <w:r w:rsidRPr="00BD7BC8">
        <w:tab/>
      </w:r>
      <w:r w:rsidRPr="00BD7BC8">
        <w:tab/>
        <w:t>D_NEXT_O_ID = 3,001</w:t>
      </w:r>
    </w:p>
    <w:p w14:paraId="41C499E7" w14:textId="77777777" w:rsidR="005D62FC" w:rsidRPr="00BD7BC8" w:rsidRDefault="005D62FC">
      <w:pPr>
        <w:pStyle w:val="Bulletsub-1"/>
        <w:keepNext/>
        <w:widowControl w:val="0"/>
      </w:pPr>
      <w:r w:rsidRPr="00BD7BC8">
        <w:lastRenderedPageBreak/>
        <w:tab/>
        <w:t>For each row in the DISTRICT</w:t>
      </w:r>
      <w:r w:rsidRPr="00BD7BC8">
        <w:fldChar w:fldCharType="begin"/>
      </w:r>
      <w:r w:rsidRPr="00BD7BC8">
        <w:instrText xml:space="preserve"> XE "DISTRICT" </w:instrText>
      </w:r>
      <w:r w:rsidRPr="00BD7BC8">
        <w:fldChar w:fldCharType="end"/>
      </w:r>
      <w:r w:rsidRPr="00BD7BC8">
        <w:t xml:space="preserve"> table:</w:t>
      </w:r>
    </w:p>
    <w:p w14:paraId="2E511274" w14:textId="77777777" w:rsidR="005D62FC" w:rsidRPr="00BD7BC8" w:rsidRDefault="005D62FC">
      <w:pPr>
        <w:pStyle w:val="Bulletsub-2"/>
        <w:keepNext/>
        <w:widowControl w:val="0"/>
      </w:pPr>
      <w:r w:rsidRPr="00BD7BC8">
        <w:rPr>
          <w:b/>
        </w:rPr>
        <w:t>*</w:t>
      </w:r>
      <w:r w:rsidRPr="00BD7BC8">
        <w:tab/>
        <w:t>3,000 rows in the CUSTOMER</w:t>
      </w:r>
      <w:r w:rsidRPr="00BD7BC8">
        <w:fldChar w:fldCharType="begin"/>
      </w:r>
      <w:r w:rsidRPr="00BD7BC8">
        <w:instrText xml:space="preserve"> XE "CUSTOMER" </w:instrText>
      </w:r>
      <w:r w:rsidRPr="00BD7BC8">
        <w:fldChar w:fldCharType="end"/>
      </w:r>
      <w:r w:rsidRPr="00BD7BC8">
        <w:t xml:space="preserve"> table with:</w:t>
      </w:r>
    </w:p>
    <w:p w14:paraId="773DB651" w14:textId="77777777" w:rsidR="005D62FC" w:rsidRPr="00BD7BC8" w:rsidRDefault="005D62FC">
      <w:pPr>
        <w:pStyle w:val="Bulletsub-2"/>
        <w:keepNext/>
        <w:widowControl w:val="0"/>
        <w:tabs>
          <w:tab w:val="clear" w:pos="1800"/>
          <w:tab w:val="left" w:pos="1520"/>
        </w:tabs>
        <w:outlineLvl w:val="0"/>
      </w:pPr>
      <w:r w:rsidRPr="00BD7BC8">
        <w:tab/>
      </w:r>
      <w:r w:rsidRPr="00BD7BC8">
        <w:tab/>
        <w:t>C_ID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within [3,000]</w:t>
      </w:r>
    </w:p>
    <w:p w14:paraId="15883AE3" w14:textId="77777777" w:rsidR="005D62FC" w:rsidRPr="00BD7BC8" w:rsidRDefault="005D62FC">
      <w:pPr>
        <w:pStyle w:val="Bulletsub-2"/>
        <w:keepNext/>
        <w:widowControl w:val="0"/>
        <w:tabs>
          <w:tab w:val="clear" w:pos="1800"/>
          <w:tab w:val="left" w:pos="1520"/>
        </w:tabs>
        <w:outlineLvl w:val="0"/>
      </w:pPr>
      <w:r w:rsidRPr="00BD7BC8">
        <w:tab/>
      </w:r>
      <w:r w:rsidRPr="00BD7BC8">
        <w:tab/>
        <w:t>C_D_ID = D_ID</w:t>
      </w:r>
    </w:p>
    <w:p w14:paraId="2647DAE0" w14:textId="77777777" w:rsidR="005D62FC" w:rsidRPr="00BD7BC8" w:rsidRDefault="005D62FC">
      <w:pPr>
        <w:pStyle w:val="Bulletsub-2"/>
        <w:keepNext/>
        <w:widowControl w:val="0"/>
        <w:tabs>
          <w:tab w:val="clear" w:pos="1800"/>
          <w:tab w:val="left" w:pos="1520"/>
        </w:tabs>
        <w:outlineLvl w:val="0"/>
      </w:pPr>
      <w:r w:rsidRPr="00BD7BC8">
        <w:tab/>
      </w:r>
      <w:r w:rsidRPr="00BD7BC8">
        <w:tab/>
        <w:t>C_W_ID = D_W_ID</w:t>
      </w:r>
    </w:p>
    <w:p w14:paraId="2DA496FF" w14:textId="77777777" w:rsidR="005D62FC" w:rsidRPr="00BD7BC8" w:rsidRDefault="005D62FC">
      <w:pPr>
        <w:pStyle w:val="Bulletsub-2"/>
        <w:keepNext/>
        <w:widowControl w:val="0"/>
        <w:tabs>
          <w:tab w:val="clear" w:pos="1160"/>
          <w:tab w:val="clear" w:pos="1800"/>
          <w:tab w:val="left" w:pos="1520"/>
        </w:tabs>
        <w:ind w:left="1520"/>
      </w:pPr>
      <w:r w:rsidRPr="00BD7BC8">
        <w:tab/>
        <w:t>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xml:space="preserve"> generated according to Clause 4.3.2.3, iterating through the range of  [0 .. 999] for the first 1,000 customers, and generating a non-uniform</w:t>
      </w:r>
      <w:r w:rsidRPr="00BD7BC8">
        <w:fldChar w:fldCharType="begin"/>
      </w:r>
      <w:r w:rsidRPr="00BD7BC8">
        <w:instrText xml:space="preserve"> XE "</w:instrText>
      </w:r>
      <w:r w:rsidRPr="00BD7BC8">
        <w:rPr>
          <w:b/>
        </w:rPr>
        <w:instrText>non-uniform</w:instrText>
      </w:r>
      <w:r w:rsidRPr="00BD7BC8">
        <w:instrText xml:space="preserve">" </w:instrText>
      </w:r>
      <w:r w:rsidRPr="00BD7BC8">
        <w:fldChar w:fldCharType="end"/>
      </w:r>
      <w:r w:rsidRPr="00BD7BC8">
        <w:t xml:space="preserve">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number using the function NURand</w:t>
      </w:r>
      <w:r w:rsidRPr="00BD7BC8">
        <w:fldChar w:fldCharType="begin"/>
      </w:r>
      <w:r w:rsidRPr="00BD7BC8">
        <w:instrText xml:space="preserve"> XE "NURand" </w:instrText>
      </w:r>
      <w:r w:rsidRPr="00BD7BC8">
        <w:fldChar w:fldCharType="end"/>
      </w:r>
      <w:r w:rsidRPr="00BD7BC8">
        <w:t>(255,0,999) for each of the remaining 2,000 customers. The run-time constant C (see Clause 2.1.6) used for the database population must be randomly</w:t>
      </w:r>
      <w:r w:rsidRPr="00BD7BC8">
        <w:fldChar w:fldCharType="begin"/>
      </w:r>
      <w:r w:rsidRPr="00BD7BC8">
        <w:instrText xml:space="preserve"> XE "</w:instrText>
      </w:r>
      <w:r w:rsidRPr="00BD7BC8">
        <w:rPr>
          <w:b/>
        </w:rPr>
        <w:instrText>randomly</w:instrText>
      </w:r>
      <w:r w:rsidRPr="00BD7BC8">
        <w:instrText xml:space="preserve">" </w:instrText>
      </w:r>
      <w:r w:rsidRPr="00BD7BC8">
        <w:fldChar w:fldCharType="end"/>
      </w:r>
      <w:r w:rsidRPr="00BD7BC8">
        <w:t xml:space="preserve"> chosen independently from the test run(s).</w:t>
      </w:r>
    </w:p>
    <w:p w14:paraId="1E418364" w14:textId="77777777" w:rsidR="005D62FC" w:rsidRPr="00BD7BC8" w:rsidRDefault="005D62FC">
      <w:pPr>
        <w:pStyle w:val="Bulletsub-2"/>
        <w:keepNext/>
        <w:widowControl w:val="0"/>
        <w:tabs>
          <w:tab w:val="clear" w:pos="1800"/>
          <w:tab w:val="left" w:pos="1520"/>
        </w:tabs>
        <w:outlineLvl w:val="0"/>
      </w:pPr>
      <w:r w:rsidRPr="00BD7BC8">
        <w:tab/>
      </w:r>
      <w:r w:rsidRPr="00BD7BC8">
        <w:tab/>
        <w:t>C_MIDDLE = "OE"</w:t>
      </w:r>
    </w:p>
    <w:p w14:paraId="525A4322" w14:textId="77777777" w:rsidR="005D62FC" w:rsidRPr="00BD7BC8" w:rsidRDefault="005D62FC">
      <w:pPr>
        <w:pStyle w:val="Bulletsub-2"/>
        <w:keepNext/>
        <w:widowControl w:val="0"/>
        <w:tabs>
          <w:tab w:val="clear" w:pos="1800"/>
          <w:tab w:val="left" w:pos="1520"/>
        </w:tabs>
      </w:pPr>
      <w:r w:rsidRPr="00BD7BC8">
        <w:tab/>
      </w:r>
      <w:r w:rsidRPr="00BD7BC8">
        <w:tab/>
        <w:t>C_FIRST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[8 .. 16]</w:t>
      </w:r>
    </w:p>
    <w:p w14:paraId="6BCE44D8" w14:textId="77777777" w:rsidR="005D62FC" w:rsidRPr="00BD7BC8" w:rsidRDefault="005D62FC">
      <w:pPr>
        <w:pStyle w:val="Bulletsub-2"/>
        <w:keepNext/>
        <w:widowControl w:val="0"/>
        <w:tabs>
          <w:tab w:val="clear" w:pos="1800"/>
          <w:tab w:val="left" w:pos="1520"/>
        </w:tabs>
      </w:pPr>
      <w:r w:rsidRPr="00BD7BC8">
        <w:tab/>
      </w:r>
      <w:r w:rsidRPr="00BD7BC8">
        <w:tab/>
        <w:t>C_STREET_1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[10 .. 20] </w:t>
      </w:r>
    </w:p>
    <w:p w14:paraId="6333F5F9" w14:textId="77777777" w:rsidR="005D62FC" w:rsidRPr="00BD7BC8" w:rsidRDefault="005D62FC">
      <w:pPr>
        <w:pStyle w:val="Bulletsub-2"/>
        <w:keepNext/>
        <w:widowControl w:val="0"/>
        <w:tabs>
          <w:tab w:val="clear" w:pos="1800"/>
          <w:tab w:val="left" w:pos="1520"/>
        </w:tabs>
      </w:pPr>
      <w:r w:rsidRPr="00BD7BC8">
        <w:tab/>
      </w:r>
      <w:r w:rsidRPr="00BD7BC8">
        <w:tab/>
        <w:t>C_STREET_2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[10 .. 20] </w:t>
      </w:r>
    </w:p>
    <w:p w14:paraId="5B7033B0" w14:textId="77777777" w:rsidR="005D62FC" w:rsidRPr="00BD7BC8" w:rsidRDefault="005D62FC">
      <w:pPr>
        <w:pStyle w:val="Bulletsub-2"/>
        <w:keepNext/>
        <w:widowControl w:val="0"/>
        <w:tabs>
          <w:tab w:val="clear" w:pos="1800"/>
          <w:tab w:val="left" w:pos="1520"/>
        </w:tabs>
      </w:pPr>
      <w:r w:rsidRPr="00BD7BC8">
        <w:tab/>
      </w:r>
      <w:r w:rsidRPr="00BD7BC8">
        <w:tab/>
        <w:t>C_CITY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[10 .. 20] </w:t>
      </w:r>
    </w:p>
    <w:p w14:paraId="7A7BC5CB" w14:textId="77777777" w:rsidR="005D62FC" w:rsidRPr="00BD7BC8" w:rsidRDefault="005D62FC">
      <w:pPr>
        <w:pStyle w:val="Bulletsub-2"/>
        <w:keepNext/>
        <w:widowControl w:val="0"/>
        <w:tabs>
          <w:tab w:val="clear" w:pos="1800"/>
          <w:tab w:val="left" w:pos="1520"/>
        </w:tabs>
      </w:pPr>
      <w:r w:rsidRPr="00BD7BC8">
        <w:tab/>
      </w:r>
      <w:r w:rsidRPr="00BD7BC8">
        <w:tab/>
        <w:t>C_STATE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of 2 letters</w:t>
      </w:r>
    </w:p>
    <w:p w14:paraId="795FFB4C" w14:textId="77777777" w:rsidR="005D62FC" w:rsidRPr="00BD7BC8" w:rsidRDefault="005D62FC">
      <w:pPr>
        <w:pStyle w:val="Bulletsub-2"/>
        <w:keepNext/>
        <w:widowControl w:val="0"/>
        <w:tabs>
          <w:tab w:val="clear" w:pos="1800"/>
          <w:tab w:val="left" w:pos="1520"/>
        </w:tabs>
      </w:pPr>
      <w:r w:rsidRPr="00BD7BC8">
        <w:tab/>
      </w:r>
      <w:r w:rsidRPr="00BD7BC8">
        <w:tab/>
        <w:t xml:space="preserve">C_ZIP generated according to Clause 4.3.2.7 </w:t>
      </w:r>
    </w:p>
    <w:p w14:paraId="72388ADE" w14:textId="77777777" w:rsidR="005D62FC" w:rsidRPr="00BD7BC8" w:rsidRDefault="005D62FC">
      <w:pPr>
        <w:pStyle w:val="Bulletsub-2"/>
        <w:keepNext/>
        <w:widowControl w:val="0"/>
        <w:tabs>
          <w:tab w:val="clear" w:pos="1800"/>
          <w:tab w:val="left" w:pos="1520"/>
        </w:tabs>
      </w:pPr>
      <w:r w:rsidRPr="00BD7BC8">
        <w:tab/>
      </w:r>
      <w:r w:rsidRPr="00BD7BC8">
        <w:tab/>
        <w:t>C_PHONE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n-string of 16 numbers</w:t>
      </w:r>
    </w:p>
    <w:p w14:paraId="7E345504" w14:textId="77777777" w:rsidR="005D62FC" w:rsidRPr="00BD7BC8" w:rsidRDefault="005D62FC">
      <w:pPr>
        <w:pStyle w:val="Bulletsub-2"/>
        <w:keepNext/>
        <w:widowControl w:val="0"/>
        <w:tabs>
          <w:tab w:val="clear" w:pos="1160"/>
          <w:tab w:val="clear" w:pos="1800"/>
        </w:tabs>
        <w:ind w:left="1520"/>
      </w:pPr>
      <w:r w:rsidRPr="00BD7BC8">
        <w:tab/>
        <w:t>C_SINCE date/time given by the operating system</w:t>
      </w:r>
      <w:r w:rsidRPr="00BD7BC8">
        <w:fldChar w:fldCharType="begin"/>
      </w:r>
      <w:r w:rsidRPr="00BD7BC8">
        <w:instrText xml:space="preserve"> XE "operating system" </w:instrText>
      </w:r>
      <w:r w:rsidRPr="00BD7BC8">
        <w:fldChar w:fldCharType="end"/>
      </w:r>
      <w:r w:rsidRPr="00BD7BC8">
        <w:t xml:space="preserve"> when the CUSTOMER</w:t>
      </w:r>
      <w:r w:rsidRPr="00BD7BC8">
        <w:fldChar w:fldCharType="begin"/>
      </w:r>
      <w:r w:rsidRPr="00BD7BC8">
        <w:instrText xml:space="preserve"> XE "CUSTOMER" </w:instrText>
      </w:r>
      <w:r w:rsidRPr="00BD7BC8">
        <w:fldChar w:fldCharType="end"/>
      </w:r>
      <w:r w:rsidRPr="00BD7BC8">
        <w:t xml:space="preserve"> table was populated.</w:t>
      </w:r>
    </w:p>
    <w:p w14:paraId="38AE69B9" w14:textId="77777777" w:rsidR="005D62FC" w:rsidRPr="00BD7BC8" w:rsidRDefault="005D62FC">
      <w:pPr>
        <w:pStyle w:val="Bulletsub-2"/>
        <w:keepNext/>
        <w:widowControl w:val="0"/>
        <w:tabs>
          <w:tab w:val="clear" w:pos="1800"/>
          <w:tab w:val="left" w:pos="1520"/>
        </w:tabs>
      </w:pPr>
      <w:r w:rsidRPr="00BD7BC8">
        <w:tab/>
      </w:r>
      <w:r w:rsidRPr="00BD7BC8">
        <w:tab/>
        <w:t>C_CREDIT = "GC". For 10% of the rows, selected at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C_CREDIT = "BC"</w:t>
      </w:r>
    </w:p>
    <w:p w14:paraId="161AAE02" w14:textId="77777777" w:rsidR="005D62FC" w:rsidRPr="00BD7BC8" w:rsidRDefault="005D62FC">
      <w:pPr>
        <w:pStyle w:val="Bulletsub-2"/>
        <w:keepNext/>
        <w:widowControl w:val="0"/>
        <w:tabs>
          <w:tab w:val="clear" w:pos="1800"/>
          <w:tab w:val="left" w:pos="1520"/>
        </w:tabs>
      </w:pPr>
      <w:r w:rsidRPr="00BD7BC8">
        <w:tab/>
      </w:r>
      <w:r w:rsidRPr="00BD7BC8">
        <w:tab/>
        <w:t>C_CREDIT_LIM = 50,000.00</w:t>
      </w:r>
    </w:p>
    <w:p w14:paraId="1892475D" w14:textId="77777777" w:rsidR="005D62FC" w:rsidRPr="00BD7BC8" w:rsidRDefault="005D62FC">
      <w:pPr>
        <w:pStyle w:val="Bulletsub-2"/>
        <w:keepNext/>
        <w:widowControl w:val="0"/>
        <w:tabs>
          <w:tab w:val="clear" w:pos="1800"/>
          <w:tab w:val="left" w:pos="1520"/>
        </w:tabs>
        <w:outlineLvl w:val="0"/>
      </w:pPr>
      <w:r w:rsidRPr="00BD7BC8">
        <w:tab/>
      </w:r>
      <w:r w:rsidRPr="00BD7BC8">
        <w:tab/>
        <w:t>C_DISCOUNT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within [0.0000 .. 0.5000]</w:t>
      </w:r>
    </w:p>
    <w:p w14:paraId="3EC87CF2" w14:textId="77777777" w:rsidR="005D62FC" w:rsidRPr="00BD7BC8" w:rsidRDefault="005D62FC">
      <w:pPr>
        <w:pStyle w:val="Bulletsub-2"/>
        <w:keepNext/>
        <w:widowControl w:val="0"/>
        <w:tabs>
          <w:tab w:val="clear" w:pos="1800"/>
          <w:tab w:val="left" w:pos="1520"/>
        </w:tabs>
        <w:outlineLvl w:val="0"/>
      </w:pPr>
      <w:r w:rsidRPr="00BD7BC8">
        <w:tab/>
      </w:r>
      <w:r w:rsidRPr="00BD7BC8">
        <w:tab/>
        <w:t>C_BALAN</w:t>
      </w:r>
      <w:r w:rsidRPr="00BD7BC8">
        <w:fldChar w:fldCharType="begin"/>
      </w:r>
      <w:r w:rsidRPr="00BD7BC8">
        <w:instrText xml:space="preserve"> XE "LAN" </w:instrText>
      </w:r>
      <w:r w:rsidRPr="00BD7BC8">
        <w:fldChar w:fldCharType="end"/>
      </w:r>
      <w:r w:rsidRPr="00BD7BC8">
        <w:t xml:space="preserve">CE = </w:t>
      </w:r>
      <w:r w:rsidRPr="00BD7BC8">
        <w:rPr>
          <w:b/>
        </w:rPr>
        <w:t>-</w:t>
      </w:r>
      <w:r w:rsidRPr="00BD7BC8">
        <w:t>10.00</w:t>
      </w:r>
    </w:p>
    <w:p w14:paraId="2C6E38AA" w14:textId="77777777" w:rsidR="005D62FC" w:rsidRPr="00BD7BC8" w:rsidRDefault="005D62FC">
      <w:pPr>
        <w:pStyle w:val="Bulletsub-2"/>
        <w:keepNext/>
        <w:widowControl w:val="0"/>
        <w:tabs>
          <w:tab w:val="clear" w:pos="1800"/>
          <w:tab w:val="left" w:pos="1520"/>
        </w:tabs>
        <w:outlineLvl w:val="0"/>
      </w:pPr>
      <w:r w:rsidRPr="00BD7BC8">
        <w:tab/>
      </w:r>
      <w:r w:rsidRPr="00BD7BC8">
        <w:tab/>
        <w:t>C_YTD_PAYMENT = 10.00</w:t>
      </w:r>
    </w:p>
    <w:p w14:paraId="1B80A90D" w14:textId="77777777" w:rsidR="005D62FC" w:rsidRPr="00BD7BC8" w:rsidRDefault="005D62FC">
      <w:pPr>
        <w:pStyle w:val="Bulletsub-2"/>
        <w:keepNext/>
        <w:widowControl w:val="0"/>
        <w:tabs>
          <w:tab w:val="clear" w:pos="1800"/>
          <w:tab w:val="left" w:pos="1520"/>
        </w:tabs>
      </w:pPr>
      <w:r w:rsidRPr="00BD7BC8">
        <w:tab/>
      </w:r>
      <w:r w:rsidRPr="00BD7BC8">
        <w:tab/>
        <w:t>C_PAYMENT_CNT = 1</w:t>
      </w:r>
    </w:p>
    <w:p w14:paraId="31E222A7" w14:textId="77777777" w:rsidR="005D62FC" w:rsidRPr="00BD7BC8" w:rsidRDefault="005D62FC">
      <w:pPr>
        <w:pStyle w:val="Bulletsub-2"/>
        <w:keepNext/>
        <w:widowControl w:val="0"/>
        <w:tabs>
          <w:tab w:val="clear" w:pos="1800"/>
          <w:tab w:val="left" w:pos="1520"/>
        </w:tabs>
      </w:pPr>
      <w:r w:rsidRPr="00BD7BC8">
        <w:tab/>
      </w:r>
      <w:r w:rsidRPr="00BD7BC8">
        <w:tab/>
        <w:t>C_DELIVERY_CNT = 0</w:t>
      </w:r>
    </w:p>
    <w:p w14:paraId="4B582CB8" w14:textId="77777777" w:rsidR="005D62FC" w:rsidRPr="00BD7BC8" w:rsidRDefault="005D62FC">
      <w:pPr>
        <w:pStyle w:val="Bulletsub-2"/>
        <w:widowControl w:val="0"/>
        <w:tabs>
          <w:tab w:val="clear" w:pos="1800"/>
          <w:tab w:val="left" w:pos="1520"/>
        </w:tabs>
      </w:pPr>
      <w:r w:rsidRPr="00BD7BC8">
        <w:tab/>
      </w:r>
      <w:r w:rsidRPr="00BD7BC8">
        <w:tab/>
        <w:t>C_DATA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[300 .. 500]</w:t>
      </w:r>
    </w:p>
    <w:p w14:paraId="10B876B3" w14:textId="77777777" w:rsidR="005D62FC" w:rsidRPr="00BD7BC8" w:rsidRDefault="005D62FC">
      <w:pPr>
        <w:pStyle w:val="Bulletsub-2"/>
        <w:widowControl w:val="0"/>
        <w:tabs>
          <w:tab w:val="left" w:pos="1520"/>
        </w:tabs>
      </w:pPr>
      <w:r w:rsidRPr="00BD7BC8">
        <w:tab/>
        <w:t>For each row in the CUSTOMER</w:t>
      </w:r>
      <w:r w:rsidRPr="00BD7BC8">
        <w:fldChar w:fldCharType="begin"/>
      </w:r>
      <w:r w:rsidRPr="00BD7BC8">
        <w:instrText xml:space="preserve"> XE "CUSTOMER" </w:instrText>
      </w:r>
      <w:r w:rsidRPr="00BD7BC8">
        <w:fldChar w:fldCharType="end"/>
      </w:r>
      <w:r w:rsidRPr="00BD7BC8">
        <w:t xml:space="preserve"> table:</w:t>
      </w:r>
    </w:p>
    <w:p w14:paraId="0FAE5B11" w14:textId="77777777" w:rsidR="005D62FC" w:rsidRPr="00BD7BC8" w:rsidRDefault="005D62FC">
      <w:pPr>
        <w:pStyle w:val="Bulletsub-3"/>
        <w:widowControl w:val="0"/>
      </w:pPr>
      <w:r w:rsidRPr="00BD7BC8">
        <w:rPr>
          <w:b/>
        </w:rPr>
        <w:t>-</w:t>
      </w:r>
      <w:r w:rsidRPr="00BD7BC8">
        <w:tab/>
        <w:t>1 row in the HISTORY table with:</w:t>
      </w:r>
    </w:p>
    <w:p w14:paraId="2EE84AD5" w14:textId="77777777" w:rsidR="005D62FC" w:rsidRPr="00BD7BC8" w:rsidRDefault="005D62FC">
      <w:pPr>
        <w:pStyle w:val="Bulletsub-3"/>
        <w:widowControl w:val="0"/>
        <w:outlineLvl w:val="0"/>
      </w:pPr>
      <w:r w:rsidRPr="00BD7BC8">
        <w:tab/>
      </w:r>
      <w:r w:rsidRPr="00BD7BC8">
        <w:tab/>
        <w:t>H_C_ID = C_ID</w:t>
      </w:r>
    </w:p>
    <w:p w14:paraId="208B94F0" w14:textId="77777777" w:rsidR="005D62FC" w:rsidRPr="00BD7BC8" w:rsidRDefault="005D62FC">
      <w:pPr>
        <w:pStyle w:val="Bulletsub-3"/>
        <w:widowControl w:val="0"/>
        <w:outlineLvl w:val="0"/>
      </w:pPr>
      <w:r w:rsidRPr="00BD7BC8">
        <w:tab/>
      </w:r>
      <w:r w:rsidRPr="00BD7BC8">
        <w:tab/>
        <w:t>H_C_D_ID = H_D_ID = D_ID</w:t>
      </w:r>
    </w:p>
    <w:p w14:paraId="25DD8093" w14:textId="77777777" w:rsidR="005D62FC" w:rsidRPr="00BD7BC8" w:rsidRDefault="005D62FC">
      <w:pPr>
        <w:pStyle w:val="Bulletsub-3"/>
        <w:widowControl w:val="0"/>
      </w:pPr>
      <w:r w:rsidRPr="00BD7BC8">
        <w:tab/>
      </w:r>
      <w:r w:rsidRPr="00BD7BC8">
        <w:tab/>
        <w:t>H_C_W_ID = H_W_ID = W_ID</w:t>
      </w:r>
    </w:p>
    <w:p w14:paraId="3D9A4285" w14:textId="77777777" w:rsidR="005D62FC" w:rsidRPr="00BD7BC8" w:rsidRDefault="005D62FC">
      <w:pPr>
        <w:pStyle w:val="Bulletsub-3"/>
        <w:widowControl w:val="0"/>
      </w:pPr>
      <w:r w:rsidRPr="00BD7BC8">
        <w:tab/>
      </w:r>
      <w:r w:rsidRPr="00BD7BC8">
        <w:tab/>
        <w:t>H_DATE current date and time</w:t>
      </w:r>
    </w:p>
    <w:p w14:paraId="61F6CE38" w14:textId="77777777" w:rsidR="005D62FC" w:rsidRPr="00BD7BC8" w:rsidRDefault="005D62FC">
      <w:pPr>
        <w:pStyle w:val="Bulletsub-3"/>
        <w:widowControl w:val="0"/>
      </w:pPr>
      <w:r w:rsidRPr="00BD7BC8">
        <w:tab/>
      </w:r>
      <w:r w:rsidRPr="00BD7BC8">
        <w:tab/>
        <w:t>H_AMOUNT = 10.00</w:t>
      </w:r>
    </w:p>
    <w:p w14:paraId="54521561" w14:textId="77777777" w:rsidR="005D62FC" w:rsidRPr="00BD7BC8" w:rsidRDefault="005D62FC">
      <w:pPr>
        <w:pStyle w:val="Bulletsub-3"/>
        <w:widowControl w:val="0"/>
      </w:pPr>
      <w:r w:rsidRPr="00BD7BC8">
        <w:tab/>
      </w:r>
      <w:r w:rsidRPr="00BD7BC8">
        <w:tab/>
        <w:t>H_DATA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[12 .. 24]</w:t>
      </w:r>
    </w:p>
    <w:p w14:paraId="6C0B1EAD" w14:textId="77777777" w:rsidR="005D62FC" w:rsidRPr="00BD7BC8" w:rsidRDefault="005D62FC">
      <w:pPr>
        <w:pStyle w:val="Bulletsub-2"/>
        <w:keepNext/>
        <w:widowControl w:val="0"/>
      </w:pPr>
      <w:r w:rsidRPr="00BD7BC8">
        <w:rPr>
          <w:b/>
        </w:rPr>
        <w:lastRenderedPageBreak/>
        <w:t>*</w:t>
      </w:r>
      <w:r w:rsidRPr="00BD7BC8">
        <w:tab/>
        <w:t>3,000 rows in the ORDER</w:t>
      </w:r>
      <w:r w:rsidRPr="00BD7BC8">
        <w:fldChar w:fldCharType="begin"/>
      </w:r>
      <w:r w:rsidRPr="00BD7BC8">
        <w:instrText xml:space="preserve"> XE "ORDER" </w:instrText>
      </w:r>
      <w:r w:rsidRPr="00BD7BC8">
        <w:fldChar w:fldCharType="end"/>
      </w:r>
      <w:r w:rsidRPr="00BD7BC8">
        <w:t xml:space="preserve"> table with:</w:t>
      </w:r>
    </w:p>
    <w:p w14:paraId="01A4B708" w14:textId="77777777" w:rsidR="005D62FC" w:rsidRPr="00BD7BC8" w:rsidRDefault="005D62FC">
      <w:pPr>
        <w:pStyle w:val="Bulletsub-2"/>
        <w:keepNext/>
        <w:widowControl w:val="0"/>
        <w:tabs>
          <w:tab w:val="clear" w:pos="1800"/>
          <w:tab w:val="left" w:pos="1520"/>
        </w:tabs>
        <w:outlineLvl w:val="0"/>
      </w:pPr>
      <w:r w:rsidRPr="00BD7BC8">
        <w:tab/>
      </w:r>
      <w:r w:rsidRPr="00BD7BC8">
        <w:tab/>
        <w:t>O_ID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within [3,000]</w:t>
      </w:r>
    </w:p>
    <w:p w14:paraId="270E5BD7" w14:textId="77777777" w:rsidR="005D62FC" w:rsidRPr="00BD7BC8" w:rsidRDefault="005D62FC">
      <w:pPr>
        <w:pStyle w:val="Bulletsub-2"/>
        <w:keepNext/>
        <w:widowControl w:val="0"/>
        <w:tabs>
          <w:tab w:val="clear" w:pos="1160"/>
          <w:tab w:val="clear" w:pos="1800"/>
        </w:tabs>
        <w:ind w:left="1520"/>
      </w:pPr>
      <w:r w:rsidRPr="00BD7BC8">
        <w:tab/>
        <w:t>O_C_ID selected sequentially from a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permutation of [1 .. 3,000]</w:t>
      </w:r>
    </w:p>
    <w:p w14:paraId="6CE607D8" w14:textId="77777777" w:rsidR="005D62FC" w:rsidRPr="00BD7BC8" w:rsidRDefault="005D62FC">
      <w:pPr>
        <w:pStyle w:val="Bulletsub-2"/>
        <w:keepNext/>
        <w:widowControl w:val="0"/>
        <w:tabs>
          <w:tab w:val="clear" w:pos="1800"/>
          <w:tab w:val="left" w:pos="1520"/>
        </w:tabs>
        <w:outlineLvl w:val="0"/>
      </w:pPr>
      <w:r w:rsidRPr="00BD7BC8">
        <w:tab/>
      </w:r>
      <w:r w:rsidRPr="00BD7BC8">
        <w:tab/>
        <w:t>O_D_ID = D_ID</w:t>
      </w:r>
    </w:p>
    <w:p w14:paraId="4FC7CC69" w14:textId="77777777" w:rsidR="005D62FC" w:rsidRPr="00BD7BC8" w:rsidRDefault="005D62FC">
      <w:pPr>
        <w:pStyle w:val="Bulletsub-2"/>
        <w:keepNext/>
        <w:widowControl w:val="0"/>
        <w:tabs>
          <w:tab w:val="clear" w:pos="1800"/>
          <w:tab w:val="left" w:pos="1520"/>
        </w:tabs>
        <w:outlineLvl w:val="0"/>
      </w:pPr>
      <w:r w:rsidRPr="00BD7BC8">
        <w:tab/>
      </w:r>
      <w:r w:rsidRPr="00BD7BC8">
        <w:tab/>
        <w:t>O_W_ID = W_ID</w:t>
      </w:r>
    </w:p>
    <w:p w14:paraId="3EF9BFC5" w14:textId="77777777" w:rsidR="005D62FC" w:rsidRPr="00BD7BC8" w:rsidRDefault="005D62FC">
      <w:pPr>
        <w:pStyle w:val="Bulletsub-2"/>
        <w:keepNext/>
        <w:widowControl w:val="0"/>
        <w:tabs>
          <w:tab w:val="clear" w:pos="1800"/>
          <w:tab w:val="left" w:pos="1520"/>
        </w:tabs>
      </w:pPr>
      <w:r w:rsidRPr="00BD7BC8">
        <w:tab/>
      </w:r>
      <w:r w:rsidRPr="00BD7BC8">
        <w:tab/>
        <w:t>O_ENTRY_D current date/time given by the operating system</w:t>
      </w:r>
      <w:r w:rsidRPr="00BD7BC8">
        <w:fldChar w:fldCharType="begin"/>
      </w:r>
      <w:r w:rsidRPr="00BD7BC8">
        <w:instrText xml:space="preserve"> XE "operating system" </w:instrText>
      </w:r>
      <w:r w:rsidRPr="00BD7BC8">
        <w:fldChar w:fldCharType="end"/>
      </w:r>
    </w:p>
    <w:p w14:paraId="0E3ECA6D" w14:textId="77777777" w:rsidR="005D62FC" w:rsidRPr="00BD7BC8" w:rsidRDefault="005D62FC">
      <w:pPr>
        <w:pStyle w:val="Bulletsub-2"/>
        <w:keepNext/>
        <w:widowControl w:val="0"/>
        <w:tabs>
          <w:tab w:val="clear" w:pos="1800"/>
          <w:tab w:val="left" w:pos="1520"/>
        </w:tabs>
      </w:pPr>
      <w:r w:rsidRPr="00BD7BC8">
        <w:tab/>
      </w:r>
      <w:r w:rsidRPr="00BD7BC8">
        <w:tab/>
        <w:t>O_CARRIER_ID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within [1 .. 10] if O_ID &lt; 2,101,  null otherwise</w:t>
      </w:r>
    </w:p>
    <w:p w14:paraId="19E8739E" w14:textId="77777777" w:rsidR="005D62FC" w:rsidRPr="00BD7BC8" w:rsidRDefault="005D62FC">
      <w:pPr>
        <w:pStyle w:val="Bulletsub-2"/>
        <w:keepNext/>
        <w:widowControl w:val="0"/>
        <w:tabs>
          <w:tab w:val="clear" w:pos="1800"/>
          <w:tab w:val="left" w:pos="1520"/>
        </w:tabs>
      </w:pPr>
      <w:r w:rsidRPr="00BD7BC8">
        <w:tab/>
      </w:r>
      <w:r w:rsidRPr="00BD7BC8">
        <w:tab/>
        <w:t>O_OL_CNT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within [5 .. 15]</w:t>
      </w:r>
    </w:p>
    <w:p w14:paraId="05A83AD6" w14:textId="77777777" w:rsidR="005D62FC" w:rsidRPr="00BD7BC8" w:rsidRDefault="005D62FC">
      <w:pPr>
        <w:pStyle w:val="Bulletsub-2"/>
        <w:widowControl w:val="0"/>
        <w:tabs>
          <w:tab w:val="clear" w:pos="1800"/>
          <w:tab w:val="left" w:pos="1520"/>
        </w:tabs>
        <w:outlineLvl w:val="0"/>
      </w:pPr>
      <w:r w:rsidRPr="00BD7BC8">
        <w:tab/>
      </w:r>
      <w:r w:rsidRPr="00BD7BC8">
        <w:tab/>
        <w:t>O_ALL_LOCAL = 1</w:t>
      </w:r>
    </w:p>
    <w:p w14:paraId="21E5CD54" w14:textId="77777777" w:rsidR="005D62FC" w:rsidRPr="00BD7BC8" w:rsidRDefault="005D62FC">
      <w:pPr>
        <w:pStyle w:val="Bulletsub-2"/>
        <w:widowControl w:val="0"/>
      </w:pPr>
      <w:r w:rsidRPr="00BD7BC8">
        <w:tab/>
        <w:t>For each row in the ORDER</w:t>
      </w:r>
      <w:r w:rsidRPr="00BD7BC8">
        <w:fldChar w:fldCharType="begin"/>
      </w:r>
      <w:r w:rsidRPr="00BD7BC8">
        <w:instrText xml:space="preserve"> XE "ORDER" </w:instrText>
      </w:r>
      <w:r w:rsidRPr="00BD7BC8">
        <w:fldChar w:fldCharType="end"/>
      </w:r>
      <w:r w:rsidRPr="00BD7BC8">
        <w:t xml:space="preserve"> table:</w:t>
      </w:r>
    </w:p>
    <w:p w14:paraId="0802E217" w14:textId="77777777" w:rsidR="005D62FC" w:rsidRPr="00BD7BC8" w:rsidRDefault="005D62FC">
      <w:pPr>
        <w:pStyle w:val="Bulletsub-3"/>
        <w:widowControl w:val="0"/>
      </w:pPr>
      <w:r w:rsidRPr="00BD7BC8">
        <w:rPr>
          <w:b/>
        </w:rPr>
        <w:t>-</w:t>
      </w:r>
      <w:r w:rsidRPr="00BD7BC8">
        <w:tab/>
        <w:t>A number of rows in the ORDER</w:t>
      </w:r>
      <w:r w:rsidRPr="00BD7BC8">
        <w:fldChar w:fldCharType="begin"/>
      </w:r>
      <w:r w:rsidRPr="00BD7BC8">
        <w:instrText xml:space="preserve"> XE "ORDER" </w:instrText>
      </w:r>
      <w:r w:rsidRPr="00BD7BC8">
        <w:fldChar w:fldCharType="end"/>
      </w:r>
      <w:r w:rsidRPr="00BD7BC8">
        <w:t>-LINE table equal to O_OL_CNT, generated according to the rules for input data generation of the New-Order transaction</w:t>
      </w:r>
      <w:r w:rsidRPr="00BD7BC8">
        <w:fldChar w:fldCharType="begin"/>
      </w:r>
      <w:r w:rsidRPr="00BD7BC8">
        <w:instrText xml:space="preserve"> XE "New-Order transaction" </w:instrText>
      </w:r>
      <w:r w:rsidRPr="00BD7BC8">
        <w:fldChar w:fldCharType="end"/>
      </w:r>
      <w:r w:rsidRPr="00BD7BC8">
        <w:t xml:space="preserve"> (see Clause 2.4.1) with:</w:t>
      </w:r>
    </w:p>
    <w:p w14:paraId="71A84646" w14:textId="77777777" w:rsidR="005D62FC" w:rsidRPr="00BD7BC8" w:rsidRDefault="005D62FC">
      <w:pPr>
        <w:pStyle w:val="Bulletsub-3"/>
        <w:widowControl w:val="0"/>
        <w:outlineLvl w:val="0"/>
      </w:pPr>
      <w:r w:rsidRPr="00BD7BC8">
        <w:tab/>
      </w:r>
      <w:r w:rsidRPr="00BD7BC8">
        <w:tab/>
        <w:t>OL_O_ID = O_ID</w:t>
      </w:r>
    </w:p>
    <w:p w14:paraId="5F9CD4ED" w14:textId="77777777" w:rsidR="005D62FC" w:rsidRPr="00BD7BC8" w:rsidRDefault="005D62FC">
      <w:pPr>
        <w:pStyle w:val="Bulletsub-3"/>
        <w:widowControl w:val="0"/>
        <w:outlineLvl w:val="0"/>
      </w:pPr>
      <w:r w:rsidRPr="00BD7BC8">
        <w:tab/>
      </w:r>
      <w:r w:rsidRPr="00BD7BC8">
        <w:tab/>
        <w:t>OL_D_ID =  D_ID</w:t>
      </w:r>
    </w:p>
    <w:p w14:paraId="1EA17EB6" w14:textId="77777777" w:rsidR="005D62FC" w:rsidRPr="00BD7BC8" w:rsidRDefault="005D62FC">
      <w:pPr>
        <w:pStyle w:val="Bulletsub-3"/>
        <w:widowControl w:val="0"/>
      </w:pPr>
      <w:r w:rsidRPr="00BD7BC8">
        <w:tab/>
      </w:r>
      <w:r w:rsidRPr="00BD7BC8">
        <w:tab/>
        <w:t>OL_W_ID = W_ID</w:t>
      </w:r>
    </w:p>
    <w:p w14:paraId="3486D433" w14:textId="77777777" w:rsidR="005D62FC" w:rsidRPr="00BD7BC8" w:rsidRDefault="005D62FC">
      <w:pPr>
        <w:pStyle w:val="Bulletsub-3"/>
        <w:widowControl w:val="0"/>
      </w:pPr>
      <w:r w:rsidRPr="00BD7BC8">
        <w:tab/>
      </w:r>
      <w:r w:rsidRPr="00BD7BC8">
        <w:tab/>
        <w:t>OL_NUMBER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within [O_OL_CNT]</w:t>
      </w:r>
    </w:p>
    <w:p w14:paraId="33877854" w14:textId="77777777" w:rsidR="005D62FC" w:rsidRPr="00BD7BC8" w:rsidRDefault="005D62FC">
      <w:pPr>
        <w:pStyle w:val="Bulletsub-3"/>
        <w:widowControl w:val="0"/>
      </w:pPr>
      <w:r w:rsidRPr="00BD7BC8">
        <w:tab/>
      </w:r>
      <w:r w:rsidRPr="00BD7BC8">
        <w:tab/>
        <w:t>OL_I_ID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within [1 .. 100,000]</w:t>
      </w:r>
    </w:p>
    <w:p w14:paraId="6F1FF326" w14:textId="77777777" w:rsidR="005D62FC" w:rsidRPr="00BD7BC8" w:rsidRDefault="005D62FC">
      <w:pPr>
        <w:pStyle w:val="Bulletsub-3"/>
        <w:widowControl w:val="0"/>
        <w:outlineLvl w:val="0"/>
      </w:pPr>
      <w:r w:rsidRPr="00BD7BC8">
        <w:tab/>
      </w:r>
      <w:r w:rsidRPr="00BD7BC8">
        <w:tab/>
        <w:t>OL_SUPPLY_W_ID = W_ID</w:t>
      </w:r>
    </w:p>
    <w:p w14:paraId="37BFE155" w14:textId="77777777" w:rsidR="005D62FC" w:rsidRPr="00BD7BC8" w:rsidRDefault="005D62FC">
      <w:pPr>
        <w:pStyle w:val="Bulletsub-3"/>
        <w:widowControl w:val="0"/>
        <w:outlineLvl w:val="0"/>
      </w:pPr>
      <w:r w:rsidRPr="00BD7BC8">
        <w:tab/>
      </w:r>
      <w:r w:rsidRPr="00BD7BC8">
        <w:tab/>
        <w:t>OL_DELIVERY_D = O_ENTRY_D if OL_O_ID &lt; 2,101,  null otherwise</w:t>
      </w:r>
    </w:p>
    <w:p w14:paraId="57343C57" w14:textId="77777777" w:rsidR="005D62FC" w:rsidRPr="00BD7BC8" w:rsidRDefault="005D62FC">
      <w:pPr>
        <w:pStyle w:val="Bulletsub-3"/>
        <w:widowControl w:val="0"/>
      </w:pPr>
      <w:r w:rsidRPr="00BD7BC8">
        <w:tab/>
      </w:r>
      <w:r w:rsidRPr="00BD7BC8">
        <w:tab/>
        <w:t>OL_QUANTITY = 5</w:t>
      </w:r>
    </w:p>
    <w:p w14:paraId="09FBB3DE" w14:textId="77777777" w:rsidR="005D62FC" w:rsidRPr="00BD7BC8" w:rsidRDefault="005D62FC">
      <w:pPr>
        <w:pStyle w:val="Bulletsub-3"/>
        <w:widowControl w:val="0"/>
      </w:pPr>
      <w:r w:rsidRPr="00BD7BC8">
        <w:tab/>
      </w:r>
      <w:r w:rsidRPr="00BD7BC8">
        <w:tab/>
        <w:t>OL_AMOUNT = 0.00 if OL_O_ID &lt; 2,101</w:t>
      </w:r>
      <w:r w:rsidR="00D25068" w:rsidRPr="00BD7BC8">
        <w:t>,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within [0.01 .. 9,999.99] otherwise</w:t>
      </w:r>
    </w:p>
    <w:p w14:paraId="18301275" w14:textId="77777777" w:rsidR="005D62FC" w:rsidRPr="00BD7BC8" w:rsidRDefault="005D62FC">
      <w:pPr>
        <w:pStyle w:val="Bulletsub-3"/>
        <w:widowControl w:val="0"/>
      </w:pPr>
      <w:r w:rsidRPr="00BD7BC8">
        <w:tab/>
      </w:r>
      <w:r w:rsidRPr="00BD7BC8">
        <w:tab/>
        <w:t>OL_DIST_INFO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a-string of 24 letters</w:t>
      </w:r>
    </w:p>
    <w:p w14:paraId="0740DEEF" w14:textId="77777777" w:rsidR="005D62FC" w:rsidRPr="00BD7BC8" w:rsidRDefault="005D62FC">
      <w:pPr>
        <w:pStyle w:val="Bulletsub-2"/>
        <w:widowControl w:val="0"/>
      </w:pPr>
      <w:r w:rsidRPr="00BD7BC8">
        <w:rPr>
          <w:b/>
        </w:rPr>
        <w:t>*</w:t>
      </w:r>
      <w:r w:rsidRPr="00BD7BC8">
        <w:tab/>
        <w:t>900 rows in the NEW-ORDER</w:t>
      </w:r>
      <w:r w:rsidRPr="00BD7BC8">
        <w:fldChar w:fldCharType="begin"/>
      </w:r>
      <w:r w:rsidRPr="00BD7BC8">
        <w:instrText xml:space="preserve"> XE "ORDER" </w:instrText>
      </w:r>
      <w:r w:rsidRPr="00BD7BC8">
        <w:fldChar w:fldCharType="end"/>
      </w:r>
      <w:r w:rsidRPr="00BD7BC8">
        <w:fldChar w:fldCharType="begin"/>
      </w:r>
      <w:r w:rsidRPr="00BD7BC8">
        <w:instrText xml:space="preserve"> XE "NEW-ORDER" </w:instrText>
      </w:r>
      <w:r w:rsidRPr="00BD7BC8">
        <w:fldChar w:fldCharType="end"/>
      </w:r>
      <w:r w:rsidRPr="00BD7BC8">
        <w:t xml:space="preserve"> table corresponding to the last 900 rows in the ORDER table for that district (i.e., with NO_O_ID between 2,101 and 3,000), with: </w:t>
      </w:r>
    </w:p>
    <w:p w14:paraId="5EB534CA" w14:textId="77777777" w:rsidR="005D62FC" w:rsidRPr="00BD7BC8" w:rsidRDefault="005D62FC">
      <w:pPr>
        <w:pStyle w:val="Bulletsub-2"/>
        <w:widowControl w:val="0"/>
        <w:tabs>
          <w:tab w:val="clear" w:pos="1800"/>
          <w:tab w:val="left" w:pos="1520"/>
        </w:tabs>
        <w:outlineLvl w:val="0"/>
      </w:pPr>
      <w:r w:rsidRPr="00BD7BC8">
        <w:tab/>
      </w:r>
      <w:r w:rsidRPr="00BD7BC8">
        <w:tab/>
        <w:t>NO_O_ID = O_ID</w:t>
      </w:r>
    </w:p>
    <w:p w14:paraId="68B70B89" w14:textId="77777777" w:rsidR="005D62FC" w:rsidRPr="00BD7BC8" w:rsidRDefault="005D62FC">
      <w:pPr>
        <w:pStyle w:val="Bulletsub-2"/>
        <w:widowControl w:val="0"/>
        <w:tabs>
          <w:tab w:val="clear" w:pos="1800"/>
          <w:tab w:val="left" w:pos="1520"/>
        </w:tabs>
        <w:outlineLvl w:val="0"/>
      </w:pPr>
      <w:r w:rsidRPr="00BD7BC8">
        <w:tab/>
      </w:r>
      <w:r w:rsidRPr="00BD7BC8">
        <w:tab/>
        <w:t>NO_D_ID = D_ID</w:t>
      </w:r>
    </w:p>
    <w:p w14:paraId="51428506" w14:textId="77777777" w:rsidR="005D62FC" w:rsidRPr="00BD7BC8" w:rsidRDefault="005D62FC">
      <w:pPr>
        <w:pStyle w:val="Bulletsub-2"/>
        <w:widowControl w:val="0"/>
        <w:tabs>
          <w:tab w:val="clear" w:pos="1800"/>
          <w:tab w:val="left" w:pos="1520"/>
        </w:tabs>
      </w:pPr>
      <w:r w:rsidRPr="00BD7BC8">
        <w:tab/>
      </w:r>
      <w:r w:rsidRPr="00BD7BC8">
        <w:tab/>
        <w:t>NO_W_ID = W_ID</w:t>
      </w:r>
    </w:p>
    <w:p w14:paraId="7FF6137D" w14:textId="77777777" w:rsidR="005D62FC" w:rsidRPr="00BD7BC8" w:rsidRDefault="005D62FC">
      <w:pPr>
        <w:widowControl w:val="0"/>
      </w:pPr>
      <w:r w:rsidRPr="00BD7BC8">
        <w:rPr>
          <w:b/>
        </w:rPr>
        <w:t>Comment:</w:t>
      </w:r>
      <w:r w:rsidRPr="00BD7BC8">
        <w:t xml:space="preserve">  Five percent (5%) variation from the target cardinality</w:t>
      </w:r>
      <w:r w:rsidRPr="00BD7BC8">
        <w:fldChar w:fldCharType="begin"/>
      </w:r>
      <w:r w:rsidRPr="00BD7BC8">
        <w:instrText xml:space="preserve"> XE "cardinality" </w:instrText>
      </w:r>
      <w:r w:rsidRPr="00BD7BC8">
        <w:fldChar w:fldCharType="end"/>
      </w:r>
      <w:r w:rsidRPr="00BD7BC8">
        <w:t xml:space="preserve"> of S_DATA with </w:t>
      </w:r>
      <w:r w:rsidR="00E81030" w:rsidRPr="00BD7BC8">
        <w:t>”</w:t>
      </w:r>
      <w:r w:rsidRPr="00BD7BC8">
        <w:t>ORGINAL</w:t>
      </w:r>
      <w:r w:rsidR="00E81030" w:rsidRPr="00BD7BC8">
        <w:t>”</w:t>
      </w:r>
      <w:r w:rsidRPr="00BD7BC8">
        <w:t xml:space="preserve">, I_DATA with </w:t>
      </w:r>
      <w:r w:rsidR="00E81030" w:rsidRPr="00BD7BC8">
        <w:t>“</w:t>
      </w:r>
      <w:r w:rsidRPr="00BD7BC8">
        <w:t>ORIGINAL</w:t>
      </w:r>
      <w:r w:rsidR="00E81030" w:rsidRPr="00BD7BC8">
        <w:t>”</w:t>
      </w:r>
      <w:r w:rsidRPr="00BD7BC8">
        <w:t xml:space="preserve">, and C_CREDIT with </w:t>
      </w:r>
      <w:r w:rsidR="00E81030" w:rsidRPr="00BD7BC8">
        <w:t>“</w:t>
      </w:r>
      <w:r w:rsidRPr="00BD7BC8">
        <w:t>BC</w:t>
      </w:r>
      <w:r w:rsidR="00E81030" w:rsidRPr="00BD7BC8">
        <w:t>”</w:t>
      </w:r>
      <w:r w:rsidRPr="00BD7BC8">
        <w:t xml:space="preserve"> is allowed to account for the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variation encountered during the initial data loading of the database.</w:t>
      </w:r>
    </w:p>
    <w:p w14:paraId="1E569A39" w14:textId="77777777" w:rsidR="005D62FC" w:rsidRPr="00BD7BC8" w:rsidRDefault="005D62FC">
      <w:pPr>
        <w:widowControl w:val="0"/>
      </w:pPr>
      <w:r w:rsidRPr="00BD7BC8">
        <w:t>4.3.3.2</w:t>
      </w:r>
      <w:r w:rsidRPr="00BD7BC8">
        <w:tab/>
        <w:t>The implementation may not take advantage of the fact that some fields are initially populated with a fixed value. For example, storage</w:t>
      </w:r>
      <w:r w:rsidRPr="00BD7BC8">
        <w:fldChar w:fldCharType="begin"/>
      </w:r>
      <w:r w:rsidRPr="00BD7BC8">
        <w:instrText xml:space="preserve"> XE "storage" </w:instrText>
      </w:r>
      <w:r w:rsidRPr="00BD7BC8">
        <w:fldChar w:fldCharType="end"/>
      </w:r>
      <w:r w:rsidRPr="00BD7BC8">
        <w:t xml:space="preserve"> space</w:t>
      </w:r>
      <w:r w:rsidRPr="00BD7BC8">
        <w:fldChar w:fldCharType="begin"/>
      </w:r>
      <w:r w:rsidRPr="00BD7BC8">
        <w:instrText xml:space="preserve"> XE "space" </w:instrText>
      </w:r>
      <w:r w:rsidRPr="00BD7BC8">
        <w:fldChar w:fldCharType="end"/>
      </w:r>
      <w:r w:rsidRPr="00BD7BC8">
        <w:t xml:space="preserve"> cannot be saved by defining a default value for the field C_CREDIT_LIM and storing this value only once in the database.</w:t>
      </w:r>
    </w:p>
    <w:p w14:paraId="7B674143" w14:textId="77777777" w:rsidR="005D62FC" w:rsidRPr="00BD7BC8" w:rsidRDefault="005D62FC">
      <w:pPr>
        <w:pStyle w:val="ClauseTitle"/>
        <w:widowControl w:val="0"/>
      </w:pPr>
      <w:bookmarkStart w:id="77" w:name="_Toc253573187"/>
      <w:r w:rsidRPr="00BD7BC8">
        <w:lastRenderedPageBreak/>
        <w:t>Clause 5: PERFORMANCE METRICS</w:t>
      </w:r>
      <w:r w:rsidRPr="00BD7BC8">
        <w:fldChar w:fldCharType="begin"/>
      </w:r>
      <w:r w:rsidRPr="00BD7BC8">
        <w:instrText xml:space="preserve"> XE "PERFORMANCE METRICS" </w:instrText>
      </w:r>
      <w:r w:rsidRPr="00BD7BC8">
        <w:fldChar w:fldCharType="end"/>
      </w:r>
      <w:r w:rsidRPr="00BD7BC8">
        <w:t xml:space="preserve"> and RESPONSE TIME</w:t>
      </w:r>
      <w:bookmarkEnd w:id="77"/>
      <w:r w:rsidRPr="00BD7BC8">
        <w:fldChar w:fldCharType="begin"/>
      </w:r>
      <w:r w:rsidRPr="00BD7BC8">
        <w:instrText xml:space="preserve"> XE "RESPONSE TIME" </w:instrText>
      </w:r>
      <w:r w:rsidRPr="00BD7BC8">
        <w:fldChar w:fldCharType="end"/>
      </w:r>
      <w:r w:rsidRPr="00BD7BC8">
        <w:rPr>
          <w:vanish/>
        </w:rPr>
        <w:fldChar w:fldCharType="begin"/>
      </w:r>
      <w:r w:rsidRPr="00BD7BC8">
        <w:rPr>
          <w:vanish/>
        </w:rPr>
        <w:instrText xml:space="preserve"> TC </w:instrText>
      </w:r>
      <w:r w:rsidRPr="00BD7BC8">
        <w:instrText xml:space="preserve"> "</w:instrText>
      </w:r>
      <w:bookmarkStart w:id="78" w:name="_Toc352688311"/>
      <w:r w:rsidRPr="00BD7BC8">
        <w:instrText>'Clause 5: PERFORMANCE METRICS and RESPONSE TIME'</w:instrText>
      </w:r>
      <w:bookmarkEnd w:id="78"/>
      <w:r w:rsidRPr="00BD7BC8">
        <w:instrText xml:space="preserve">" \l 1 </w:instrText>
      </w:r>
      <w:r w:rsidRPr="00BD7BC8">
        <w:rPr>
          <w:vanish/>
        </w:rPr>
        <w:fldChar w:fldCharType="end"/>
      </w:r>
    </w:p>
    <w:p w14:paraId="433FAF43" w14:textId="77777777" w:rsidR="005D62FC" w:rsidRPr="00BD7BC8" w:rsidRDefault="005D62FC">
      <w:pPr>
        <w:pStyle w:val="Clauses1"/>
        <w:widowControl w:val="0"/>
        <w:outlineLvl w:val="0"/>
      </w:pPr>
      <w:bookmarkStart w:id="79" w:name="_Toc253573188"/>
      <w:r w:rsidRPr="00BD7BC8">
        <w:t>5.1</w:t>
      </w:r>
      <w:r w:rsidRPr="00BD7BC8">
        <w:tab/>
        <w:t>Definition of Terms</w:t>
      </w:r>
      <w:bookmarkEnd w:id="79"/>
      <w:r w:rsidRPr="00BD7BC8">
        <w:rPr>
          <w:vanish/>
        </w:rPr>
        <w:fldChar w:fldCharType="begin"/>
      </w:r>
      <w:r w:rsidRPr="00BD7BC8">
        <w:rPr>
          <w:vanish/>
        </w:rPr>
        <w:instrText xml:space="preserve"> TC </w:instrText>
      </w:r>
      <w:r w:rsidRPr="00BD7BC8">
        <w:instrText xml:space="preserve"> "</w:instrText>
      </w:r>
      <w:bookmarkStart w:id="80" w:name="_Toc352688312"/>
      <w:r w:rsidRPr="00BD7BC8">
        <w:instrText>'5.1</w:instrText>
      </w:r>
      <w:r w:rsidRPr="00BD7BC8">
        <w:tab/>
        <w:instrText>Definition of Terms'</w:instrText>
      </w:r>
      <w:bookmarkEnd w:id="80"/>
      <w:r w:rsidRPr="00BD7BC8">
        <w:instrText xml:space="preserve">" \l 2 </w:instrText>
      </w:r>
      <w:r w:rsidRPr="00BD7BC8">
        <w:rPr>
          <w:vanish/>
        </w:rPr>
        <w:fldChar w:fldCharType="end"/>
      </w:r>
    </w:p>
    <w:p w14:paraId="7D3363FE" w14:textId="77777777" w:rsidR="005D62FC" w:rsidRPr="00BD7BC8" w:rsidRDefault="005D62FC">
      <w:pPr>
        <w:widowControl w:val="0"/>
      </w:pPr>
      <w:r w:rsidRPr="00BD7BC8">
        <w:t>5.1.1</w:t>
      </w:r>
      <w:r w:rsidRPr="00BD7BC8">
        <w:tab/>
        <w:t xml:space="preserve">The term </w:t>
      </w:r>
      <w:r w:rsidRPr="00BD7BC8">
        <w:rPr>
          <w:b/>
        </w:rPr>
        <w:t>measurement interval</w:t>
      </w:r>
      <w:r w:rsidRPr="00BD7BC8">
        <w:rPr>
          <w:b/>
        </w:rPr>
        <w:fldChar w:fldCharType="begin"/>
      </w:r>
      <w:r w:rsidRPr="00BD7BC8">
        <w:instrText xml:space="preserve"> XE "</w:instrText>
      </w:r>
      <w:r w:rsidRPr="00BD7BC8">
        <w:rPr>
          <w:b/>
        </w:rPr>
        <w:instrText>measurement interval</w:instrText>
      </w:r>
      <w:r w:rsidRPr="00BD7BC8">
        <w:instrText xml:space="preserve">" </w:instrText>
      </w:r>
      <w:r w:rsidRPr="00BD7BC8">
        <w:rPr>
          <w:b/>
        </w:rPr>
        <w:fldChar w:fldCharType="end"/>
      </w:r>
      <w:r w:rsidRPr="00BD7BC8">
        <w:t xml:space="preserve"> refers to a steady state period during the execution of the benchmark for which the test sponsor</w:t>
      </w:r>
      <w:r w:rsidRPr="00BD7BC8">
        <w:fldChar w:fldCharType="begin"/>
      </w:r>
      <w:r w:rsidRPr="00BD7BC8">
        <w:instrText xml:space="preserve"> XE "test sponsor" </w:instrText>
      </w:r>
      <w:r w:rsidRPr="00BD7BC8">
        <w:fldChar w:fldCharType="end"/>
      </w:r>
      <w:r w:rsidRPr="00BD7BC8">
        <w:t xml:space="preserve"> is reporting a throughput</w:t>
      </w:r>
      <w:r w:rsidRPr="00BD7BC8">
        <w:fldChar w:fldCharType="begin"/>
      </w:r>
      <w:r w:rsidRPr="00BD7BC8">
        <w:instrText xml:space="preserve"> XE "throughput" </w:instrText>
      </w:r>
      <w:r w:rsidRPr="00BD7BC8">
        <w:fldChar w:fldCharType="end"/>
      </w:r>
      <w:r w:rsidRPr="00BD7BC8">
        <w:t xml:space="preserve"> rating (see Clause 5.5 for detailed requirements).</w:t>
      </w:r>
    </w:p>
    <w:p w14:paraId="3790127E" w14:textId="77777777" w:rsidR="005D62FC" w:rsidRPr="00BD7BC8" w:rsidRDefault="005D62FC">
      <w:pPr>
        <w:widowControl w:val="0"/>
      </w:pPr>
      <w:r w:rsidRPr="00BD7BC8">
        <w:t>5.1.2</w:t>
      </w:r>
      <w:r w:rsidRPr="00BD7BC8">
        <w:tab/>
        <w:t xml:space="preserve">The term </w:t>
      </w:r>
      <w:r w:rsidRPr="00BD7BC8">
        <w:rPr>
          <w:b/>
        </w:rPr>
        <w:t>completed transactions</w:t>
      </w:r>
      <w:r w:rsidRPr="00BD7BC8">
        <w:t xml:space="preserve"> refers to any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 xml:space="preserve"> (see Clause 2.1.3) that has been successfully committed</w:t>
      </w:r>
      <w:r w:rsidRPr="00BD7BC8">
        <w:fldChar w:fldCharType="begin"/>
      </w:r>
      <w:r w:rsidRPr="00BD7BC8">
        <w:instrText xml:space="preserve"> XE "committed" </w:instrText>
      </w:r>
      <w:r w:rsidRPr="00BD7BC8">
        <w:fldChar w:fldCharType="end"/>
      </w:r>
      <w:r w:rsidRPr="00BD7BC8">
        <w:t xml:space="preserve"> at the SUT</w:t>
      </w:r>
      <w:r w:rsidRPr="00BD7BC8">
        <w:fldChar w:fldCharType="begin"/>
      </w:r>
      <w:r w:rsidRPr="00BD7BC8">
        <w:instrText xml:space="preserve"> XE "SUT" </w:instrText>
      </w:r>
      <w:r w:rsidRPr="00BD7BC8">
        <w:fldChar w:fldCharType="end"/>
      </w:r>
      <w:r w:rsidRPr="00BD7BC8">
        <w:t xml:space="preserve"> and whose output data has been displayed by the Remote Terminal Emulator (in case of a New-Order, Payment, Order-Status, or Stock-Level transaction</w:t>
      </w:r>
      <w:r w:rsidRPr="00BD7BC8">
        <w:fldChar w:fldCharType="begin"/>
      </w:r>
      <w:r w:rsidRPr="00BD7BC8">
        <w:instrText xml:space="preserve"> XE "Stock-Level transaction" </w:instrText>
      </w:r>
      <w:r w:rsidRPr="00BD7BC8">
        <w:fldChar w:fldCharType="end"/>
      </w:r>
      <w:r w:rsidRPr="00BD7BC8">
        <w:t>) or for which a complete entry has been written into a result file (in case of a Delivery transaction</w:t>
      </w:r>
      <w:r w:rsidRPr="00BD7BC8">
        <w:fldChar w:fldCharType="begin"/>
      </w:r>
      <w:r w:rsidRPr="00BD7BC8">
        <w:instrText xml:space="preserve"> XE "Delivery transaction" </w:instrText>
      </w:r>
      <w:r w:rsidRPr="00BD7BC8">
        <w:fldChar w:fldCharType="end"/>
      </w:r>
      <w:r w:rsidRPr="00BD7BC8">
        <w:t>). New-Order transaction</w:t>
      </w:r>
      <w:r w:rsidRPr="00BD7BC8">
        <w:fldChar w:fldCharType="begin"/>
      </w:r>
      <w:r w:rsidRPr="00BD7BC8">
        <w:instrText xml:space="preserve"> XE "New-Order transaction" </w:instrText>
      </w:r>
      <w:r w:rsidRPr="00BD7BC8">
        <w:fldChar w:fldCharType="end"/>
      </w:r>
      <w:r w:rsidRPr="00BD7BC8">
        <w:t>s that are rolled back, as required by Clause 2.4.1.4, are considered as completed transactions.</w:t>
      </w:r>
    </w:p>
    <w:p w14:paraId="2D223222" w14:textId="77777777" w:rsidR="005D62FC" w:rsidRPr="00BD7BC8" w:rsidRDefault="005D62FC">
      <w:pPr>
        <w:pStyle w:val="Clauses1"/>
        <w:widowControl w:val="0"/>
        <w:outlineLvl w:val="0"/>
      </w:pPr>
      <w:bookmarkStart w:id="81" w:name="_Toc253573189"/>
      <w:r w:rsidRPr="00BD7BC8">
        <w:t>5.2</w:t>
      </w:r>
      <w:r w:rsidRPr="00BD7BC8">
        <w:tab/>
        <w:t>Pacing</w:t>
      </w:r>
      <w:r w:rsidRPr="00BD7BC8">
        <w:fldChar w:fldCharType="begin"/>
      </w:r>
      <w:r w:rsidRPr="00BD7BC8">
        <w:instrText xml:space="preserve"> XE "Pacing" </w:instrText>
      </w:r>
      <w:r w:rsidRPr="00BD7BC8">
        <w:fldChar w:fldCharType="end"/>
      </w:r>
      <w:r w:rsidRPr="00BD7BC8">
        <w:t xml:space="preserve"> of Transactions by Emulated Users</w:t>
      </w:r>
      <w:bookmarkEnd w:id="81"/>
      <w:r w:rsidRPr="00BD7BC8">
        <w:fldChar w:fldCharType="begin"/>
      </w:r>
      <w:r w:rsidRPr="00BD7BC8">
        <w:instrText xml:space="preserve"> XE "Emulated Users" </w:instrText>
      </w:r>
      <w:r w:rsidRPr="00BD7BC8">
        <w:fldChar w:fldCharType="end"/>
      </w:r>
      <w:r w:rsidRPr="00BD7BC8">
        <w:rPr>
          <w:vanish/>
        </w:rPr>
        <w:fldChar w:fldCharType="begin"/>
      </w:r>
      <w:r w:rsidRPr="00BD7BC8">
        <w:rPr>
          <w:vanish/>
        </w:rPr>
        <w:instrText xml:space="preserve"> TC </w:instrText>
      </w:r>
      <w:r w:rsidRPr="00BD7BC8">
        <w:instrText xml:space="preserve"> "</w:instrText>
      </w:r>
      <w:bookmarkStart w:id="82" w:name="_Toc352688313"/>
      <w:r w:rsidRPr="00BD7BC8">
        <w:instrText>'5.2</w:instrText>
      </w:r>
      <w:r w:rsidRPr="00BD7BC8">
        <w:tab/>
        <w:instrText>Pacing of Transactions by Emulated Users'</w:instrText>
      </w:r>
      <w:bookmarkEnd w:id="82"/>
      <w:r w:rsidRPr="00BD7BC8">
        <w:instrText xml:space="preserve">" \l 2 </w:instrText>
      </w:r>
      <w:r w:rsidRPr="00BD7BC8">
        <w:rPr>
          <w:vanish/>
        </w:rPr>
        <w:fldChar w:fldCharType="end"/>
      </w:r>
    </w:p>
    <w:p w14:paraId="13EA0B56" w14:textId="77777777" w:rsidR="005D62FC" w:rsidRPr="00BD7BC8" w:rsidRDefault="005D62FC">
      <w:pPr>
        <w:keepNext/>
        <w:widowControl w:val="0"/>
      </w:pPr>
      <w:r w:rsidRPr="00BD7BC8">
        <w:t>5.2.1</w:t>
      </w:r>
      <w:r w:rsidRPr="00BD7BC8">
        <w:tab/>
        <w:t>The figure below illustrates the cycle executed by each emulated user (see Clause 5.2.2). The active portion of the screen is represented with bold face text:</w:t>
      </w:r>
    </w:p>
    <w:p w14:paraId="14C19293" w14:textId="32E3BB16" w:rsidR="005D62FC" w:rsidRPr="00BD7BC8" w:rsidRDefault="001B4A11">
      <w:pPr>
        <w:pStyle w:val="Picture"/>
        <w:widowControl w:val="0"/>
      </w:pPr>
      <w:r>
        <w:rPr>
          <w:noProof/>
        </w:rPr>
        <w:drawing>
          <wp:inline distT="0" distB="0" distL="0" distR="0" wp14:editId="4E55211A">
            <wp:extent cx="5486400" cy="3657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6120CAF2" w14:textId="77777777" w:rsidR="005D62FC" w:rsidRPr="00BD7BC8" w:rsidRDefault="005D62FC">
      <w:pPr>
        <w:widowControl w:val="0"/>
      </w:pPr>
      <w:r w:rsidRPr="00BD7BC8">
        <w:t>5.2.2</w:t>
      </w:r>
      <w:r w:rsidRPr="00BD7BC8">
        <w:tab/>
        <w:t>Each emulated user executes a cycle comprised of screens, wait times, and response times (RTs) as follows:</w:t>
      </w:r>
    </w:p>
    <w:p w14:paraId="421692EF" w14:textId="77777777" w:rsidR="005D62FC" w:rsidRPr="00BD7BC8" w:rsidRDefault="005D62FC">
      <w:pPr>
        <w:pStyle w:val="ListofSteps"/>
        <w:widowControl w:val="0"/>
      </w:pPr>
      <w:r w:rsidRPr="00BD7BC8">
        <w:t>1.</w:t>
      </w:r>
      <w:r w:rsidRPr="00BD7BC8">
        <w:tab/>
        <w:t>Selects a transaction type from the menu</w:t>
      </w:r>
      <w:r w:rsidRPr="00BD7BC8">
        <w:fldChar w:fldCharType="begin"/>
      </w:r>
      <w:r w:rsidRPr="00BD7BC8">
        <w:instrText xml:space="preserve"> XE "</w:instrText>
      </w:r>
      <w:r w:rsidRPr="00BD7BC8">
        <w:rPr>
          <w:b/>
        </w:rPr>
        <w:instrText>menu</w:instrText>
      </w:r>
      <w:r w:rsidRPr="00BD7BC8">
        <w:instrText xml:space="preserve">" </w:instrText>
      </w:r>
      <w:r w:rsidRPr="00BD7BC8">
        <w:fldChar w:fldCharType="end"/>
      </w:r>
      <w:r w:rsidRPr="00BD7BC8">
        <w:t xml:space="preserve"> according to a weighted distribution (see </w:t>
      </w:r>
      <w:r w:rsidR="00446BBF" w:rsidRPr="00BD7BC8">
        <w:t>Clause 5.2.3</w:t>
      </w:r>
      <w:r w:rsidRPr="00BD7BC8">
        <w:t>).</w:t>
      </w:r>
    </w:p>
    <w:p w14:paraId="770FBFAD" w14:textId="77777777" w:rsidR="005D62FC" w:rsidRPr="00BD7BC8" w:rsidRDefault="005D62FC">
      <w:pPr>
        <w:pStyle w:val="ListofSteps"/>
        <w:widowControl w:val="0"/>
      </w:pPr>
      <w:r w:rsidRPr="00BD7BC8">
        <w:t>2.</w:t>
      </w:r>
      <w:r w:rsidRPr="00BD7BC8">
        <w:tab/>
        <w:t>Waits for the Input/Output Screen to be displayed.</w:t>
      </w:r>
    </w:p>
    <w:p w14:paraId="32393C6C" w14:textId="77777777" w:rsidR="005D62FC" w:rsidRPr="00BD7BC8" w:rsidRDefault="005D62FC">
      <w:pPr>
        <w:pStyle w:val="ListofSteps"/>
        <w:widowControl w:val="0"/>
      </w:pPr>
      <w:r w:rsidRPr="00BD7BC8">
        <w:lastRenderedPageBreak/>
        <w:t>3.</w:t>
      </w:r>
      <w:r w:rsidRPr="00BD7BC8">
        <w:tab/>
        <w:t xml:space="preserve">Measures the Menu RT (see </w:t>
      </w:r>
      <w:r w:rsidR="00446BBF" w:rsidRPr="00BD7BC8">
        <w:t>Clause 5.3.3</w:t>
      </w:r>
      <w:r w:rsidRPr="00BD7BC8">
        <w:t>).</w:t>
      </w:r>
    </w:p>
    <w:p w14:paraId="58CFB65A" w14:textId="77777777" w:rsidR="005D62FC" w:rsidRPr="00BD7BC8" w:rsidRDefault="005D62FC">
      <w:pPr>
        <w:pStyle w:val="ListofSteps"/>
        <w:widowControl w:val="0"/>
      </w:pPr>
      <w:r w:rsidRPr="00BD7BC8">
        <w:t>4.</w:t>
      </w:r>
      <w:r w:rsidRPr="00BD7BC8">
        <w:tab/>
        <w:t>Enters the required number of input fields (see Clause 2) over the defined minimum Keying Time</w:t>
      </w:r>
      <w:r w:rsidRPr="00BD7BC8">
        <w:fldChar w:fldCharType="begin"/>
      </w:r>
      <w:r w:rsidRPr="00BD7BC8">
        <w:instrText xml:space="preserve"> XE "Keying Time" </w:instrText>
      </w:r>
      <w:r w:rsidRPr="00BD7BC8">
        <w:fldChar w:fldCharType="end"/>
      </w:r>
      <w:r w:rsidRPr="00BD7BC8">
        <w:t xml:space="preserve"> (see Clause 5.2.5.2).</w:t>
      </w:r>
    </w:p>
    <w:p w14:paraId="33938099" w14:textId="77777777" w:rsidR="005D62FC" w:rsidRPr="00BD7BC8" w:rsidRDefault="005D62FC">
      <w:pPr>
        <w:pStyle w:val="ListofSteps"/>
        <w:widowControl w:val="0"/>
      </w:pPr>
      <w:r w:rsidRPr="00BD7BC8">
        <w:t>5.</w:t>
      </w:r>
      <w:r w:rsidRPr="00BD7BC8">
        <w:tab/>
        <w:t>Waits for the required number of output fields (see Clause 2) to be displayed on the Input/Output Screen.</w:t>
      </w:r>
    </w:p>
    <w:p w14:paraId="3CB9489F" w14:textId="77777777" w:rsidR="005D62FC" w:rsidRPr="00BD7BC8" w:rsidRDefault="005D62FC">
      <w:pPr>
        <w:pStyle w:val="ListofSteps"/>
        <w:widowControl w:val="0"/>
      </w:pPr>
      <w:r w:rsidRPr="00BD7BC8">
        <w:t>6.</w:t>
      </w:r>
      <w:r w:rsidRPr="00BD7BC8">
        <w:tab/>
        <w:t>Measures the Transaction RT</w:t>
      </w:r>
      <w:r w:rsidRPr="00BD7BC8">
        <w:fldChar w:fldCharType="begin"/>
      </w:r>
      <w:r w:rsidRPr="00BD7BC8">
        <w:instrText xml:space="preserve"> XE "Transaction RT" </w:instrText>
      </w:r>
      <w:r w:rsidRPr="00BD7BC8">
        <w:fldChar w:fldCharType="end"/>
      </w:r>
      <w:r w:rsidRPr="00BD7BC8">
        <w:t xml:space="preserve"> (see </w:t>
      </w:r>
      <w:r w:rsidR="00446BBF" w:rsidRPr="00BD7BC8">
        <w:t>Clause 5.3.4</w:t>
      </w:r>
      <w:r w:rsidRPr="00BD7BC8">
        <w:t>).</w:t>
      </w:r>
    </w:p>
    <w:p w14:paraId="2B23C9D7" w14:textId="77777777" w:rsidR="005D62FC" w:rsidRPr="00BD7BC8" w:rsidRDefault="005D62FC">
      <w:pPr>
        <w:pStyle w:val="ListofSteps"/>
        <w:widowControl w:val="0"/>
      </w:pPr>
      <w:r w:rsidRPr="00BD7BC8">
        <w:t>7.</w:t>
      </w:r>
      <w:r w:rsidRPr="00BD7BC8">
        <w:tab/>
        <w:t>Waits for the defined minimum Think Time</w:t>
      </w:r>
      <w:r w:rsidRPr="00BD7BC8">
        <w:fldChar w:fldCharType="begin"/>
      </w:r>
      <w:r w:rsidRPr="00BD7BC8">
        <w:instrText xml:space="preserve"> XE "Think Time" </w:instrText>
      </w:r>
      <w:r w:rsidRPr="00BD7BC8">
        <w:fldChar w:fldCharType="end"/>
      </w:r>
      <w:r w:rsidRPr="00BD7BC8">
        <w:t xml:space="preserve"> (see Clause 5.2.5.4) while the input/output screen remains displayed.</w:t>
      </w:r>
    </w:p>
    <w:p w14:paraId="1702FAED" w14:textId="77777777" w:rsidR="005D62FC" w:rsidRPr="00BD7BC8" w:rsidRDefault="005D62FC">
      <w:pPr>
        <w:widowControl w:val="0"/>
      </w:pPr>
      <w:r w:rsidRPr="00BD7BC8">
        <w:t>At the end of the Think Time</w:t>
      </w:r>
      <w:r w:rsidRPr="00BD7BC8">
        <w:fldChar w:fldCharType="begin"/>
      </w:r>
      <w:r w:rsidRPr="00BD7BC8">
        <w:instrText xml:space="preserve"> XE "Think Time" </w:instrText>
      </w:r>
      <w:r w:rsidRPr="00BD7BC8">
        <w:fldChar w:fldCharType="end"/>
      </w:r>
      <w:r w:rsidRPr="00BD7BC8">
        <w:t xml:space="preserve"> (Step 7) the emulated user loops back to select a transaction type from the menu</w:t>
      </w:r>
      <w:r w:rsidRPr="00BD7BC8">
        <w:fldChar w:fldCharType="begin"/>
      </w:r>
      <w:r w:rsidRPr="00BD7BC8">
        <w:instrText xml:space="preserve"> XE "</w:instrText>
      </w:r>
      <w:r w:rsidRPr="00BD7BC8">
        <w:rPr>
          <w:b/>
        </w:rPr>
        <w:instrText>menu</w:instrText>
      </w:r>
      <w:r w:rsidRPr="00BD7BC8">
        <w:instrText xml:space="preserve">" </w:instrText>
      </w:r>
      <w:r w:rsidRPr="00BD7BC8">
        <w:fldChar w:fldCharType="end"/>
      </w:r>
      <w:r w:rsidRPr="00BD7BC8">
        <w:t xml:space="preserve"> (Step 1).</w:t>
      </w:r>
    </w:p>
    <w:p w14:paraId="686103F4" w14:textId="77777777" w:rsidR="005D62FC" w:rsidRPr="00BD7BC8" w:rsidRDefault="005D62FC">
      <w:pPr>
        <w:widowControl w:val="0"/>
      </w:pPr>
      <w:r w:rsidRPr="00BD7BC8">
        <w:rPr>
          <w:b/>
        </w:rPr>
        <w:t>Comment</w:t>
      </w:r>
      <w:r w:rsidRPr="00BD7BC8">
        <w:t>: No action is required on the part of the SUT</w:t>
      </w:r>
      <w:r w:rsidRPr="00BD7BC8">
        <w:fldChar w:fldCharType="begin"/>
      </w:r>
      <w:r w:rsidRPr="00BD7BC8">
        <w:instrText xml:space="preserve"> XE "SUT" </w:instrText>
      </w:r>
      <w:r w:rsidRPr="00BD7BC8">
        <w:fldChar w:fldCharType="end"/>
      </w:r>
      <w:r w:rsidRPr="00BD7BC8">
        <w:t xml:space="preserve"> to cycle from Step 7 back to Step 1.</w:t>
      </w:r>
    </w:p>
    <w:p w14:paraId="6CE187C5" w14:textId="77777777" w:rsidR="005D62FC" w:rsidRPr="00BD7BC8" w:rsidRDefault="005D62FC">
      <w:pPr>
        <w:widowControl w:val="0"/>
      </w:pPr>
      <w:r w:rsidRPr="00BD7BC8">
        <w:t>5.2.3</w:t>
      </w:r>
      <w:r w:rsidRPr="00BD7BC8">
        <w:tab/>
        <w:t>Each transaction type (i.e.,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 is available to each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through the Menu. Over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the terminal population must maintain a minimum percentage of mix</w:t>
      </w:r>
      <w:r w:rsidRPr="00BD7BC8">
        <w:fldChar w:fldCharType="begin"/>
      </w:r>
      <w:r w:rsidRPr="00BD7BC8">
        <w:instrText xml:space="preserve"> XE "mix" </w:instrText>
      </w:r>
      <w:r w:rsidRPr="00BD7BC8">
        <w:fldChar w:fldCharType="end"/>
      </w:r>
      <w:r w:rsidRPr="00BD7BC8">
        <w:t xml:space="preserve"> for each transaction type as follows:</w:t>
      </w:r>
    </w:p>
    <w:p w14:paraId="2322927F" w14:textId="77777777" w:rsidR="005D62FC" w:rsidRPr="00BD7BC8" w:rsidRDefault="005D62FC">
      <w:pPr>
        <w:pStyle w:val="TableHead"/>
        <w:keepNext w:val="0"/>
        <w:widowControl w:val="0"/>
        <w:tabs>
          <w:tab w:val="clear" w:pos="5760"/>
          <w:tab w:val="center" w:pos="5940"/>
        </w:tabs>
      </w:pPr>
      <w:r w:rsidRPr="00BD7BC8">
        <w:tab/>
        <w:t>Transaction Type</w:t>
      </w:r>
      <w:r w:rsidRPr="00BD7BC8">
        <w:tab/>
        <w:t>Minimum % of mix</w:t>
      </w:r>
      <w:r w:rsidRPr="00BD7BC8">
        <w:fldChar w:fldCharType="begin"/>
      </w:r>
      <w:r w:rsidRPr="00BD7BC8">
        <w:instrText xml:space="preserve"> XE "mix" </w:instrText>
      </w:r>
      <w:r w:rsidRPr="00BD7BC8">
        <w:fldChar w:fldCharType="end"/>
      </w:r>
    </w:p>
    <w:p w14:paraId="005AC46B" w14:textId="77777777" w:rsidR="005D62FC" w:rsidRPr="00BD7BC8" w:rsidRDefault="005D62FC">
      <w:pPr>
        <w:pStyle w:val="Table"/>
        <w:widowControl w:val="0"/>
        <w:tabs>
          <w:tab w:val="clear" w:pos="3240"/>
          <w:tab w:val="clear" w:pos="5400"/>
          <w:tab w:val="left" w:pos="2520"/>
          <w:tab w:val="left" w:pos="5760"/>
        </w:tabs>
      </w:pPr>
      <w:r w:rsidRPr="00BD7BC8">
        <w:tab/>
        <w:t xml:space="preserve">New-Order  </w:t>
      </w:r>
      <w:r w:rsidRPr="00BD7BC8">
        <w:rPr>
          <w:b/>
          <w:position w:val="6"/>
          <w:sz w:val="18"/>
        </w:rPr>
        <w:t>1</w:t>
      </w:r>
      <w:r w:rsidRPr="00BD7BC8">
        <w:tab/>
        <w:t>n/a</w:t>
      </w:r>
    </w:p>
    <w:p w14:paraId="352DEBC7" w14:textId="77777777" w:rsidR="005D62FC" w:rsidRPr="00BD7BC8" w:rsidRDefault="005D62FC">
      <w:pPr>
        <w:pStyle w:val="Table"/>
        <w:widowControl w:val="0"/>
        <w:tabs>
          <w:tab w:val="clear" w:pos="3240"/>
          <w:tab w:val="clear" w:pos="5400"/>
          <w:tab w:val="left" w:pos="2520"/>
          <w:tab w:val="left" w:pos="5760"/>
        </w:tabs>
      </w:pPr>
      <w:r w:rsidRPr="00BD7BC8">
        <w:tab/>
        <w:t>Payment</w:t>
      </w:r>
      <w:r w:rsidRPr="00BD7BC8">
        <w:tab/>
        <w:t>43.0</w:t>
      </w:r>
    </w:p>
    <w:p w14:paraId="3DBAFFE5" w14:textId="77777777" w:rsidR="005D62FC" w:rsidRPr="00BD7BC8" w:rsidRDefault="005D62FC">
      <w:pPr>
        <w:pStyle w:val="Table"/>
        <w:widowControl w:val="0"/>
        <w:tabs>
          <w:tab w:val="clear" w:pos="3240"/>
          <w:tab w:val="clear" w:pos="5400"/>
          <w:tab w:val="left" w:pos="2520"/>
          <w:tab w:val="left" w:pos="5760"/>
        </w:tabs>
      </w:pPr>
      <w:r w:rsidRPr="00BD7BC8">
        <w:tab/>
        <w:t>Order-Status</w:t>
      </w:r>
      <w:r w:rsidRPr="00BD7BC8">
        <w:tab/>
        <w:t>4.0</w:t>
      </w:r>
    </w:p>
    <w:p w14:paraId="49F7CACF" w14:textId="77777777" w:rsidR="005D62FC" w:rsidRPr="00BD7BC8" w:rsidRDefault="005D62FC">
      <w:pPr>
        <w:pStyle w:val="Table"/>
        <w:widowControl w:val="0"/>
        <w:tabs>
          <w:tab w:val="clear" w:pos="3240"/>
          <w:tab w:val="clear" w:pos="5400"/>
          <w:tab w:val="left" w:pos="2520"/>
          <w:tab w:val="left" w:pos="5760"/>
        </w:tabs>
      </w:pPr>
      <w:r w:rsidRPr="00BD7BC8">
        <w:tab/>
        <w:t>Delivery</w:t>
      </w:r>
      <w:r w:rsidRPr="00BD7BC8">
        <w:tab/>
        <w:t>4.0</w:t>
      </w:r>
    </w:p>
    <w:p w14:paraId="422C4024" w14:textId="77777777" w:rsidR="005D62FC" w:rsidRPr="00BD7BC8" w:rsidRDefault="005D62FC">
      <w:pPr>
        <w:pStyle w:val="TableTail"/>
        <w:keepNext w:val="0"/>
        <w:widowControl w:val="0"/>
      </w:pPr>
      <w:r w:rsidRPr="00BD7BC8">
        <w:tab/>
        <w:t>Stock-Level</w:t>
      </w:r>
      <w:r w:rsidRPr="00BD7BC8">
        <w:tab/>
        <w:t>4.0</w:t>
      </w:r>
    </w:p>
    <w:p w14:paraId="36A56FDC" w14:textId="77777777" w:rsidR="005D62FC" w:rsidRPr="00BD7BC8" w:rsidRDefault="005D62FC">
      <w:pPr>
        <w:pStyle w:val="TableTail"/>
        <w:keepNext w:val="0"/>
        <w:widowControl w:val="0"/>
        <w:tabs>
          <w:tab w:val="left" w:pos="720"/>
        </w:tabs>
        <w:spacing w:after="0"/>
      </w:pPr>
      <w:r w:rsidRPr="00BD7BC8">
        <w:tab/>
      </w:r>
      <w:r w:rsidRPr="00BD7BC8">
        <w:rPr>
          <w:b/>
          <w:position w:val="6"/>
          <w:sz w:val="18"/>
        </w:rPr>
        <w:t>1</w:t>
      </w:r>
      <w:r w:rsidRPr="00BD7BC8">
        <w:rPr>
          <w:position w:val="6"/>
          <w:sz w:val="18"/>
        </w:rPr>
        <w:t xml:space="preserve"> </w:t>
      </w:r>
      <w:r w:rsidRPr="00BD7BC8">
        <w:t>There is no minimum for the New-Order transaction</w:t>
      </w:r>
      <w:r w:rsidRPr="00BD7BC8">
        <w:fldChar w:fldCharType="begin"/>
      </w:r>
      <w:r w:rsidRPr="00BD7BC8">
        <w:instrText xml:space="preserve"> XE "New-Order transaction" </w:instrText>
      </w:r>
      <w:r w:rsidRPr="00BD7BC8">
        <w:fldChar w:fldCharType="end"/>
      </w:r>
      <w:r w:rsidRPr="00BD7BC8">
        <w:t xml:space="preserve"> as its measured rate is the reported throughput</w:t>
      </w:r>
      <w:r w:rsidRPr="00BD7BC8">
        <w:fldChar w:fldCharType="begin"/>
      </w:r>
      <w:r w:rsidRPr="00BD7BC8">
        <w:instrText xml:space="preserve"> XE "throughput" </w:instrText>
      </w:r>
      <w:r w:rsidRPr="00BD7BC8">
        <w:fldChar w:fldCharType="end"/>
      </w:r>
      <w:r w:rsidRPr="00BD7BC8">
        <w:t>.</w:t>
      </w:r>
    </w:p>
    <w:p w14:paraId="03C1090B" w14:textId="77777777" w:rsidR="005D62FC" w:rsidRPr="00BD7BC8" w:rsidRDefault="005D62FC">
      <w:pPr>
        <w:widowControl w:val="0"/>
      </w:pPr>
      <w:r w:rsidRPr="00BD7BC8">
        <w:rPr>
          <w:b/>
        </w:rPr>
        <w:t>Comment 1</w:t>
      </w:r>
      <w:r w:rsidRPr="00BD7BC8">
        <w:t>: The intent of the minimum percentage of mix</w:t>
      </w:r>
      <w:r w:rsidRPr="00BD7BC8">
        <w:fldChar w:fldCharType="begin"/>
      </w:r>
      <w:r w:rsidRPr="00BD7BC8">
        <w:instrText xml:space="preserve"> XE "mix" </w:instrText>
      </w:r>
      <w:r w:rsidRPr="00BD7BC8">
        <w:fldChar w:fldCharType="end"/>
      </w:r>
      <w:r w:rsidRPr="00BD7BC8">
        <w:t xml:space="preserve"> for each transaction type is to execute approximately one Payment transaction</w:t>
      </w:r>
      <w:r w:rsidRPr="00BD7BC8">
        <w:fldChar w:fldCharType="begin"/>
      </w:r>
      <w:r w:rsidRPr="00BD7BC8">
        <w:instrText xml:space="preserve"> XE "Payment transaction" </w:instrText>
      </w:r>
      <w:r w:rsidRPr="00BD7BC8">
        <w:fldChar w:fldCharType="end"/>
      </w:r>
      <w:r w:rsidRPr="00BD7BC8">
        <w:t xml:space="preserve"> for each New-Order transaction</w:t>
      </w:r>
      <w:r w:rsidRPr="00BD7BC8">
        <w:fldChar w:fldCharType="begin"/>
      </w:r>
      <w:r w:rsidRPr="00BD7BC8">
        <w:instrText xml:space="preserve"> XE "New-Order transaction" </w:instrText>
      </w:r>
      <w:r w:rsidRPr="00BD7BC8">
        <w:fldChar w:fldCharType="end"/>
      </w:r>
      <w:r w:rsidRPr="00BD7BC8">
        <w:t xml:space="preserve"> and approximately one Order-Status transaction</w:t>
      </w:r>
      <w:r w:rsidRPr="00BD7BC8">
        <w:fldChar w:fldCharType="begin"/>
      </w:r>
      <w:r w:rsidRPr="00BD7BC8">
        <w:instrText xml:space="preserve"> XE "Order-Status transaction" </w:instrText>
      </w:r>
      <w:r w:rsidRPr="00BD7BC8">
        <w:fldChar w:fldCharType="end"/>
      </w:r>
      <w:r w:rsidRPr="00BD7BC8">
        <w:t>, one Delivery transaction</w:t>
      </w:r>
      <w:r w:rsidRPr="00BD7BC8">
        <w:fldChar w:fldCharType="begin"/>
      </w:r>
      <w:r w:rsidRPr="00BD7BC8">
        <w:instrText xml:space="preserve"> XE "Delivery transaction" </w:instrText>
      </w:r>
      <w:r w:rsidRPr="00BD7BC8">
        <w:fldChar w:fldCharType="end"/>
      </w:r>
      <w:r w:rsidRPr="00BD7BC8">
        <w:t>, and one Stock-Level transaction</w:t>
      </w:r>
      <w:r w:rsidRPr="00BD7BC8">
        <w:fldChar w:fldCharType="begin"/>
      </w:r>
      <w:r w:rsidRPr="00BD7BC8">
        <w:instrText xml:space="preserve"> XE "Stock-Level transaction" </w:instrText>
      </w:r>
      <w:r w:rsidRPr="00BD7BC8">
        <w:fldChar w:fldCharType="end"/>
      </w:r>
      <w:r w:rsidRPr="00BD7BC8">
        <w:t xml:space="preserve"> for every 10 New-Order transactions. This mix results in the complete business processing of each order.</w:t>
      </w:r>
    </w:p>
    <w:p w14:paraId="1F848E5D" w14:textId="77777777" w:rsidR="005D62FC" w:rsidRDefault="005D62FC">
      <w:pPr>
        <w:widowControl w:val="0"/>
      </w:pPr>
      <w:r w:rsidRPr="00BD7BC8">
        <w:rPr>
          <w:b/>
        </w:rPr>
        <w:t>Comment 2</w:t>
      </w:r>
      <w:r w:rsidRPr="00BD7BC8">
        <w:t>: The total number of transactions, from which the minimum percentages of mix</w:t>
      </w:r>
      <w:r w:rsidRPr="00BD7BC8">
        <w:fldChar w:fldCharType="begin"/>
      </w:r>
      <w:r w:rsidRPr="00BD7BC8">
        <w:instrText xml:space="preserve"> XE "mix" </w:instrText>
      </w:r>
      <w:r w:rsidRPr="00BD7BC8">
        <w:fldChar w:fldCharType="end"/>
      </w:r>
      <w:r w:rsidRPr="00BD7BC8">
        <w:t xml:space="preserve"> are derived, </w:t>
      </w:r>
      <w:r w:rsidR="00E55315">
        <w:t>may be calculated in either of two ways:</w:t>
      </w:r>
    </w:p>
    <w:p w14:paraId="3B56556F" w14:textId="77777777" w:rsidR="00E55315" w:rsidRDefault="00E55315" w:rsidP="00E55315">
      <w:pPr>
        <w:widowControl w:val="0"/>
        <w:numPr>
          <w:ilvl w:val="0"/>
          <w:numId w:val="2"/>
        </w:numPr>
        <w:tabs>
          <w:tab w:val="clear" w:pos="1260"/>
          <w:tab w:val="left" w:pos="720"/>
        </w:tabs>
      </w:pPr>
      <w:r>
        <w:t>Based on all transactions that were selected from the Menu and completed (see Clause 5.1.2) within the measurement interval.</w:t>
      </w:r>
    </w:p>
    <w:p w14:paraId="7A186062" w14:textId="77777777" w:rsidR="00E55315" w:rsidRDefault="00E55315" w:rsidP="00E55315">
      <w:pPr>
        <w:widowControl w:val="0"/>
        <w:numPr>
          <w:ilvl w:val="0"/>
          <w:numId w:val="2"/>
        </w:numPr>
        <w:tabs>
          <w:tab w:val="clear" w:pos="1260"/>
          <w:tab w:val="left" w:pos="720"/>
        </w:tabs>
      </w:pPr>
      <w:r>
        <w:t>Based on all transactions whose Transaction RT (see Clause 5.3.4) was completely measured at the RTE during the measurement interval.</w:t>
      </w:r>
    </w:p>
    <w:p w14:paraId="1436805F" w14:textId="77777777" w:rsidR="00E55315" w:rsidRPr="00BD7BC8" w:rsidRDefault="00E55315">
      <w:pPr>
        <w:widowControl w:val="0"/>
      </w:pPr>
      <w:r w:rsidRPr="00BD7BC8">
        <w:rPr>
          <w:b/>
        </w:rPr>
        <w:t xml:space="preserve">Comment </w:t>
      </w:r>
      <w:r>
        <w:rPr>
          <w:b/>
        </w:rPr>
        <w:t>3</w:t>
      </w:r>
      <w:r w:rsidRPr="00BD7BC8">
        <w:t xml:space="preserve">: </w:t>
      </w:r>
      <w:r>
        <w:t>As an ease of benchmarking issue, the approach in Clause 5.4.2 may be used to compute the transaction mix percentage and throughput data.</w:t>
      </w:r>
    </w:p>
    <w:p w14:paraId="09E77E3A" w14:textId="77777777" w:rsidR="005D62FC" w:rsidRPr="00BD7BC8" w:rsidRDefault="005D62FC">
      <w:pPr>
        <w:pStyle w:val="Clauses2"/>
        <w:widowControl w:val="0"/>
      </w:pPr>
      <w:r w:rsidRPr="00BD7BC8">
        <w:lastRenderedPageBreak/>
        <w:t>5.2.4</w:t>
      </w:r>
      <w:r w:rsidRPr="00BD7BC8">
        <w:tab/>
        <w:t>Regulation of Transaction Mix</w:t>
      </w:r>
      <w:r w:rsidRPr="00BD7BC8">
        <w:fldChar w:fldCharType="begin"/>
      </w:r>
      <w:r w:rsidRPr="00BD7BC8">
        <w:instrText xml:space="preserve"> XE "Transaction Mix" </w:instrText>
      </w:r>
      <w:r w:rsidRPr="00BD7BC8">
        <w:fldChar w:fldCharType="end"/>
      </w:r>
    </w:p>
    <w:p w14:paraId="10E23603" w14:textId="77777777" w:rsidR="005D62FC" w:rsidRPr="00BD7BC8" w:rsidRDefault="005D62FC">
      <w:pPr>
        <w:widowControl w:val="0"/>
      </w:pPr>
      <w:r w:rsidRPr="00BD7BC8">
        <w:t>Transaction types must be selected uniformly at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while maintaining the required minimum percentage of mix</w:t>
      </w:r>
      <w:r w:rsidRPr="00BD7BC8">
        <w:fldChar w:fldCharType="begin"/>
      </w:r>
      <w:r w:rsidRPr="00BD7BC8">
        <w:instrText xml:space="preserve"> XE "mix" </w:instrText>
      </w:r>
      <w:r w:rsidRPr="00BD7BC8">
        <w:fldChar w:fldCharType="end"/>
      </w:r>
      <w:r w:rsidRPr="00BD7BC8">
        <w:t xml:space="preserve"> for each transaction type over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This must be done using one of the techniques described in Clauses 5.2.4.1 and 5.2.4.2.</w:t>
      </w:r>
    </w:p>
    <w:p w14:paraId="513EDABE" w14:textId="77777777" w:rsidR="005D62FC" w:rsidRPr="00BD7BC8" w:rsidRDefault="005D62FC">
      <w:pPr>
        <w:widowControl w:val="0"/>
      </w:pPr>
      <w:r w:rsidRPr="00BD7BC8">
        <w:t>5.2.4.1</w:t>
      </w:r>
      <w:r w:rsidRPr="00BD7BC8">
        <w:tab/>
        <w:t>A weight is associated to each transaction type on the menu</w:t>
      </w:r>
      <w:r w:rsidRPr="00BD7BC8">
        <w:fldChar w:fldCharType="begin"/>
      </w:r>
      <w:r w:rsidRPr="00BD7BC8">
        <w:instrText xml:space="preserve"> XE "</w:instrText>
      </w:r>
      <w:r w:rsidRPr="00BD7BC8">
        <w:rPr>
          <w:b/>
        </w:rPr>
        <w:instrText>menu</w:instrText>
      </w:r>
      <w:r w:rsidRPr="00BD7BC8">
        <w:instrText xml:space="preserve">" </w:instrText>
      </w:r>
      <w:r w:rsidRPr="00BD7BC8">
        <w:fldChar w:fldCharType="end"/>
      </w:r>
      <w:r w:rsidRPr="00BD7BC8">
        <w:t>. The required mix</w:t>
      </w:r>
      <w:r w:rsidRPr="00BD7BC8">
        <w:fldChar w:fldCharType="begin"/>
      </w:r>
      <w:r w:rsidRPr="00BD7BC8">
        <w:instrText xml:space="preserve"> XE "mix" </w:instrText>
      </w:r>
      <w:r w:rsidRPr="00BD7BC8">
        <w:fldChar w:fldCharType="end"/>
      </w:r>
      <w:r w:rsidRPr="00BD7BC8">
        <w:t xml:space="preserve"> is achieved by selecting each new transaction uniformly at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from a weighted distribution. The following requirements must be satisfied when using this technique:</w:t>
      </w:r>
    </w:p>
    <w:p w14:paraId="735A9A10" w14:textId="77777777" w:rsidR="005D62FC" w:rsidRPr="00BD7BC8" w:rsidRDefault="005D62FC">
      <w:pPr>
        <w:pStyle w:val="ListofSteps"/>
        <w:widowControl w:val="0"/>
      </w:pPr>
      <w:r w:rsidRPr="00BD7BC8">
        <w:t>1.</w:t>
      </w:r>
      <w:r w:rsidRPr="00BD7BC8">
        <w:tab/>
        <w:t>The actual weights are chosen by the test sponsor</w:t>
      </w:r>
      <w:r w:rsidRPr="00BD7BC8">
        <w:fldChar w:fldCharType="begin"/>
      </w:r>
      <w:r w:rsidRPr="00BD7BC8">
        <w:instrText xml:space="preserve"> XE "test sponsor" </w:instrText>
      </w:r>
      <w:r w:rsidRPr="00BD7BC8">
        <w:fldChar w:fldCharType="end"/>
      </w:r>
      <w:r w:rsidRPr="00BD7BC8">
        <w:t xml:space="preserve"> and must result in meeting the required minimum percentages of mix</w:t>
      </w:r>
      <w:r w:rsidRPr="00BD7BC8">
        <w:fldChar w:fldCharType="begin"/>
      </w:r>
      <w:r w:rsidRPr="00BD7BC8">
        <w:instrText xml:space="preserve"> XE "mix" </w:instrText>
      </w:r>
      <w:r w:rsidRPr="00BD7BC8">
        <w:fldChar w:fldCharType="end"/>
      </w:r>
      <w:r w:rsidRPr="00BD7BC8">
        <w:t xml:space="preserve"> in Clause 5.2.3. </w:t>
      </w:r>
    </w:p>
    <w:p w14:paraId="75D55F5B" w14:textId="77777777" w:rsidR="005D62FC" w:rsidRPr="00BD7BC8" w:rsidRDefault="005D62FC">
      <w:pPr>
        <w:pStyle w:val="ListofSteps"/>
        <w:widowControl w:val="0"/>
      </w:pPr>
      <w:r w:rsidRPr="00BD7BC8">
        <w:t>2.</w:t>
      </w:r>
      <w:r w:rsidRPr="00BD7BC8">
        <w:tab/>
        <w:t>For the purpose of achieving the required transaction mix</w:t>
      </w:r>
      <w:r w:rsidRPr="00BD7BC8">
        <w:fldChar w:fldCharType="begin"/>
      </w:r>
      <w:r w:rsidRPr="00BD7BC8">
        <w:instrText xml:space="preserve"> XE "transaction mix" </w:instrText>
      </w:r>
      <w:r w:rsidRPr="00BD7BC8">
        <w:fldChar w:fldCharType="end"/>
      </w:r>
      <w:r w:rsidRPr="00BD7BC8">
        <w:fldChar w:fldCharType="begin"/>
      </w:r>
      <w:r w:rsidRPr="00BD7BC8">
        <w:instrText xml:space="preserve"> XE "mix" </w:instrText>
      </w:r>
      <w:r w:rsidRPr="00BD7BC8">
        <w:fldChar w:fldCharType="end"/>
      </w:r>
      <w:r w:rsidRPr="00BD7BC8">
        <w:t>, the RTE</w:t>
      </w:r>
      <w:r w:rsidRPr="00BD7BC8">
        <w:fldChar w:fldCharType="begin"/>
      </w:r>
      <w:r w:rsidRPr="00BD7BC8">
        <w:instrText xml:space="preserve"> XE "RTE" </w:instrText>
      </w:r>
      <w:r w:rsidRPr="00BD7BC8">
        <w:fldChar w:fldCharType="end"/>
      </w:r>
      <w:r w:rsidRPr="00BD7BC8">
        <w:t xml:space="preserve"> can dynamically adjust the weight associated to each transaction type 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These adjustments must be limited so as to keep the weights within 5% on either side of their respective initial value.</w:t>
      </w:r>
    </w:p>
    <w:p w14:paraId="15B81687" w14:textId="77777777" w:rsidR="005D62FC" w:rsidRPr="00BD7BC8" w:rsidRDefault="005D62FC">
      <w:pPr>
        <w:widowControl w:val="0"/>
      </w:pPr>
      <w:r w:rsidRPr="00BD7BC8">
        <w:t>5.2.4.2</w:t>
      </w:r>
      <w:r w:rsidRPr="00BD7BC8">
        <w:tab/>
        <w:t>One or more cards in a deck</w:t>
      </w:r>
      <w:r w:rsidRPr="00BD7BC8">
        <w:fldChar w:fldCharType="begin"/>
      </w:r>
      <w:r w:rsidRPr="00BD7BC8">
        <w:instrText xml:space="preserve"> XE "deck" </w:instrText>
      </w:r>
      <w:r w:rsidRPr="00BD7BC8">
        <w:fldChar w:fldCharType="end"/>
      </w:r>
      <w:r w:rsidRPr="00BD7BC8">
        <w:t xml:space="preserve"> are associated to each transaction type on the Menu. The required mix</w:t>
      </w:r>
      <w:r w:rsidRPr="00BD7BC8">
        <w:fldChar w:fldCharType="begin"/>
      </w:r>
      <w:r w:rsidRPr="00BD7BC8">
        <w:instrText xml:space="preserve"> XE "mix" </w:instrText>
      </w:r>
      <w:r w:rsidRPr="00BD7BC8">
        <w:fldChar w:fldCharType="end"/>
      </w:r>
      <w:r w:rsidRPr="00BD7BC8">
        <w:t xml:space="preserve"> is achieved by selecting each new transaction uniformly at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from a deck whose content guarantees the required transaction mix</w:t>
      </w:r>
      <w:r w:rsidRPr="00BD7BC8">
        <w:fldChar w:fldCharType="begin"/>
      </w:r>
      <w:r w:rsidRPr="00BD7BC8">
        <w:instrText xml:space="preserve"> XE "transaction mix" </w:instrText>
      </w:r>
      <w:r w:rsidRPr="00BD7BC8">
        <w:fldChar w:fldCharType="end"/>
      </w:r>
      <w:r w:rsidRPr="00BD7BC8">
        <w:t>. The following requirements must be satisfied when using this technique:</w:t>
      </w:r>
    </w:p>
    <w:p w14:paraId="5245053F" w14:textId="77777777" w:rsidR="005D62FC" w:rsidRPr="00BD7BC8" w:rsidRDefault="005D62FC">
      <w:pPr>
        <w:pStyle w:val="ListofSteps"/>
        <w:widowControl w:val="0"/>
      </w:pPr>
      <w:r w:rsidRPr="00BD7BC8">
        <w:t>1.</w:t>
      </w:r>
      <w:r w:rsidRPr="00BD7BC8">
        <w:tab/>
        <w:t>Any number of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s can share the same deck</w:t>
      </w:r>
      <w:r w:rsidRPr="00BD7BC8">
        <w:fldChar w:fldCharType="begin"/>
      </w:r>
      <w:r w:rsidRPr="00BD7BC8">
        <w:instrText xml:space="preserve"> XE "deck" </w:instrText>
      </w:r>
      <w:r w:rsidRPr="00BD7BC8">
        <w:fldChar w:fldCharType="end"/>
      </w:r>
      <w:r w:rsidRPr="00BD7BC8">
        <w:t xml:space="preserve"> (including but not limited to one deck per terminal or one deck for all terminals).</w:t>
      </w:r>
    </w:p>
    <w:p w14:paraId="3CE71150" w14:textId="77777777" w:rsidR="005D62FC" w:rsidRPr="00BD7BC8" w:rsidRDefault="005D62FC">
      <w:pPr>
        <w:pStyle w:val="ListofSteps"/>
        <w:widowControl w:val="0"/>
      </w:pPr>
      <w:r w:rsidRPr="00BD7BC8">
        <w:t>2.</w:t>
      </w:r>
      <w:r w:rsidRPr="00BD7BC8">
        <w:tab/>
        <w:t>A deck</w:t>
      </w:r>
      <w:r w:rsidRPr="00BD7BC8">
        <w:fldChar w:fldCharType="begin"/>
      </w:r>
      <w:r w:rsidRPr="00BD7BC8">
        <w:instrText xml:space="preserve"> XE "deck" </w:instrText>
      </w:r>
      <w:r w:rsidRPr="00BD7BC8">
        <w:fldChar w:fldCharType="end"/>
      </w:r>
      <w:r w:rsidRPr="00BD7BC8">
        <w:t xml:space="preserve"> must be comprised of one or more sets of 23 cards (i.e., 10 New-Order cards, 10 Payment cards, and one card each for Order-Status, Delivery, and Stock-level). The minimum size of a deck is one set per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sharing this deck. If more than one deck is used, then all decks must be of equal sizes.</w:t>
      </w:r>
    </w:p>
    <w:p w14:paraId="078FF239" w14:textId="77777777" w:rsidR="005D62FC" w:rsidRPr="00BD7BC8" w:rsidRDefault="005D62FC">
      <w:pPr>
        <w:pStyle w:val="ListofSteps"/>
        <w:widowControl w:val="0"/>
      </w:pPr>
      <w:r w:rsidRPr="00BD7BC8">
        <w:tab/>
      </w:r>
      <w:r w:rsidRPr="00BD7BC8">
        <w:rPr>
          <w:b/>
        </w:rPr>
        <w:t>Comment</w:t>
      </w:r>
      <w:r w:rsidRPr="00BD7BC8">
        <w:t>: Generating the maximum percentage of New-Order transaction</w:t>
      </w:r>
      <w:r w:rsidRPr="00BD7BC8">
        <w:fldChar w:fldCharType="begin"/>
      </w:r>
      <w:r w:rsidRPr="00BD7BC8">
        <w:instrText xml:space="preserve"> XE "New-Order transaction" </w:instrText>
      </w:r>
      <w:r w:rsidRPr="00BD7BC8">
        <w:fldChar w:fldCharType="end"/>
      </w:r>
      <w:r w:rsidRPr="00BD7BC8">
        <w:t>s while achieving the required mix</w:t>
      </w:r>
      <w:r w:rsidRPr="00BD7BC8">
        <w:fldChar w:fldCharType="begin"/>
      </w:r>
      <w:r w:rsidRPr="00BD7BC8">
        <w:instrText xml:space="preserve"> XE "mix" </w:instrText>
      </w:r>
      <w:r w:rsidRPr="00BD7BC8">
        <w:fldChar w:fldCharType="end"/>
      </w:r>
      <w:r w:rsidRPr="00BD7BC8">
        <w:t xml:space="preserve"> can be done for example by sharing a deck</w:t>
      </w:r>
      <w:r w:rsidRPr="00BD7BC8">
        <w:fldChar w:fldCharType="begin"/>
      </w:r>
      <w:r w:rsidRPr="00BD7BC8">
        <w:instrText xml:space="preserve"> XE "deck" </w:instrText>
      </w:r>
      <w:r w:rsidRPr="00BD7BC8">
        <w:fldChar w:fldCharType="end"/>
      </w:r>
      <w:r w:rsidRPr="00BD7BC8">
        <w:t xml:space="preserve"> of 230 cards between 10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s.</w:t>
      </w:r>
    </w:p>
    <w:p w14:paraId="384C251D" w14:textId="77777777" w:rsidR="005D62FC" w:rsidRPr="00BD7BC8" w:rsidRDefault="005D62FC">
      <w:pPr>
        <w:pStyle w:val="ListofSteps"/>
        <w:widowControl w:val="0"/>
      </w:pPr>
      <w:r w:rsidRPr="00BD7BC8">
        <w:t>3.</w:t>
      </w:r>
      <w:r w:rsidRPr="00BD7BC8">
        <w:tab/>
        <w:t>Each pass through a deck</w:t>
      </w:r>
      <w:r w:rsidRPr="00BD7BC8">
        <w:fldChar w:fldCharType="begin"/>
      </w:r>
      <w:r w:rsidRPr="00BD7BC8">
        <w:instrText xml:space="preserve"> XE "deck" </w:instrText>
      </w:r>
      <w:r w:rsidRPr="00BD7BC8">
        <w:fldChar w:fldCharType="end"/>
      </w:r>
      <w:r w:rsidRPr="00BD7BC8">
        <w:t xml:space="preserve"> must be made in a different uniformly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order. If a deck is accessed sequentially, it must be randomly</w:t>
      </w:r>
      <w:r w:rsidRPr="00BD7BC8">
        <w:fldChar w:fldCharType="begin"/>
      </w:r>
      <w:r w:rsidRPr="00BD7BC8">
        <w:instrText xml:space="preserve"> XE "</w:instrText>
      </w:r>
      <w:r w:rsidRPr="00BD7BC8">
        <w:rPr>
          <w:b/>
        </w:rPr>
        <w:instrText>randomly</w:instrText>
      </w:r>
      <w:r w:rsidRPr="00BD7BC8">
        <w:instrText xml:space="preserve">" </w:instrText>
      </w:r>
      <w:r w:rsidRPr="00BD7BC8">
        <w:fldChar w:fldCharType="end"/>
      </w:r>
      <w:r w:rsidRPr="00BD7BC8">
        <w:t xml:space="preserve"> shuffled each time it is exhausted. If a deck is accessed at random, cards that are selected cannot be placed back in the deck until it is exhausted.</w:t>
      </w:r>
    </w:p>
    <w:p w14:paraId="5C388A0C" w14:textId="77777777" w:rsidR="005D62FC" w:rsidRPr="00BD7BC8" w:rsidRDefault="005D62FC">
      <w:pPr>
        <w:widowControl w:val="0"/>
      </w:pPr>
      <w:r w:rsidRPr="00BD7BC8">
        <w:rPr>
          <w:b/>
        </w:rPr>
        <w:t>Comment</w:t>
      </w:r>
      <w:r w:rsidRPr="00BD7BC8">
        <w:t>: All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s must select transactions using the same technique. Gaining a performance or a price/performance advantage by </w:t>
      </w:r>
      <w:r w:rsidR="00B43805" w:rsidRPr="00BD7BC8">
        <w:t>driving one</w:t>
      </w:r>
      <w:r w:rsidRPr="00BD7BC8">
        <w:t xml:space="preserve"> or more terminals differently than the rest of the terminal population is not allowed.</w:t>
      </w:r>
    </w:p>
    <w:p w14:paraId="0014D743" w14:textId="77777777" w:rsidR="005D62FC" w:rsidRPr="00BD7BC8" w:rsidRDefault="005D62FC">
      <w:pPr>
        <w:pStyle w:val="Clauses2"/>
        <w:widowControl w:val="0"/>
      </w:pPr>
      <w:r w:rsidRPr="00BD7BC8">
        <w:t>5.2.5</w:t>
      </w:r>
      <w:r w:rsidRPr="00BD7BC8">
        <w:tab/>
        <w:t>Wait Times and Response Time Constraints</w:t>
      </w:r>
      <w:r w:rsidRPr="00BD7BC8">
        <w:fldChar w:fldCharType="begin"/>
      </w:r>
      <w:r w:rsidRPr="00BD7BC8">
        <w:instrText xml:space="preserve"> XE "Response Time Constraints" </w:instrText>
      </w:r>
      <w:r w:rsidRPr="00BD7BC8">
        <w:fldChar w:fldCharType="end"/>
      </w:r>
    </w:p>
    <w:p w14:paraId="3A92E435" w14:textId="77777777" w:rsidR="005D62FC" w:rsidRPr="00BD7BC8" w:rsidRDefault="005D62FC">
      <w:pPr>
        <w:widowControl w:val="0"/>
      </w:pPr>
      <w:r w:rsidRPr="00BD7BC8">
        <w:t>5.2.5.1</w:t>
      </w:r>
      <w:r w:rsidRPr="00BD7BC8">
        <w:tab/>
        <w:t>The Menu step is transaction independent. At least 90% of all Menu selections must have a Menu RT (see Clause 5.3.3) of less than 2 seconds.</w:t>
      </w:r>
    </w:p>
    <w:p w14:paraId="304987F1" w14:textId="77777777" w:rsidR="005D62FC" w:rsidRPr="00BD7BC8" w:rsidRDefault="005D62FC">
      <w:pPr>
        <w:widowControl w:val="0"/>
      </w:pPr>
      <w:r w:rsidRPr="00BD7BC8">
        <w:t>5.2.5.2</w:t>
      </w:r>
      <w:r w:rsidRPr="00BD7BC8">
        <w:tab/>
        <w:t>For each transaction type, the Keying Time</w:t>
      </w:r>
      <w:r w:rsidRPr="00BD7BC8">
        <w:fldChar w:fldCharType="begin"/>
      </w:r>
      <w:r w:rsidRPr="00BD7BC8">
        <w:instrText xml:space="preserve"> XE "Keying Time" </w:instrText>
      </w:r>
      <w:r w:rsidRPr="00BD7BC8">
        <w:fldChar w:fldCharType="end"/>
      </w:r>
      <w:r w:rsidRPr="00BD7BC8">
        <w:t xml:space="preserve"> is constant and must be a minimum of 18 seconds for New-Order,  3 seconds for Payment, and 2 seconds each for Order-Status, Delivery, and Stock-Level. </w:t>
      </w:r>
    </w:p>
    <w:p w14:paraId="0FF102FE" w14:textId="77777777" w:rsidR="005D62FC" w:rsidRPr="00BD7BC8" w:rsidRDefault="005D62FC">
      <w:pPr>
        <w:widowControl w:val="0"/>
      </w:pPr>
      <w:r w:rsidRPr="00BD7BC8">
        <w:t>5.2.5.3</w:t>
      </w:r>
      <w:r w:rsidRPr="00BD7BC8">
        <w:tab/>
        <w:t>At least 90% of all transactions of each type must have a Transaction RT</w:t>
      </w:r>
      <w:r w:rsidRPr="00BD7BC8">
        <w:fldChar w:fldCharType="begin"/>
      </w:r>
      <w:r w:rsidRPr="00BD7BC8">
        <w:instrText xml:space="preserve"> XE "Transaction RT" </w:instrText>
      </w:r>
      <w:r w:rsidRPr="00BD7BC8">
        <w:fldChar w:fldCharType="end"/>
      </w:r>
      <w:r w:rsidRPr="00BD7BC8">
        <w:t xml:space="preserve"> (see Clause 5.3.4) of less than 5 seconds each for New-Order, Payment, Order-Status, and Delivery, and 20 seconds for Stock-Level.</w:t>
      </w:r>
    </w:p>
    <w:p w14:paraId="2C0C86F8" w14:textId="77777777" w:rsidR="005D62FC" w:rsidRPr="00BD7BC8" w:rsidRDefault="005D62FC">
      <w:pPr>
        <w:widowControl w:val="0"/>
      </w:pPr>
      <w:r w:rsidRPr="00BD7BC8">
        <w:rPr>
          <w:b/>
        </w:rPr>
        <w:t>Comment</w:t>
      </w:r>
      <w:r w:rsidRPr="00BD7BC8">
        <w:t>: The total number of transactions, from which the Transaction RT</w:t>
      </w:r>
      <w:r w:rsidRPr="00BD7BC8">
        <w:fldChar w:fldCharType="begin"/>
      </w:r>
      <w:r w:rsidRPr="00BD7BC8">
        <w:instrText xml:space="preserve"> XE "Transaction RT" </w:instrText>
      </w:r>
      <w:r w:rsidRPr="00BD7BC8">
        <w:fldChar w:fldCharType="end"/>
      </w:r>
      <w:r w:rsidRPr="00BD7BC8">
        <w:t xml:space="preserve"> of New-Order is computed, includes New-Order transaction</w:t>
      </w:r>
      <w:r w:rsidRPr="00BD7BC8">
        <w:fldChar w:fldCharType="begin"/>
      </w:r>
      <w:r w:rsidRPr="00BD7BC8">
        <w:instrText xml:space="preserve"> XE "New-Order transaction" </w:instrText>
      </w:r>
      <w:r w:rsidRPr="00BD7BC8">
        <w:fldChar w:fldCharType="end"/>
      </w:r>
      <w:r w:rsidRPr="00BD7BC8">
        <w:t>s that rollback as required by Clause 2.4.1.4.</w:t>
      </w:r>
    </w:p>
    <w:p w14:paraId="77A29083" w14:textId="77777777" w:rsidR="005D62FC" w:rsidRPr="00BD7BC8" w:rsidRDefault="005D62FC">
      <w:pPr>
        <w:widowControl w:val="0"/>
      </w:pPr>
      <w:r w:rsidRPr="00BD7BC8">
        <w:lastRenderedPageBreak/>
        <w:t>5.2.5.4</w:t>
      </w:r>
      <w:r w:rsidRPr="00BD7BC8">
        <w:tab/>
        <w:t>For each transaction type, think time is taken independently from a negative exponential distribution.  Think time, T</w:t>
      </w:r>
      <w:r w:rsidRPr="00BD7BC8">
        <w:rPr>
          <w:i/>
          <w:position w:val="-6"/>
        </w:rPr>
        <w:t>t</w:t>
      </w:r>
      <w:r w:rsidRPr="00BD7BC8">
        <w:t>, is computed from the following equation:</w:t>
      </w:r>
    </w:p>
    <w:p w14:paraId="328EE92D" w14:textId="77777777" w:rsidR="005D62FC" w:rsidRPr="00BD7BC8" w:rsidRDefault="005D62FC">
      <w:pPr>
        <w:widowControl w:val="0"/>
        <w:tabs>
          <w:tab w:val="clear" w:pos="1260"/>
          <w:tab w:val="right" w:pos="1800"/>
          <w:tab w:val="left" w:pos="1980"/>
        </w:tabs>
        <w:spacing w:line="360" w:lineRule="atLeast"/>
        <w:ind w:left="720"/>
        <w:jc w:val="left"/>
      </w:pPr>
      <w:r w:rsidRPr="00BD7BC8">
        <w:t>T</w:t>
      </w:r>
      <w:r w:rsidRPr="00BD7BC8">
        <w:rPr>
          <w:i/>
          <w:position w:val="-6"/>
        </w:rPr>
        <w:t>t</w:t>
      </w:r>
      <w:r w:rsidRPr="00BD7BC8">
        <w:t xml:space="preserve"> = -log(r) * </w:t>
      </w:r>
      <w:r w:rsidRPr="00717560">
        <w:rPr>
          <w:rFonts w:ascii="Symbol" w:hAnsi="Symbol"/>
        </w:rPr>
        <w:t></w:t>
      </w:r>
      <w:r w:rsidRPr="00BD7BC8">
        <w:br/>
        <w:t>where:</w:t>
      </w:r>
      <w:r w:rsidRPr="00BD7BC8">
        <w:tab/>
        <w:t xml:space="preserve">log </w:t>
      </w:r>
      <w:r w:rsidRPr="00BD7BC8">
        <w:tab/>
        <w:t>= natural log (base e)</w:t>
      </w:r>
      <w:r w:rsidRPr="00BD7BC8">
        <w:br/>
      </w:r>
      <w:r w:rsidRPr="00BD7BC8">
        <w:tab/>
        <w:t>T</w:t>
      </w:r>
      <w:r w:rsidRPr="00BD7BC8">
        <w:rPr>
          <w:i/>
          <w:position w:val="-6"/>
        </w:rPr>
        <w:t>t</w:t>
      </w:r>
      <w:r w:rsidRPr="00BD7BC8">
        <w:t xml:space="preserve"> </w:t>
      </w:r>
      <w:r w:rsidRPr="00BD7BC8">
        <w:tab/>
        <w:t>= think time</w:t>
      </w:r>
      <w:r w:rsidRPr="00BD7BC8">
        <w:br/>
      </w:r>
      <w:r w:rsidRPr="00BD7BC8">
        <w:tab/>
        <w:t xml:space="preserve">r </w:t>
      </w:r>
      <w:r w:rsidRPr="00BD7BC8">
        <w:tab/>
        <w:t>=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number uniformly distributed between 0 and 1</w:t>
      </w:r>
      <w:r w:rsidRPr="00BD7BC8">
        <w:br/>
      </w:r>
      <w:r w:rsidRPr="00BD7BC8">
        <w:tab/>
      </w:r>
      <w:r w:rsidRPr="00717560">
        <w:rPr>
          <w:rFonts w:ascii="Symbol" w:hAnsi="Symbol"/>
        </w:rPr>
        <w:t></w:t>
      </w:r>
      <w:r w:rsidRPr="00BD7BC8">
        <w:t xml:space="preserve"> </w:t>
      </w:r>
      <w:r w:rsidRPr="00BD7BC8">
        <w:tab/>
        <w:t>= mean think time</w:t>
      </w:r>
    </w:p>
    <w:p w14:paraId="2F94394B" w14:textId="77777777" w:rsidR="005D62FC" w:rsidRPr="00BD7BC8" w:rsidRDefault="005D62FC">
      <w:pPr>
        <w:widowControl w:val="0"/>
      </w:pPr>
      <w:r w:rsidRPr="00BD7BC8">
        <w:t>Each distribution may be truncated at 10 times its mean value</w:t>
      </w:r>
    </w:p>
    <w:p w14:paraId="6466B2D5" w14:textId="77777777" w:rsidR="005D62FC" w:rsidRPr="00BD7BC8" w:rsidRDefault="005D62FC">
      <w:pPr>
        <w:widowControl w:val="0"/>
      </w:pPr>
      <w:r w:rsidRPr="00BD7BC8">
        <w:t>5.2.5.5</w:t>
      </w:r>
      <w:r w:rsidRPr="00BD7BC8">
        <w:tab/>
        <w:t>The beginning of all wait times (Keying Time</w:t>
      </w:r>
      <w:r w:rsidRPr="00BD7BC8">
        <w:fldChar w:fldCharType="begin"/>
      </w:r>
      <w:r w:rsidRPr="00BD7BC8">
        <w:instrText xml:space="preserve"> XE "Keying Time" </w:instrText>
      </w:r>
      <w:r w:rsidRPr="00BD7BC8">
        <w:fldChar w:fldCharType="end"/>
      </w:r>
      <w:r w:rsidRPr="00BD7BC8">
        <w:t>s and Think Time</w:t>
      </w:r>
      <w:r w:rsidRPr="00BD7BC8">
        <w:fldChar w:fldCharType="begin"/>
      </w:r>
      <w:r w:rsidRPr="00BD7BC8">
        <w:instrText xml:space="preserve"> XE "Think Time" </w:instrText>
      </w:r>
      <w:r w:rsidRPr="00BD7BC8">
        <w:fldChar w:fldCharType="end"/>
      </w:r>
      <w:r w:rsidRPr="00BD7BC8">
        <w:t>s) are to be taken after the last character of output has been displayed (see Clause 2.2.2) by the emulated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w:t>
      </w:r>
    </w:p>
    <w:p w14:paraId="52E7853F" w14:textId="77777777" w:rsidR="005D62FC" w:rsidRPr="00BD7BC8" w:rsidRDefault="005D62FC">
      <w:pPr>
        <w:widowControl w:val="0"/>
      </w:pPr>
      <w:r w:rsidRPr="00BD7BC8">
        <w:t>5.2.5.6</w:t>
      </w:r>
      <w:r w:rsidRPr="00BD7BC8">
        <w:tab/>
        <w:t>The 90th percentile response time</w:t>
      </w:r>
      <w:r w:rsidRPr="00BD7BC8">
        <w:fldChar w:fldCharType="begin"/>
      </w:r>
      <w:r w:rsidRPr="00BD7BC8">
        <w:instrText xml:space="preserve"> XE "90th percentile response time" </w:instrText>
      </w:r>
      <w:r w:rsidRPr="00BD7BC8">
        <w:fldChar w:fldCharType="end"/>
      </w:r>
      <w:r w:rsidRPr="00BD7BC8">
        <w:t xml:space="preserve"> for the New-Order, Payment, Order-Status, Stock-Level and the interactive portion of the Delivery transactions</w:t>
      </w:r>
      <w:r w:rsidRPr="00BD7BC8">
        <w:rPr>
          <w:u w:val="single"/>
        </w:rPr>
        <w:t xml:space="preserve"> </w:t>
      </w:r>
      <w:r w:rsidRPr="00BD7BC8">
        <w:t xml:space="preserve">must be greater than or equal to the average response time of that transaction.  </w:t>
      </w:r>
      <w:r w:rsidR="00900C5C">
        <w:t>If the 90</w:t>
      </w:r>
      <w:r w:rsidR="00900C5C" w:rsidRPr="00900C5C">
        <w:rPr>
          <w:vertAlign w:val="superscript"/>
        </w:rPr>
        <w:t>th</w:t>
      </w:r>
      <w:r w:rsidR="00900C5C">
        <w:t xml:space="preserve"> and the average response times are different by less that 100ms (</w:t>
      </w:r>
      <w:r w:rsidR="004246FE">
        <w:t xml:space="preserve">.1 seconds), then they are considered equal.  </w:t>
      </w:r>
      <w:r w:rsidRPr="00BD7BC8">
        <w:t>This requirement is for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response times only and does not apply to the deferred portion of the Delivery transaction </w:t>
      </w:r>
      <w:r w:rsidR="00B43805" w:rsidRPr="00BD7BC8">
        <w:t>or</w:t>
      </w:r>
      <w:r w:rsidRPr="00BD7BC8">
        <w:t xml:space="preserve"> to the menu step</w:t>
      </w:r>
      <w:r w:rsidRPr="00BD7BC8">
        <w:fldChar w:fldCharType="begin"/>
      </w:r>
      <w:r w:rsidRPr="00BD7BC8">
        <w:instrText xml:space="preserve"> XE "Delivery transaction" </w:instrText>
      </w:r>
      <w:r w:rsidRPr="00BD7BC8">
        <w:fldChar w:fldCharType="end"/>
      </w:r>
      <w:r w:rsidRPr="00BD7BC8">
        <w:t>.</w:t>
      </w:r>
    </w:p>
    <w:p w14:paraId="16EFA2FF" w14:textId="77777777" w:rsidR="005D62FC" w:rsidRPr="00BD7BC8" w:rsidRDefault="005D62FC">
      <w:pPr>
        <w:keepNext/>
        <w:widowControl w:val="0"/>
      </w:pPr>
      <w:r w:rsidRPr="00BD7BC8">
        <w:t>5.2.5.7</w:t>
      </w:r>
      <w:r w:rsidRPr="00BD7BC8">
        <w:tab/>
        <w:t>The following table summarizes the transaction mix</w:t>
      </w:r>
      <w:r w:rsidRPr="00BD7BC8">
        <w:fldChar w:fldCharType="begin"/>
      </w:r>
      <w:r w:rsidRPr="00BD7BC8">
        <w:instrText xml:space="preserve"> XE "transaction mix" </w:instrText>
      </w:r>
      <w:r w:rsidRPr="00BD7BC8">
        <w:fldChar w:fldCharType="end"/>
      </w:r>
      <w:r w:rsidRPr="00BD7BC8">
        <w:fldChar w:fldCharType="begin"/>
      </w:r>
      <w:r w:rsidRPr="00BD7BC8">
        <w:instrText xml:space="preserve"> XE "mix" </w:instrText>
      </w:r>
      <w:r w:rsidRPr="00BD7BC8">
        <w:fldChar w:fldCharType="end"/>
      </w:r>
      <w:r w:rsidRPr="00BD7BC8">
        <w:t>, wait times, and response time constraints:</w:t>
      </w:r>
    </w:p>
    <w:p w14:paraId="024CD3B4" w14:textId="77777777" w:rsidR="005D62FC" w:rsidRPr="00BD7BC8" w:rsidRDefault="005D62FC">
      <w:pPr>
        <w:pStyle w:val="TableHead"/>
        <w:keepNext w:val="0"/>
        <w:widowControl w:val="0"/>
        <w:pBdr>
          <w:between w:val="none" w:sz="0" w:space="0" w:color="auto"/>
        </w:pBdr>
        <w:tabs>
          <w:tab w:val="clear" w:pos="2520"/>
          <w:tab w:val="clear" w:pos="5760"/>
          <w:tab w:val="clear" w:pos="7020"/>
          <w:tab w:val="left" w:pos="720"/>
          <w:tab w:val="center" w:pos="3060"/>
          <w:tab w:val="center" w:pos="4860"/>
          <w:tab w:val="center" w:pos="6660"/>
          <w:tab w:val="center" w:pos="8820"/>
        </w:tabs>
        <w:spacing w:after="0"/>
        <w:rPr>
          <w:u w:val="single"/>
        </w:rPr>
      </w:pPr>
      <w:r w:rsidRPr="00BD7BC8">
        <w:tab/>
      </w:r>
      <w:r w:rsidRPr="00BD7BC8">
        <w:tab/>
      </w:r>
      <w:r w:rsidRPr="00BD7BC8">
        <w:tab/>
      </w:r>
      <w:r w:rsidRPr="00BD7BC8">
        <w:tab/>
        <w:t>90th Percentile</w:t>
      </w:r>
      <w:r w:rsidRPr="00BD7BC8">
        <w:tab/>
        <w:t>Minimum Mean</w:t>
      </w:r>
      <w:r w:rsidRPr="00BD7BC8">
        <w:tab/>
        <w:t>Transaction</w:t>
      </w:r>
      <w:r w:rsidRPr="00BD7BC8">
        <w:tab/>
        <w:t>Minimum</w:t>
      </w:r>
      <w:r w:rsidRPr="00BD7BC8">
        <w:tab/>
        <w:t>Minimum</w:t>
      </w:r>
      <w:r w:rsidRPr="00BD7BC8">
        <w:tab/>
        <w:t>Response Time</w:t>
      </w:r>
      <w:r w:rsidRPr="00BD7BC8">
        <w:tab/>
        <w:t>of Think Time</w:t>
      </w:r>
      <w:r w:rsidRPr="00BD7BC8">
        <w:fldChar w:fldCharType="begin"/>
      </w:r>
      <w:r w:rsidRPr="00BD7BC8">
        <w:instrText xml:space="preserve"> XE "Think Time" </w:instrText>
      </w:r>
      <w:r w:rsidRPr="00BD7BC8">
        <w:fldChar w:fldCharType="end"/>
      </w:r>
      <w:r w:rsidRPr="00BD7BC8">
        <w:t xml:space="preserve"> </w:t>
      </w:r>
    </w:p>
    <w:p w14:paraId="5862434E" w14:textId="77777777" w:rsidR="005D62FC" w:rsidRPr="00BD7BC8" w:rsidRDefault="005D62FC">
      <w:pPr>
        <w:pStyle w:val="TableHead"/>
        <w:keepNext w:val="0"/>
        <w:widowControl w:val="0"/>
        <w:pBdr>
          <w:between w:val="none" w:sz="0" w:space="0" w:color="auto"/>
        </w:pBdr>
        <w:tabs>
          <w:tab w:val="clear" w:pos="2520"/>
          <w:tab w:val="clear" w:pos="5760"/>
          <w:tab w:val="clear" w:pos="7020"/>
          <w:tab w:val="left" w:pos="720"/>
          <w:tab w:val="center" w:pos="3060"/>
          <w:tab w:val="center" w:pos="4860"/>
          <w:tab w:val="center" w:pos="6660"/>
          <w:tab w:val="center" w:pos="8820"/>
        </w:tabs>
        <w:spacing w:before="0"/>
      </w:pPr>
      <w:r w:rsidRPr="00BD7BC8">
        <w:tab/>
        <w:t>Type</w:t>
      </w:r>
      <w:r w:rsidRPr="00BD7BC8">
        <w:tab/>
        <w:t>% of mix</w:t>
      </w:r>
      <w:r w:rsidRPr="00BD7BC8">
        <w:fldChar w:fldCharType="begin"/>
      </w:r>
      <w:r w:rsidRPr="00BD7BC8">
        <w:instrText xml:space="preserve"> XE "mix" </w:instrText>
      </w:r>
      <w:r w:rsidRPr="00BD7BC8">
        <w:fldChar w:fldCharType="end"/>
      </w:r>
      <w:r w:rsidRPr="00BD7BC8">
        <w:tab/>
        <w:t>Keying Time</w:t>
      </w:r>
      <w:r w:rsidRPr="00BD7BC8">
        <w:fldChar w:fldCharType="begin"/>
      </w:r>
      <w:r w:rsidRPr="00BD7BC8">
        <w:instrText xml:space="preserve"> XE "Keying Time" </w:instrText>
      </w:r>
      <w:r w:rsidRPr="00BD7BC8">
        <w:fldChar w:fldCharType="end"/>
      </w:r>
      <w:r w:rsidRPr="00BD7BC8">
        <w:tab/>
        <w:t>Constraint</w:t>
      </w:r>
      <w:r w:rsidRPr="00BD7BC8">
        <w:tab/>
        <w:t>Distribution</w:t>
      </w:r>
    </w:p>
    <w:p w14:paraId="4CBCF9E7" w14:textId="77777777" w:rsidR="005D62FC" w:rsidRPr="00BD7BC8" w:rsidRDefault="005D62FC">
      <w:pPr>
        <w:pStyle w:val="Table"/>
        <w:widowControl w:val="0"/>
        <w:tabs>
          <w:tab w:val="clear" w:pos="3240"/>
          <w:tab w:val="clear" w:pos="5400"/>
          <w:tab w:val="clear" w:pos="7020"/>
          <w:tab w:val="left" w:pos="720"/>
          <w:tab w:val="decimal" w:pos="3140"/>
          <w:tab w:val="decimal" w:pos="4680"/>
          <w:tab w:val="decimal" w:pos="6560"/>
          <w:tab w:val="decimal" w:pos="8720"/>
        </w:tabs>
      </w:pPr>
      <w:r w:rsidRPr="00BD7BC8">
        <w:tab/>
        <w:t>New-Order</w:t>
      </w:r>
      <w:r w:rsidRPr="00BD7BC8">
        <w:tab/>
        <w:t>n/a</w:t>
      </w:r>
      <w:r w:rsidRPr="00BD7BC8">
        <w:tab/>
        <w:t>18 sec.</w:t>
      </w:r>
      <w:r w:rsidRPr="00BD7BC8">
        <w:tab/>
        <w:t>5 sec.</w:t>
      </w:r>
      <w:r w:rsidRPr="00BD7BC8">
        <w:tab/>
        <w:t>12 sec.</w:t>
      </w:r>
    </w:p>
    <w:p w14:paraId="08CBF959" w14:textId="77777777" w:rsidR="005D62FC" w:rsidRPr="00BD7BC8" w:rsidRDefault="005D62FC">
      <w:pPr>
        <w:pStyle w:val="Table"/>
        <w:widowControl w:val="0"/>
        <w:tabs>
          <w:tab w:val="clear" w:pos="3240"/>
          <w:tab w:val="clear" w:pos="5400"/>
          <w:tab w:val="clear" w:pos="7020"/>
          <w:tab w:val="left" w:pos="720"/>
          <w:tab w:val="decimal" w:pos="3060"/>
          <w:tab w:val="decimal" w:pos="4680"/>
          <w:tab w:val="decimal" w:pos="6560"/>
          <w:tab w:val="decimal" w:pos="8720"/>
        </w:tabs>
      </w:pPr>
      <w:r w:rsidRPr="00BD7BC8">
        <w:tab/>
        <w:t>Payment</w:t>
      </w:r>
      <w:r w:rsidRPr="00BD7BC8">
        <w:tab/>
        <w:t>43.0</w:t>
      </w:r>
      <w:r w:rsidRPr="00BD7BC8">
        <w:tab/>
        <w:t>3 sec.</w:t>
      </w:r>
      <w:r w:rsidRPr="00BD7BC8">
        <w:tab/>
        <w:t>5 sec.</w:t>
      </w:r>
      <w:r w:rsidRPr="00BD7BC8">
        <w:tab/>
        <w:t>12 sec.</w:t>
      </w:r>
    </w:p>
    <w:p w14:paraId="14298A6D" w14:textId="77777777" w:rsidR="005D62FC" w:rsidRPr="00BD7BC8" w:rsidRDefault="005D62FC">
      <w:pPr>
        <w:pStyle w:val="Table"/>
        <w:widowControl w:val="0"/>
        <w:tabs>
          <w:tab w:val="clear" w:pos="3240"/>
          <w:tab w:val="clear" w:pos="5400"/>
          <w:tab w:val="clear" w:pos="7020"/>
          <w:tab w:val="left" w:pos="720"/>
          <w:tab w:val="decimal" w:pos="3060"/>
          <w:tab w:val="decimal" w:pos="4680"/>
          <w:tab w:val="decimal" w:pos="6560"/>
          <w:tab w:val="decimal" w:pos="8720"/>
        </w:tabs>
      </w:pPr>
      <w:r w:rsidRPr="00BD7BC8">
        <w:tab/>
        <w:t>Order-Status</w:t>
      </w:r>
      <w:r w:rsidRPr="00BD7BC8">
        <w:tab/>
        <w:t>4.0</w:t>
      </w:r>
      <w:r w:rsidRPr="00BD7BC8">
        <w:tab/>
        <w:t>2 sec.</w:t>
      </w:r>
      <w:r w:rsidRPr="00BD7BC8">
        <w:tab/>
        <w:t>5 sec.</w:t>
      </w:r>
      <w:r w:rsidRPr="00BD7BC8">
        <w:tab/>
        <w:t>10 sec.</w:t>
      </w:r>
    </w:p>
    <w:p w14:paraId="18B028D4" w14:textId="77777777" w:rsidR="005D62FC" w:rsidRPr="00BD7BC8" w:rsidRDefault="005D62FC">
      <w:pPr>
        <w:pStyle w:val="Table"/>
        <w:widowControl w:val="0"/>
        <w:tabs>
          <w:tab w:val="clear" w:pos="3240"/>
          <w:tab w:val="clear" w:pos="5400"/>
          <w:tab w:val="clear" w:pos="7020"/>
          <w:tab w:val="left" w:pos="720"/>
          <w:tab w:val="decimal" w:pos="3060"/>
          <w:tab w:val="decimal" w:pos="4680"/>
          <w:tab w:val="decimal" w:pos="6560"/>
          <w:tab w:val="decimal" w:pos="8720"/>
        </w:tabs>
      </w:pPr>
      <w:r w:rsidRPr="00BD7BC8">
        <w:tab/>
        <w:t xml:space="preserve">Delivery  </w:t>
      </w:r>
      <w:r w:rsidRPr="00BD7BC8">
        <w:rPr>
          <w:b/>
          <w:position w:val="6"/>
          <w:sz w:val="18"/>
        </w:rPr>
        <w:t>1</w:t>
      </w:r>
      <w:r w:rsidRPr="00BD7BC8">
        <w:tab/>
        <w:t>4.0</w:t>
      </w:r>
      <w:r w:rsidRPr="00BD7BC8">
        <w:tab/>
        <w:t>2 sec.</w:t>
      </w:r>
      <w:r w:rsidRPr="00BD7BC8">
        <w:tab/>
        <w:t>5 sec.</w:t>
      </w:r>
      <w:r w:rsidRPr="00BD7BC8">
        <w:tab/>
        <w:t>5 sec.</w:t>
      </w:r>
    </w:p>
    <w:p w14:paraId="391B0D74" w14:textId="77777777" w:rsidR="005D62FC" w:rsidRPr="00BD7BC8" w:rsidRDefault="005D62FC">
      <w:pPr>
        <w:pStyle w:val="TableTail"/>
        <w:keepNext w:val="0"/>
        <w:widowControl w:val="0"/>
        <w:tabs>
          <w:tab w:val="clear" w:pos="2520"/>
          <w:tab w:val="clear" w:pos="5760"/>
          <w:tab w:val="clear" w:pos="7020"/>
          <w:tab w:val="left" w:pos="720"/>
          <w:tab w:val="decimal" w:pos="3060"/>
          <w:tab w:val="decimal" w:pos="4680"/>
          <w:tab w:val="decimal" w:pos="6560"/>
          <w:tab w:val="decimal" w:pos="8720"/>
        </w:tabs>
      </w:pPr>
      <w:r w:rsidRPr="00BD7BC8">
        <w:tab/>
        <w:t>Stock-Level</w:t>
      </w:r>
      <w:r w:rsidRPr="00BD7BC8">
        <w:tab/>
        <w:t>4.0</w:t>
      </w:r>
      <w:r w:rsidRPr="00BD7BC8">
        <w:tab/>
        <w:t>2 sec.</w:t>
      </w:r>
      <w:r w:rsidRPr="00BD7BC8">
        <w:tab/>
        <w:t>20 sec.</w:t>
      </w:r>
      <w:r w:rsidRPr="00BD7BC8">
        <w:tab/>
        <w:t>5 sec.</w:t>
      </w:r>
    </w:p>
    <w:p w14:paraId="5DDFFD12" w14:textId="77777777" w:rsidR="005D62FC" w:rsidRPr="00BD7BC8" w:rsidRDefault="005D62FC">
      <w:pPr>
        <w:pStyle w:val="TableTail"/>
        <w:keepNext w:val="0"/>
        <w:widowControl w:val="0"/>
        <w:pBdr>
          <w:between w:val="none" w:sz="0" w:space="0" w:color="auto"/>
        </w:pBdr>
        <w:tabs>
          <w:tab w:val="left" w:pos="720"/>
        </w:tabs>
        <w:ind w:left="720" w:hanging="360"/>
      </w:pPr>
      <w:r w:rsidRPr="00BD7BC8">
        <w:rPr>
          <w:position w:val="6"/>
          <w:sz w:val="18"/>
        </w:rPr>
        <w:tab/>
      </w:r>
      <w:r w:rsidRPr="00BD7BC8">
        <w:rPr>
          <w:b/>
          <w:position w:val="6"/>
          <w:sz w:val="18"/>
        </w:rPr>
        <w:t>1</w:t>
      </w:r>
      <w:r w:rsidRPr="00BD7BC8">
        <w:rPr>
          <w:position w:val="6"/>
          <w:sz w:val="18"/>
        </w:rPr>
        <w:t xml:space="preserve"> </w:t>
      </w:r>
      <w:r w:rsidRPr="00BD7BC8">
        <w:t>The response time is for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response (acknowledging that the transaction has been queued), not for the execution of the transaction itself. At least 90% of the transactions must complete within 80 seconds of their being queued (see Clause 2.7.2.2).</w:t>
      </w:r>
    </w:p>
    <w:p w14:paraId="74FC84E3" w14:textId="77777777" w:rsidR="005D62FC" w:rsidRPr="00BD7BC8" w:rsidRDefault="005D62FC">
      <w:pPr>
        <w:widowControl w:val="0"/>
      </w:pPr>
      <w:r w:rsidRPr="00BD7BC8">
        <w:rPr>
          <w:b/>
        </w:rPr>
        <w:t>Comment 1</w:t>
      </w:r>
      <w:r w:rsidRPr="00BD7BC8">
        <w:t>: The response time constraints are set such that the throughput</w:t>
      </w:r>
      <w:r w:rsidRPr="00BD7BC8">
        <w:fldChar w:fldCharType="begin"/>
      </w:r>
      <w:r w:rsidRPr="00BD7BC8">
        <w:instrText xml:space="preserve"> XE "throughput" </w:instrText>
      </w:r>
      <w:r w:rsidRPr="00BD7BC8">
        <w:fldChar w:fldCharType="end"/>
      </w:r>
      <w:r w:rsidRPr="00BD7BC8">
        <w:t xml:space="preserve"> of the system is expected to be constrained by the response time requirement for the New-Order transaction</w:t>
      </w:r>
      <w:r w:rsidRPr="00BD7BC8">
        <w:fldChar w:fldCharType="begin"/>
      </w:r>
      <w:r w:rsidRPr="00BD7BC8">
        <w:instrText xml:space="preserve"> XE "New-Order transaction" </w:instrText>
      </w:r>
      <w:r w:rsidRPr="00BD7BC8">
        <w:fldChar w:fldCharType="end"/>
      </w:r>
      <w:r w:rsidRPr="00BD7BC8">
        <w:t>. Response time constraints for other transactions are relaxed for that purpose.</w:t>
      </w:r>
    </w:p>
    <w:p w14:paraId="1682E124" w14:textId="77777777" w:rsidR="005D62FC" w:rsidRPr="00BD7BC8" w:rsidRDefault="005D62FC">
      <w:pPr>
        <w:widowControl w:val="0"/>
      </w:pPr>
      <w:r w:rsidRPr="00BD7BC8">
        <w:rPr>
          <w:b/>
        </w:rPr>
        <w:t>Comment 2</w:t>
      </w:r>
      <w:r w:rsidRPr="00BD7BC8">
        <w:t>: The keying times for the transactions are chosen to be approximately proportional to the number of characters input, and the think times are chosen to be approximately proportional to the number of characters output.</w:t>
      </w:r>
    </w:p>
    <w:p w14:paraId="3603F27A" w14:textId="77777777" w:rsidR="005D62FC" w:rsidRPr="00BD7BC8" w:rsidRDefault="005D62FC">
      <w:pPr>
        <w:widowControl w:val="0"/>
      </w:pPr>
      <w:r w:rsidRPr="00BD7BC8">
        <w:t>5.2.5.8</w:t>
      </w:r>
      <w:r w:rsidRPr="00BD7BC8">
        <w:tab/>
        <w:t>For each transaction type, all configured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s of the tested systems must use the same target Keying Time</w:t>
      </w:r>
      <w:r w:rsidRPr="00BD7BC8">
        <w:fldChar w:fldCharType="begin"/>
      </w:r>
      <w:r w:rsidRPr="00BD7BC8">
        <w:instrText xml:space="preserve"> XE "Keying Time" </w:instrText>
      </w:r>
      <w:r w:rsidRPr="00BD7BC8">
        <w:fldChar w:fldCharType="end"/>
      </w:r>
      <w:r w:rsidRPr="00BD7BC8">
        <w:t xml:space="preserve"> and the same target mean of Think Time</w:t>
      </w:r>
      <w:r w:rsidRPr="00BD7BC8">
        <w:fldChar w:fldCharType="begin"/>
      </w:r>
      <w:r w:rsidRPr="00BD7BC8">
        <w:instrText xml:space="preserve"> XE "Think Time" </w:instrText>
      </w:r>
      <w:r w:rsidRPr="00BD7BC8">
        <w:fldChar w:fldCharType="end"/>
      </w:r>
      <w:r w:rsidRPr="00BD7BC8">
        <w:t xml:space="preserve">. These times must comply with the requirements summarized in Clause 5.2.5.7. </w:t>
      </w:r>
    </w:p>
    <w:p w14:paraId="507A0856" w14:textId="77777777" w:rsidR="005D62FC" w:rsidRPr="00BD7BC8" w:rsidRDefault="005D62FC">
      <w:pPr>
        <w:pStyle w:val="Clauses1"/>
        <w:widowControl w:val="0"/>
      </w:pPr>
      <w:bookmarkStart w:id="83" w:name="_Toc253573190"/>
      <w:r w:rsidRPr="00BD7BC8">
        <w:lastRenderedPageBreak/>
        <w:t>5.3</w:t>
      </w:r>
      <w:r w:rsidRPr="00BD7BC8">
        <w:tab/>
        <w:t>Response Time Definition</w:t>
      </w:r>
      <w:bookmarkEnd w:id="83"/>
      <w:r w:rsidRPr="00BD7BC8">
        <w:fldChar w:fldCharType="begin"/>
      </w:r>
      <w:r w:rsidRPr="00BD7BC8">
        <w:instrText xml:space="preserve"> TC  "</w:instrText>
      </w:r>
      <w:bookmarkStart w:id="84" w:name="_Toc352688314"/>
      <w:r w:rsidRPr="00BD7BC8">
        <w:instrText>'5.3</w:instrText>
      </w:r>
      <w:r w:rsidRPr="00BD7BC8">
        <w:tab/>
        <w:instrText>Response Time Definition'</w:instrText>
      </w:r>
      <w:bookmarkEnd w:id="84"/>
      <w:r w:rsidRPr="00BD7BC8">
        <w:instrText xml:space="preserve"> " \l 2 </w:instrText>
      </w:r>
      <w:r w:rsidRPr="00BD7BC8">
        <w:fldChar w:fldCharType="end"/>
      </w:r>
    </w:p>
    <w:p w14:paraId="749EB929" w14:textId="77777777" w:rsidR="005D62FC" w:rsidRPr="00BD7BC8" w:rsidRDefault="005D62FC">
      <w:pPr>
        <w:widowControl w:val="0"/>
      </w:pPr>
      <w:r w:rsidRPr="00BD7BC8">
        <w:t>5.3.1</w:t>
      </w:r>
      <w:r w:rsidRPr="00BD7BC8">
        <w:tab/>
        <w:t>Each completed transaction submitted to the SUT</w:t>
      </w:r>
      <w:r w:rsidRPr="00BD7BC8">
        <w:fldChar w:fldCharType="begin"/>
      </w:r>
      <w:r w:rsidRPr="00BD7BC8">
        <w:instrText xml:space="preserve"> XE "SUT" </w:instrText>
      </w:r>
      <w:r w:rsidRPr="00BD7BC8">
        <w:fldChar w:fldCharType="end"/>
      </w:r>
      <w:r w:rsidRPr="00BD7BC8">
        <w:t xml:space="preserve"> must be individually timed.</w:t>
      </w:r>
    </w:p>
    <w:p w14:paraId="083245A5" w14:textId="77777777" w:rsidR="005D62FC" w:rsidRPr="00BD7BC8" w:rsidRDefault="005D62FC">
      <w:pPr>
        <w:keepNext/>
        <w:widowControl w:val="0"/>
      </w:pPr>
      <w:r w:rsidRPr="00BD7BC8">
        <w:t>5.3.2</w:t>
      </w:r>
      <w:r w:rsidRPr="00BD7BC8">
        <w:tab/>
        <w:t>Response Times must be measured at the RTE</w:t>
      </w:r>
      <w:r w:rsidRPr="00BD7BC8">
        <w:fldChar w:fldCharType="begin"/>
      </w:r>
      <w:r w:rsidRPr="00BD7BC8">
        <w:instrText xml:space="preserve"> XE "RTE" </w:instrText>
      </w:r>
      <w:r w:rsidRPr="00BD7BC8">
        <w:fldChar w:fldCharType="end"/>
      </w:r>
      <w:r w:rsidRPr="00BD7BC8">
        <w:t xml:space="preserve">. A </w:t>
      </w:r>
      <w:r w:rsidRPr="00BD7BC8">
        <w:rPr>
          <w:b/>
        </w:rPr>
        <w:t>Response Time</w:t>
      </w:r>
      <w:r w:rsidRPr="00BD7BC8">
        <w:t xml:space="preserve"> (or </w:t>
      </w:r>
      <w:r w:rsidRPr="00BD7BC8">
        <w:rPr>
          <w:b/>
        </w:rPr>
        <w:t>RT</w:t>
      </w:r>
      <w:r w:rsidRPr="00BD7BC8">
        <w:t>) is defined by:</w:t>
      </w:r>
    </w:p>
    <w:p w14:paraId="0BA68637" w14:textId="77777777" w:rsidR="005D62FC" w:rsidRPr="00BD7BC8" w:rsidRDefault="005D62FC">
      <w:pPr>
        <w:widowControl w:val="0"/>
        <w:tabs>
          <w:tab w:val="clear" w:pos="1260"/>
          <w:tab w:val="left" w:pos="900"/>
        </w:tabs>
        <w:outlineLvl w:val="0"/>
      </w:pPr>
      <w:r w:rsidRPr="00BD7BC8">
        <w:tab/>
        <w:t>RT = T2 - T1</w:t>
      </w:r>
    </w:p>
    <w:p w14:paraId="0E779319" w14:textId="77777777" w:rsidR="005D62FC" w:rsidRPr="00BD7BC8" w:rsidRDefault="005D62FC">
      <w:pPr>
        <w:widowControl w:val="0"/>
      </w:pPr>
      <w:r w:rsidRPr="00BD7BC8">
        <w:t>where:</w:t>
      </w:r>
    </w:p>
    <w:p w14:paraId="1C52D284" w14:textId="77777777" w:rsidR="005D62FC" w:rsidRPr="00BD7BC8" w:rsidRDefault="005D62FC">
      <w:pPr>
        <w:widowControl w:val="0"/>
        <w:tabs>
          <w:tab w:val="clear" w:pos="1260"/>
          <w:tab w:val="left" w:pos="900"/>
        </w:tabs>
        <w:spacing w:before="80"/>
      </w:pPr>
      <w:r w:rsidRPr="00BD7BC8">
        <w:tab/>
        <w:t>T1 and T2 are measured at the RTE</w:t>
      </w:r>
      <w:r w:rsidRPr="00BD7BC8">
        <w:fldChar w:fldCharType="begin"/>
      </w:r>
      <w:r w:rsidRPr="00BD7BC8">
        <w:instrText xml:space="preserve"> XE "RTE" </w:instrText>
      </w:r>
      <w:r w:rsidRPr="00BD7BC8">
        <w:fldChar w:fldCharType="end"/>
      </w:r>
      <w:r w:rsidRPr="00BD7BC8">
        <w:t xml:space="preserve"> and defined as:</w:t>
      </w:r>
    </w:p>
    <w:p w14:paraId="3062E0C7" w14:textId="77777777" w:rsidR="005D62FC" w:rsidRPr="00BD7BC8" w:rsidRDefault="005D62FC">
      <w:pPr>
        <w:widowControl w:val="0"/>
        <w:tabs>
          <w:tab w:val="clear" w:pos="1260"/>
          <w:tab w:val="left" w:pos="900"/>
        </w:tabs>
        <w:spacing w:before="80"/>
      </w:pPr>
      <w:r w:rsidRPr="00BD7BC8">
        <w:tab/>
      </w:r>
      <w:r w:rsidRPr="00BD7BC8">
        <w:tab/>
        <w:t>T1 = timestamp</w:t>
      </w:r>
      <w:r w:rsidRPr="00BD7BC8">
        <w:fldChar w:fldCharType="begin"/>
      </w:r>
      <w:r w:rsidRPr="00BD7BC8">
        <w:instrText xml:space="preserve"> XE "timestamp" </w:instrText>
      </w:r>
      <w:r w:rsidRPr="00BD7BC8">
        <w:fldChar w:fldCharType="end"/>
      </w:r>
      <w:r w:rsidRPr="00BD7BC8">
        <w:t xml:space="preserve"> taken before the last character of input data is entered by the emulated user.</w:t>
      </w:r>
    </w:p>
    <w:p w14:paraId="5C560F6D" w14:textId="77777777" w:rsidR="005D62FC" w:rsidRPr="00BD7BC8" w:rsidRDefault="005D62FC">
      <w:pPr>
        <w:widowControl w:val="0"/>
        <w:tabs>
          <w:tab w:val="clear" w:pos="1260"/>
          <w:tab w:val="left" w:pos="900"/>
        </w:tabs>
        <w:spacing w:before="80"/>
      </w:pPr>
      <w:r w:rsidRPr="00BD7BC8">
        <w:tab/>
      </w:r>
      <w:r w:rsidRPr="00BD7BC8">
        <w:tab/>
        <w:t>T2 = timestamp</w:t>
      </w:r>
      <w:r w:rsidRPr="00BD7BC8">
        <w:fldChar w:fldCharType="begin"/>
      </w:r>
      <w:r w:rsidRPr="00BD7BC8">
        <w:instrText xml:space="preserve"> XE "timestamp" </w:instrText>
      </w:r>
      <w:r w:rsidRPr="00BD7BC8">
        <w:fldChar w:fldCharType="end"/>
      </w:r>
      <w:r w:rsidRPr="00BD7BC8">
        <w:t xml:space="preserve"> taken after the last character of output is received by the emulated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w:t>
      </w:r>
    </w:p>
    <w:p w14:paraId="6C9AC055" w14:textId="77777777" w:rsidR="005D62FC" w:rsidRPr="00BD7BC8" w:rsidRDefault="005D62FC">
      <w:pPr>
        <w:widowControl w:val="0"/>
      </w:pPr>
      <w:r w:rsidRPr="00BD7BC8">
        <w:t>The resolution of the timestamp</w:t>
      </w:r>
      <w:r w:rsidRPr="00BD7BC8">
        <w:fldChar w:fldCharType="begin"/>
      </w:r>
      <w:r w:rsidRPr="00BD7BC8">
        <w:instrText xml:space="preserve"> XE "timestamp" </w:instrText>
      </w:r>
      <w:r w:rsidRPr="00BD7BC8">
        <w:fldChar w:fldCharType="end"/>
      </w:r>
      <w:r w:rsidRPr="00BD7BC8">
        <w:t>s must be at least 0.1 seconds.</w:t>
      </w:r>
    </w:p>
    <w:p w14:paraId="07D160C3" w14:textId="77777777" w:rsidR="005D62FC" w:rsidRPr="00BD7BC8" w:rsidRDefault="005D62FC">
      <w:pPr>
        <w:widowControl w:val="0"/>
      </w:pPr>
      <w:r w:rsidRPr="00BD7BC8">
        <w:rPr>
          <w:b/>
        </w:rPr>
        <w:t>Comment</w:t>
      </w:r>
      <w:r w:rsidRPr="00BD7BC8">
        <w:t>: The intent of the benchmark is to measure response time as experienced by the emulated user.</w:t>
      </w:r>
    </w:p>
    <w:p w14:paraId="0679D144" w14:textId="77777777" w:rsidR="005D62FC" w:rsidRPr="00BD7BC8" w:rsidRDefault="005D62FC">
      <w:pPr>
        <w:keepNext/>
        <w:widowControl w:val="0"/>
      </w:pPr>
      <w:r w:rsidRPr="00BD7BC8">
        <w:t>5.3.3</w:t>
      </w:r>
      <w:r w:rsidRPr="00BD7BC8">
        <w:tab/>
        <w:t>The Menu Response Time (</w:t>
      </w:r>
      <w:r w:rsidRPr="00BD7BC8">
        <w:rPr>
          <w:b/>
        </w:rPr>
        <w:t>Menu RT</w:t>
      </w:r>
      <w:r w:rsidRPr="00BD7BC8">
        <w:t>) is the time between the timestamp</w:t>
      </w:r>
      <w:r w:rsidRPr="00BD7BC8">
        <w:fldChar w:fldCharType="begin"/>
      </w:r>
      <w:r w:rsidRPr="00BD7BC8">
        <w:instrText xml:space="preserve"> XE "timestamp" </w:instrText>
      </w:r>
      <w:r w:rsidRPr="00BD7BC8">
        <w:fldChar w:fldCharType="end"/>
      </w:r>
      <w:r w:rsidRPr="00BD7BC8">
        <w:t xml:space="preserve"> taken before the last character of the Menu selection has been entered and the timestamp taken after the last character of the Input/Output Screen has been received (including clearing all input and output fields and displaying fixed fields, see Clause 2).</w:t>
      </w:r>
    </w:p>
    <w:p w14:paraId="0A5DC891" w14:textId="77777777" w:rsidR="005D62FC" w:rsidRPr="00BD7BC8" w:rsidRDefault="005D62FC">
      <w:pPr>
        <w:widowControl w:val="0"/>
      </w:pPr>
      <w:r w:rsidRPr="00BD7BC8">
        <w:rPr>
          <w:b/>
        </w:rPr>
        <w:t>Comment</w:t>
      </w:r>
      <w:r w:rsidRPr="00BD7BC8">
        <w:t xml:space="preserve">: </w:t>
      </w:r>
      <w:r w:rsidR="007A5DAD" w:rsidRPr="00BD7BC8">
        <w:t>Systems that do not require SUT</w:t>
      </w:r>
      <w:r w:rsidR="007A5DAD" w:rsidRPr="00BD7BC8">
        <w:fldChar w:fldCharType="begin"/>
      </w:r>
      <w:r w:rsidR="007A5DAD" w:rsidRPr="00BD7BC8">
        <w:instrText xml:space="preserve"> XE "SUT" </w:instrText>
      </w:r>
      <w:r w:rsidR="007A5DAD" w:rsidRPr="00BD7BC8">
        <w:fldChar w:fldCharType="end"/>
      </w:r>
      <w:r w:rsidR="007A5DAD" w:rsidRPr="00BD7BC8">
        <w:t>/RTE</w:t>
      </w:r>
      <w:r w:rsidR="007A5DAD" w:rsidRPr="00BD7BC8">
        <w:fldChar w:fldCharType="begin"/>
      </w:r>
      <w:r w:rsidR="007A5DAD" w:rsidRPr="00BD7BC8">
        <w:instrText xml:space="preserve"> XE "RTE" </w:instrText>
      </w:r>
      <w:r w:rsidR="007A5DAD" w:rsidRPr="00BD7BC8">
        <w:fldChar w:fldCharType="end"/>
      </w:r>
      <w:r w:rsidR="007A5DAD" w:rsidRPr="00BD7BC8">
        <w:t xml:space="preserve"> interaction for the Menu selection and the screen display can assume a null Menu RT and the components that provide the response for the Menu request (e.g. screen caching terminals) must be included in the SUT and therefore must be priced.</w:t>
      </w:r>
    </w:p>
    <w:p w14:paraId="4AE41241" w14:textId="77777777" w:rsidR="005D62FC" w:rsidRPr="00BD7BC8" w:rsidRDefault="005D62FC">
      <w:pPr>
        <w:keepNext/>
        <w:widowControl w:val="0"/>
      </w:pPr>
      <w:r w:rsidRPr="00BD7BC8">
        <w:t>5.3.4</w:t>
      </w:r>
      <w:r w:rsidRPr="00BD7BC8">
        <w:tab/>
        <w:t>The Transaction Response Time (</w:t>
      </w:r>
      <w:r w:rsidRPr="00BD7BC8">
        <w:rPr>
          <w:b/>
        </w:rPr>
        <w:t>Transaction RT</w:t>
      </w:r>
      <w:r w:rsidRPr="00BD7BC8">
        <w:rPr>
          <w:b/>
        </w:rPr>
        <w:fldChar w:fldCharType="begin"/>
      </w:r>
      <w:r w:rsidRPr="00BD7BC8">
        <w:instrText xml:space="preserve"> XE "Transaction RT" </w:instrText>
      </w:r>
      <w:r w:rsidRPr="00BD7BC8">
        <w:rPr>
          <w:b/>
        </w:rPr>
        <w:fldChar w:fldCharType="end"/>
      </w:r>
      <w:r w:rsidRPr="00BD7BC8">
        <w:t>) is the time between the timestamp</w:t>
      </w:r>
      <w:r w:rsidRPr="00BD7BC8">
        <w:fldChar w:fldCharType="begin"/>
      </w:r>
      <w:r w:rsidRPr="00BD7BC8">
        <w:instrText xml:space="preserve"> XE "timestamp" </w:instrText>
      </w:r>
      <w:r w:rsidRPr="00BD7BC8">
        <w:fldChar w:fldCharType="end"/>
      </w:r>
      <w:r w:rsidRPr="00BD7BC8">
        <w:t xml:space="preserve"> taken before the last character of the required input data has been sent from the RTE</w:t>
      </w:r>
      <w:r w:rsidRPr="00BD7BC8">
        <w:fldChar w:fldCharType="begin"/>
      </w:r>
      <w:r w:rsidRPr="00BD7BC8">
        <w:instrText xml:space="preserve"> XE "RTE" </w:instrText>
      </w:r>
      <w:r w:rsidRPr="00BD7BC8">
        <w:fldChar w:fldCharType="end"/>
      </w:r>
      <w:r w:rsidRPr="00BD7BC8">
        <w:t xml:space="preserve"> (see Clause 2) and the timestamp taken after the last character of the required output data has been received by the RTE (see Clause 2) resulting from a transaction execution.</w:t>
      </w:r>
    </w:p>
    <w:p w14:paraId="2A9D2E91" w14:textId="77777777" w:rsidR="005D62FC" w:rsidRPr="00BD7BC8" w:rsidRDefault="005D62FC">
      <w:pPr>
        <w:widowControl w:val="0"/>
      </w:pPr>
      <w:r w:rsidRPr="00BD7BC8">
        <w:rPr>
          <w:b/>
        </w:rPr>
        <w:t xml:space="preserve">Comment: </w:t>
      </w:r>
      <w:r w:rsidRPr="00BD7BC8">
        <w:t>If the emulated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must process the data being entered or displayed, the time for this processing must be disclosed and taken into account when calculating the Transaction RT</w:t>
      </w:r>
      <w:r w:rsidRPr="00BD7BC8">
        <w:fldChar w:fldCharType="begin"/>
      </w:r>
      <w:r w:rsidRPr="00BD7BC8">
        <w:instrText xml:space="preserve"> XE "Transaction RT" </w:instrText>
      </w:r>
      <w:r w:rsidRPr="00BD7BC8">
        <w:fldChar w:fldCharType="end"/>
      </w:r>
      <w:r w:rsidRPr="00BD7BC8">
        <w:t>.</w:t>
      </w:r>
    </w:p>
    <w:p w14:paraId="6B103A2E" w14:textId="77777777" w:rsidR="005D62FC" w:rsidRPr="00BD7BC8" w:rsidRDefault="005D62FC">
      <w:pPr>
        <w:pStyle w:val="Clauses1"/>
        <w:widowControl w:val="0"/>
        <w:outlineLvl w:val="0"/>
      </w:pPr>
      <w:bookmarkStart w:id="85" w:name="_Toc253573191"/>
      <w:r w:rsidRPr="00BD7BC8">
        <w:t>5.4</w:t>
      </w:r>
      <w:r w:rsidRPr="00BD7BC8">
        <w:tab/>
        <w:t>Computation of Throughput Rating</w:t>
      </w:r>
      <w:bookmarkEnd w:id="85"/>
      <w:r w:rsidRPr="00BD7BC8">
        <w:rPr>
          <w:vanish/>
        </w:rPr>
        <w:fldChar w:fldCharType="begin"/>
      </w:r>
      <w:r w:rsidRPr="00BD7BC8">
        <w:rPr>
          <w:vanish/>
        </w:rPr>
        <w:instrText xml:space="preserve"> TC </w:instrText>
      </w:r>
      <w:r w:rsidRPr="00BD7BC8">
        <w:instrText xml:space="preserve"> "</w:instrText>
      </w:r>
      <w:bookmarkStart w:id="86" w:name="_Toc352688315"/>
      <w:r w:rsidRPr="00BD7BC8">
        <w:instrText>'5.4</w:instrText>
      </w:r>
      <w:r w:rsidRPr="00BD7BC8">
        <w:tab/>
        <w:instrText>Computation of Throughput Rating'</w:instrText>
      </w:r>
      <w:bookmarkEnd w:id="86"/>
      <w:r w:rsidRPr="00BD7BC8">
        <w:instrText xml:space="preserve">" \l 2 </w:instrText>
      </w:r>
      <w:r w:rsidRPr="00BD7BC8">
        <w:rPr>
          <w:vanish/>
        </w:rPr>
        <w:fldChar w:fldCharType="end"/>
      </w:r>
    </w:p>
    <w:p w14:paraId="6894D7D1" w14:textId="77777777" w:rsidR="005D62FC" w:rsidRPr="00BD7BC8" w:rsidRDefault="005D62FC">
      <w:pPr>
        <w:keepNext/>
        <w:widowControl w:val="0"/>
      </w:pPr>
      <w:r w:rsidRPr="00BD7BC8">
        <w:t>The TPC-C transaction mix</w:t>
      </w:r>
      <w:r w:rsidRPr="00BD7BC8">
        <w:fldChar w:fldCharType="begin"/>
      </w:r>
      <w:r w:rsidRPr="00BD7BC8">
        <w:instrText xml:space="preserve"> XE "transaction mix" </w:instrText>
      </w:r>
      <w:r w:rsidRPr="00BD7BC8">
        <w:fldChar w:fldCharType="end"/>
      </w:r>
      <w:r w:rsidRPr="00BD7BC8">
        <w:fldChar w:fldCharType="begin"/>
      </w:r>
      <w:r w:rsidRPr="00BD7BC8">
        <w:instrText xml:space="preserve"> XE "mix" </w:instrText>
      </w:r>
      <w:r w:rsidRPr="00BD7BC8">
        <w:fldChar w:fldCharType="end"/>
      </w:r>
      <w:r w:rsidRPr="00BD7BC8">
        <w:t xml:space="preserve"> represents a complete business cycle. It consists of multiple business transaction</w:t>
      </w:r>
      <w:r w:rsidRPr="00BD7BC8">
        <w:fldChar w:fldCharType="begin"/>
      </w:r>
      <w:r w:rsidRPr="00BD7BC8">
        <w:instrText xml:space="preserve"> XE "</w:instrText>
      </w:r>
      <w:r w:rsidRPr="00BD7BC8">
        <w:rPr>
          <w:b/>
        </w:rPr>
        <w:instrText>business transaction</w:instrText>
      </w:r>
      <w:r w:rsidRPr="00BD7BC8">
        <w:instrText xml:space="preserve">" </w:instrText>
      </w:r>
      <w:r w:rsidRPr="00BD7BC8">
        <w:fldChar w:fldCharType="end"/>
      </w:r>
      <w:r w:rsidRPr="00BD7BC8">
        <w:t>s which enter new orders, query the status of existing orders, deliver outstanding orders, enter payments from customers, and monitor warehouse stock levels.</w:t>
      </w:r>
    </w:p>
    <w:p w14:paraId="3128565A" w14:textId="77777777" w:rsidR="005D62FC" w:rsidRPr="00BD7BC8" w:rsidRDefault="005D62FC">
      <w:pPr>
        <w:widowControl w:val="0"/>
      </w:pPr>
      <w:r w:rsidRPr="00BD7BC8">
        <w:t>5.4.1</w:t>
      </w:r>
      <w:r w:rsidRPr="00BD7BC8">
        <w:tab/>
        <w:t>The metric used to report Maximum Qualified Throughput (</w:t>
      </w:r>
      <w:r w:rsidRPr="00BD7BC8">
        <w:rPr>
          <w:b/>
        </w:rPr>
        <w:t>MQTh</w:t>
      </w:r>
      <w:r w:rsidRPr="00BD7BC8">
        <w:t>) is a number of orders processed per minute. It is a measure of "business throughput</w:t>
      </w:r>
      <w:r w:rsidRPr="00BD7BC8">
        <w:fldChar w:fldCharType="begin"/>
      </w:r>
      <w:r w:rsidRPr="00BD7BC8">
        <w:instrText xml:space="preserve"> XE "throughput" </w:instrText>
      </w:r>
      <w:r w:rsidRPr="00BD7BC8">
        <w:fldChar w:fldCharType="end"/>
      </w:r>
      <w:r w:rsidRPr="00BD7BC8">
        <w:t>" rather than a transaction execution rate. It implicitly takes into account all transactions in the mix</w:t>
      </w:r>
      <w:r w:rsidRPr="00BD7BC8">
        <w:fldChar w:fldCharType="begin"/>
      </w:r>
      <w:r w:rsidRPr="00BD7BC8">
        <w:instrText xml:space="preserve"> XE "mix" </w:instrText>
      </w:r>
      <w:r w:rsidRPr="00BD7BC8">
        <w:fldChar w:fldCharType="end"/>
      </w:r>
      <w:r w:rsidRPr="00BD7BC8">
        <w:t xml:space="preserve"> as their individual throughput is controlled by the weighted Menu selection and the minimum percentages of mix defined in Clause 5.2.3.</w:t>
      </w:r>
    </w:p>
    <w:p w14:paraId="738583F9" w14:textId="77777777" w:rsidR="005D62FC" w:rsidRPr="00BD7BC8" w:rsidRDefault="005D62FC">
      <w:pPr>
        <w:keepNext/>
        <w:widowControl w:val="0"/>
      </w:pPr>
      <w:r w:rsidRPr="00BD7BC8">
        <w:t>5.4.2</w:t>
      </w:r>
      <w:r w:rsidRPr="00BD7BC8">
        <w:tab/>
        <w:t>The reported MQTh is the total number of completed New-Order transaction</w:t>
      </w:r>
      <w:r w:rsidRPr="00BD7BC8">
        <w:fldChar w:fldCharType="begin"/>
      </w:r>
      <w:r w:rsidRPr="00BD7BC8">
        <w:instrText xml:space="preserve"> XE "New-Order transaction" </w:instrText>
      </w:r>
      <w:r w:rsidRPr="00BD7BC8">
        <w:fldChar w:fldCharType="end"/>
      </w:r>
      <w:r w:rsidRPr="00BD7BC8">
        <w:t>s (see Clause 5.1.2), where the Transaction RT</w:t>
      </w:r>
      <w:r w:rsidRPr="00BD7BC8">
        <w:fldChar w:fldCharType="begin"/>
      </w:r>
      <w:r w:rsidRPr="00BD7BC8">
        <w:instrText xml:space="preserve"> XE "Transaction RT" </w:instrText>
      </w:r>
      <w:r w:rsidRPr="00BD7BC8">
        <w:fldChar w:fldCharType="end"/>
      </w:r>
      <w:r w:rsidRPr="00BD7BC8">
        <w:t xml:space="preserve"> (see Clause 5.3.4) was completely measured at the RTE</w:t>
      </w:r>
      <w:r w:rsidRPr="00BD7BC8">
        <w:fldChar w:fldCharType="begin"/>
      </w:r>
      <w:r w:rsidRPr="00BD7BC8">
        <w:instrText xml:space="preserve"> XE "RTE" </w:instrText>
      </w:r>
      <w:r w:rsidRPr="00BD7BC8">
        <w:fldChar w:fldCharType="end"/>
      </w:r>
      <w:r w:rsidRPr="00BD7BC8">
        <w:t xml:space="preserve"> 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divided by the elapsed time of the interval. New-Order transactions that rollback, as required by Clause 2.4.1.4, must be included in the reported MQTh.</w:t>
      </w:r>
    </w:p>
    <w:p w14:paraId="6424DA05" w14:textId="77777777" w:rsidR="005D62FC" w:rsidRPr="00BD7BC8" w:rsidRDefault="005D62FC">
      <w:pPr>
        <w:widowControl w:val="0"/>
      </w:pPr>
      <w:r w:rsidRPr="00BD7BC8">
        <w:t>5.4.3</w:t>
      </w:r>
      <w:r w:rsidRPr="00BD7BC8">
        <w:tab/>
        <w:t>The name of the metric used to report the MQTh of the SUT</w:t>
      </w:r>
      <w:r w:rsidRPr="00BD7BC8">
        <w:fldChar w:fldCharType="begin"/>
      </w:r>
      <w:r w:rsidRPr="00BD7BC8">
        <w:instrText xml:space="preserve"> XE "SUT" </w:instrText>
      </w:r>
      <w:r w:rsidRPr="00BD7BC8">
        <w:fldChar w:fldCharType="end"/>
      </w:r>
      <w:r w:rsidRPr="00BD7BC8">
        <w:t xml:space="preserve"> is </w:t>
      </w:r>
      <w:r w:rsidRPr="00BD7BC8">
        <w:rPr>
          <w:b/>
        </w:rPr>
        <w:t>tpmC</w:t>
      </w:r>
      <w:r w:rsidRPr="00BD7BC8">
        <w:rPr>
          <w:b/>
        </w:rPr>
        <w:fldChar w:fldCharType="begin"/>
      </w:r>
      <w:r w:rsidRPr="00BD7BC8">
        <w:instrText xml:space="preserve"> XE "tpmC" </w:instrText>
      </w:r>
      <w:r w:rsidRPr="00BD7BC8">
        <w:rPr>
          <w:b/>
        </w:rPr>
        <w:fldChar w:fldCharType="end"/>
      </w:r>
      <w:r w:rsidRPr="00BD7BC8">
        <w:t>.</w:t>
      </w:r>
    </w:p>
    <w:p w14:paraId="74CCE7AD" w14:textId="77777777" w:rsidR="005D62FC" w:rsidRPr="00BD7BC8" w:rsidRDefault="005D62FC">
      <w:pPr>
        <w:widowControl w:val="0"/>
      </w:pPr>
      <w:r w:rsidRPr="00BD7BC8">
        <w:t>5.4.4</w:t>
      </w:r>
      <w:r w:rsidRPr="00BD7BC8">
        <w:tab/>
        <w:t xml:space="preserve">All reported MQTh must be measured, rather than interpolated or extrapolated, </w:t>
      </w:r>
      <w:r w:rsidR="00116D4C" w:rsidRPr="00BD7BC8">
        <w:t>and truncated to exactly zero</w:t>
      </w:r>
      <w:r w:rsidRPr="00BD7BC8">
        <w:t xml:space="preserve"> decimal places.</w:t>
      </w:r>
      <w:r w:rsidR="00116D4C" w:rsidRPr="00BD7BC8">
        <w:t xml:space="preserve">  </w:t>
      </w:r>
      <w:r w:rsidRPr="00BD7BC8">
        <w:t>For example, suppose 105.548 tpmC</w:t>
      </w:r>
      <w:r w:rsidRPr="00BD7BC8">
        <w:fldChar w:fldCharType="begin"/>
      </w:r>
      <w:r w:rsidRPr="00BD7BC8">
        <w:instrText xml:space="preserve"> XE "tpmC" </w:instrText>
      </w:r>
      <w:r w:rsidRPr="00BD7BC8">
        <w:fldChar w:fldCharType="end"/>
      </w:r>
      <w:r w:rsidRPr="00BD7BC8">
        <w:t xml:space="preserve"> is measured on a 100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test for which 90% of the New-Order transaction</w:t>
      </w:r>
      <w:r w:rsidRPr="00BD7BC8">
        <w:fldChar w:fldCharType="begin"/>
      </w:r>
      <w:r w:rsidRPr="00BD7BC8">
        <w:instrText xml:space="preserve"> XE "New-Order transaction" </w:instrText>
      </w:r>
      <w:r w:rsidRPr="00BD7BC8">
        <w:fldChar w:fldCharType="end"/>
      </w:r>
      <w:r w:rsidRPr="00BD7BC8">
        <w:t>s completed in less than 4.8 seconds and 117.572 tpmC is measured on a 110 terminal test for which 90% of the transactions completed in less than 5.2 seconds. Then the reported tpmC is 105.</w:t>
      </w:r>
    </w:p>
    <w:p w14:paraId="73E0CD55" w14:textId="77777777" w:rsidR="005D62FC" w:rsidRPr="00BD7BC8" w:rsidRDefault="005D62FC">
      <w:pPr>
        <w:widowControl w:val="0"/>
      </w:pPr>
      <w:r w:rsidRPr="00BD7BC8">
        <w:t>5.</w:t>
      </w:r>
      <w:r w:rsidR="00F35A42" w:rsidRPr="00BD7BC8">
        <w:t>4.5</w:t>
      </w:r>
      <w:r w:rsidRPr="00BD7BC8">
        <w:tab/>
        <w:t>To be valid,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xml:space="preserve"> must contain no more than 1% or no more than one (1), whichever is greater, of the Delivery transaction</w:t>
      </w:r>
      <w:r w:rsidRPr="00BD7BC8">
        <w:fldChar w:fldCharType="begin"/>
      </w:r>
      <w:r w:rsidRPr="00BD7BC8">
        <w:instrText xml:space="preserve"> XE "Delivery transaction" </w:instrText>
      </w:r>
      <w:r w:rsidRPr="00BD7BC8">
        <w:fldChar w:fldCharType="end"/>
      </w:r>
      <w:r w:rsidRPr="00BD7BC8">
        <w:t>s skipped because there were fewer than necessary orders present in the New-Order table.</w:t>
      </w:r>
    </w:p>
    <w:p w14:paraId="12322EE4" w14:textId="77777777" w:rsidR="005D62FC" w:rsidRPr="00BD7BC8" w:rsidRDefault="005D62FC">
      <w:pPr>
        <w:pStyle w:val="Clauses1"/>
        <w:widowControl w:val="0"/>
        <w:outlineLvl w:val="0"/>
      </w:pPr>
      <w:bookmarkStart w:id="87" w:name="_Toc253573192"/>
      <w:r w:rsidRPr="00BD7BC8">
        <w:t>5.5</w:t>
      </w:r>
      <w:r w:rsidRPr="00BD7BC8">
        <w:tab/>
        <w:t>Measurement Interval</w:t>
      </w:r>
      <w:r w:rsidRPr="00BD7BC8">
        <w:fldChar w:fldCharType="begin"/>
      </w:r>
      <w:r w:rsidRPr="00BD7BC8">
        <w:instrText xml:space="preserve"> XE "Measurement Interval" </w:instrText>
      </w:r>
      <w:r w:rsidRPr="00BD7BC8">
        <w:fldChar w:fldCharType="end"/>
      </w:r>
      <w:r w:rsidRPr="00BD7BC8">
        <w:t xml:space="preserve"> Requirements</w:t>
      </w:r>
      <w:bookmarkEnd w:id="87"/>
      <w:r w:rsidRPr="00BD7BC8">
        <w:rPr>
          <w:vanish/>
        </w:rPr>
        <w:fldChar w:fldCharType="begin"/>
      </w:r>
      <w:r w:rsidRPr="00BD7BC8">
        <w:rPr>
          <w:vanish/>
        </w:rPr>
        <w:instrText xml:space="preserve"> TC </w:instrText>
      </w:r>
      <w:r w:rsidRPr="00BD7BC8">
        <w:instrText xml:space="preserve"> "</w:instrText>
      </w:r>
      <w:bookmarkStart w:id="88" w:name="_Toc352688316"/>
      <w:r w:rsidRPr="00BD7BC8">
        <w:instrText>'5.5</w:instrText>
      </w:r>
      <w:r w:rsidRPr="00BD7BC8">
        <w:tab/>
        <w:instrText>Measurement Interval Requirements'</w:instrText>
      </w:r>
      <w:bookmarkEnd w:id="88"/>
      <w:r w:rsidRPr="00BD7BC8">
        <w:instrText xml:space="preserve">" \l 2 </w:instrText>
      </w:r>
      <w:r w:rsidRPr="00BD7BC8">
        <w:rPr>
          <w:vanish/>
        </w:rPr>
        <w:fldChar w:fldCharType="end"/>
      </w:r>
    </w:p>
    <w:p w14:paraId="2A3DA1CB" w14:textId="77777777" w:rsidR="005D62FC" w:rsidRPr="00BD7BC8" w:rsidRDefault="005D62FC">
      <w:pPr>
        <w:pStyle w:val="Clauses2"/>
        <w:widowControl w:val="0"/>
        <w:outlineLvl w:val="0"/>
      </w:pPr>
      <w:r w:rsidRPr="00BD7BC8">
        <w:t>5.5.1</w:t>
      </w:r>
      <w:r w:rsidRPr="00BD7BC8">
        <w:tab/>
        <w:t xml:space="preserve">Steady State </w:t>
      </w:r>
    </w:p>
    <w:p w14:paraId="1974AEBB" w14:textId="77777777" w:rsidR="005D62FC" w:rsidRPr="00BD7BC8" w:rsidRDefault="005D62FC">
      <w:pPr>
        <w:widowControl w:val="0"/>
      </w:pPr>
      <w:r w:rsidRPr="00BD7BC8">
        <w:t>5.5.1.1</w:t>
      </w:r>
      <w:r w:rsidRPr="00BD7BC8">
        <w:tab/>
        <w:t xml:space="preserve">The test must be conducted in a </w:t>
      </w:r>
      <w:r w:rsidRPr="00BD7BC8">
        <w:rPr>
          <w:b/>
        </w:rPr>
        <w:t>steady state</w:t>
      </w:r>
      <w:r w:rsidRPr="00BD7BC8">
        <w:t xml:space="preserve"> condition that represents the true sustainable throughput</w:t>
      </w:r>
      <w:r w:rsidRPr="00BD7BC8">
        <w:fldChar w:fldCharType="begin"/>
      </w:r>
      <w:r w:rsidRPr="00BD7BC8">
        <w:instrText xml:space="preserve"> XE "throughput" </w:instrText>
      </w:r>
      <w:r w:rsidRPr="00BD7BC8">
        <w:fldChar w:fldCharType="end"/>
      </w:r>
      <w:r w:rsidRPr="00BD7BC8">
        <w:t xml:space="preserve"> of the SUT</w:t>
      </w:r>
      <w:r w:rsidRPr="00BD7BC8">
        <w:fldChar w:fldCharType="begin"/>
      </w:r>
      <w:r w:rsidRPr="00BD7BC8">
        <w:instrText xml:space="preserve"> XE "SUT" </w:instrText>
      </w:r>
      <w:r w:rsidRPr="00BD7BC8">
        <w:fldChar w:fldCharType="end"/>
      </w:r>
      <w:r w:rsidRPr="00BD7BC8">
        <w:t>.</w:t>
      </w:r>
    </w:p>
    <w:p w14:paraId="2C600870" w14:textId="77777777" w:rsidR="005D62FC" w:rsidRPr="00BD7BC8" w:rsidRDefault="005D62FC">
      <w:pPr>
        <w:widowControl w:val="0"/>
      </w:pPr>
      <w:r w:rsidRPr="00BD7BC8">
        <w:t>5.5.1.2</w:t>
      </w:r>
      <w:r w:rsidRPr="00BD7BC8">
        <w:tab/>
        <w:t>Although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xml:space="preserve"> may be as short as 120 minutes, the system under test </w:t>
      </w:r>
      <w:r w:rsidR="00E5326A" w:rsidRPr="00E5326A">
        <w:t>must be configured to run the test at the reported tpmC for a continuous period of at least eight hours without operator intervention</w:t>
      </w:r>
      <w:r w:rsidRPr="00BD7BC8">
        <w:t>, maintaining full ACID</w:t>
      </w:r>
      <w:r w:rsidRPr="00BD7BC8">
        <w:fldChar w:fldCharType="begin"/>
      </w:r>
      <w:r w:rsidRPr="00BD7BC8">
        <w:instrText xml:space="preserve"> XE "ACID" </w:instrText>
      </w:r>
      <w:r w:rsidRPr="00BD7BC8">
        <w:fldChar w:fldCharType="end"/>
      </w:r>
      <w:r w:rsidRPr="00BD7BC8">
        <w:t xml:space="preserve"> properties. For example, the media used to store at least 8 hours of log data must be configured if required to recover from any single point of failure (see Clause 3.5.3.1).</w:t>
      </w:r>
    </w:p>
    <w:p w14:paraId="7B30759E" w14:textId="77777777" w:rsidR="005D62FC" w:rsidRPr="00BD7BC8" w:rsidRDefault="005D62FC">
      <w:pPr>
        <w:widowControl w:val="0"/>
      </w:pPr>
      <w:r w:rsidRPr="00BD7BC8">
        <w:rPr>
          <w:b/>
        </w:rPr>
        <w:t>Comment 1</w:t>
      </w:r>
      <w:r w:rsidRPr="00BD7BC8">
        <w:t>: An example of a configuration that would not comply is one where a log file is allocated such that better performance is achieved during the measured portion of the test than during the remaining portion of an eight hour test, perhaps because a dedicated device was used initially but space</w:t>
      </w:r>
      <w:r w:rsidRPr="00BD7BC8">
        <w:fldChar w:fldCharType="begin"/>
      </w:r>
      <w:r w:rsidRPr="00BD7BC8">
        <w:instrText xml:space="preserve"> XE "space" </w:instrText>
      </w:r>
      <w:r w:rsidRPr="00BD7BC8">
        <w:fldChar w:fldCharType="end"/>
      </w:r>
      <w:r w:rsidRPr="00BD7BC8">
        <w:t xml:space="preserve"> on a shared device is used later in the full eight hour test.</w:t>
      </w:r>
    </w:p>
    <w:p w14:paraId="0D1D32CD" w14:textId="77777777" w:rsidR="005D62FC" w:rsidRPr="00BD7BC8" w:rsidRDefault="005D62FC">
      <w:pPr>
        <w:widowControl w:val="0"/>
      </w:pPr>
      <w:r w:rsidRPr="00BD7BC8">
        <w:rPr>
          <w:b/>
        </w:rPr>
        <w:t>Comment 2</w:t>
      </w:r>
      <w:r w:rsidRPr="00BD7BC8">
        <w:t>: Steady state is easy to define (e.g., sustainable throughput</w:t>
      </w:r>
      <w:r w:rsidRPr="00BD7BC8">
        <w:fldChar w:fldCharType="begin"/>
      </w:r>
      <w:r w:rsidRPr="00BD7BC8">
        <w:instrText xml:space="preserve"> XE "throughput" </w:instrText>
      </w:r>
      <w:r w:rsidRPr="00BD7BC8">
        <w:fldChar w:fldCharType="end"/>
      </w:r>
      <w:r w:rsidRPr="00BD7BC8">
        <w:t>) but difficult to prove. The test sponsor</w:t>
      </w:r>
      <w:r w:rsidRPr="00BD7BC8">
        <w:fldChar w:fldCharType="begin"/>
      </w:r>
      <w:r w:rsidRPr="00BD7BC8">
        <w:instrText xml:space="preserve"> XE "test sponsor" </w:instrText>
      </w:r>
      <w:r w:rsidRPr="00BD7BC8">
        <w:fldChar w:fldCharType="end"/>
      </w:r>
      <w:r w:rsidRPr="00BD7BC8">
        <w:t xml:space="preserve"> (and/or the auditor) is required to report the method used to verify steady state sustainable throughput. The auditor is encouraged to use available monitoring tools to help determine the steady state.</w:t>
      </w:r>
    </w:p>
    <w:p w14:paraId="34329473" w14:textId="77777777" w:rsidR="005D62FC" w:rsidRPr="00BD7BC8" w:rsidRDefault="005D62FC">
      <w:pPr>
        <w:widowControl w:val="0"/>
      </w:pPr>
      <w:r w:rsidRPr="00BD7BC8">
        <w:rPr>
          <w:b/>
        </w:rPr>
        <w:t>Comment 3:</w:t>
      </w:r>
      <w:r w:rsidRPr="00BD7BC8">
        <w:t xml:space="preserve"> Some aspects of an implementation can result in systematic but small variations in sustained throughput</w:t>
      </w:r>
      <w:r w:rsidRPr="00BD7BC8">
        <w:fldChar w:fldCharType="begin"/>
      </w:r>
      <w:r w:rsidRPr="00BD7BC8">
        <w:instrText xml:space="preserve"> XE "throughput" </w:instrText>
      </w:r>
      <w:r w:rsidRPr="00BD7BC8">
        <w:fldChar w:fldCharType="end"/>
      </w:r>
      <w:r w:rsidRPr="00BD7BC8">
        <w:t xml:space="preserve"> over an 8 hour period.  The cumulative effect of such variations may be up to 2% of the reported throughput.  There is no requirement for an 8 hour run.</w:t>
      </w:r>
    </w:p>
    <w:p w14:paraId="1375DF8A" w14:textId="77777777" w:rsidR="005D62FC" w:rsidRPr="00BD7BC8" w:rsidRDefault="005D62FC">
      <w:pPr>
        <w:widowControl w:val="0"/>
      </w:pPr>
      <w:r w:rsidRPr="00BD7BC8">
        <w:t>5.5.1.3</w:t>
      </w:r>
      <w:r w:rsidRPr="00BD7BC8">
        <w:tab/>
        <w:t>In the case where a ramp-up period is used to reach steady state, the properly scaled initial database population is required at the beginning of the ramp up period. The transaction mix</w:t>
      </w:r>
      <w:r w:rsidRPr="00BD7BC8">
        <w:fldChar w:fldCharType="begin"/>
      </w:r>
      <w:r w:rsidRPr="00BD7BC8">
        <w:instrText xml:space="preserve"> XE "transaction mix" </w:instrText>
      </w:r>
      <w:r w:rsidRPr="00BD7BC8">
        <w:fldChar w:fldCharType="end"/>
      </w:r>
      <w:r w:rsidRPr="00BD7BC8">
        <w:fldChar w:fldCharType="begin"/>
      </w:r>
      <w:r w:rsidRPr="00BD7BC8">
        <w:instrText xml:space="preserve"> XE "mix" </w:instrText>
      </w:r>
      <w:r w:rsidRPr="00BD7BC8">
        <w:fldChar w:fldCharType="end"/>
      </w:r>
      <w:r w:rsidRPr="00BD7BC8">
        <w:t xml:space="preserve"> and the requirements summarized in Clause 5.2.5.7 must be followed during the ramp-up as well as steady state period.</w:t>
      </w:r>
    </w:p>
    <w:p w14:paraId="2C0D69DB" w14:textId="77777777" w:rsidR="005D62FC" w:rsidRPr="00BD7BC8" w:rsidRDefault="005D62FC">
      <w:pPr>
        <w:widowControl w:val="0"/>
      </w:pPr>
      <w:r w:rsidRPr="00BD7BC8">
        <w:rPr>
          <w:b/>
        </w:rPr>
        <w:t>Comment</w:t>
      </w:r>
      <w:r w:rsidRPr="00BD7BC8">
        <w:t>: The intent of this clause is to prevent significant alteration to the properly scaled initial database population during the ramp-up period.</w:t>
      </w:r>
    </w:p>
    <w:p w14:paraId="19A2BD4B" w14:textId="77777777" w:rsidR="005D62FC" w:rsidRPr="00BD7BC8" w:rsidRDefault="005D62FC">
      <w:pPr>
        <w:widowControl w:val="0"/>
      </w:pPr>
      <w:r w:rsidRPr="00BD7BC8">
        <w:t>5.5.1.4</w:t>
      </w:r>
      <w:r w:rsidRPr="00BD7BC8">
        <w:tab/>
        <w:t xml:space="preserve">A separate measurement to demonstrate reproducibility is not required.  </w:t>
      </w:r>
    </w:p>
    <w:p w14:paraId="1344ABB5" w14:textId="77777777" w:rsidR="005D62FC" w:rsidRPr="00BD7BC8" w:rsidRDefault="005D62FC">
      <w:pPr>
        <w:widowControl w:val="0"/>
        <w:rPr>
          <w:u w:val="single"/>
        </w:rPr>
      </w:pPr>
      <w:r w:rsidRPr="00BD7BC8">
        <w:t>5.5.1.5</w:t>
      </w:r>
      <w:r w:rsidRPr="00BD7BC8">
        <w:tab/>
        <w:t>While variability is allowed, the RTE</w:t>
      </w:r>
      <w:r w:rsidRPr="00BD7BC8">
        <w:fldChar w:fldCharType="begin"/>
      </w:r>
      <w:r w:rsidRPr="00BD7BC8">
        <w:instrText xml:space="preserve"> XE "RTE" </w:instrText>
      </w:r>
      <w:r w:rsidRPr="00BD7BC8">
        <w:fldChar w:fldCharType="end"/>
      </w:r>
      <w:r w:rsidRPr="00BD7BC8">
        <w:t xml:space="preserve"> cannot be artificially weighted to generate input data different from the requirements described in Clauses 2.4.1, 2.5.1, 2.6.1, 2.7.1, and 2.8.1. To be valid, the input data generated during a reported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xml:space="preserve"> must not exceed the following variability:</w:t>
      </w:r>
    </w:p>
    <w:p w14:paraId="4C7C00D7" w14:textId="77777777" w:rsidR="005D62FC" w:rsidRPr="00BD7BC8" w:rsidRDefault="005D62FC">
      <w:pPr>
        <w:pStyle w:val="ListofSteps"/>
        <w:widowControl w:val="0"/>
      </w:pPr>
      <w:r w:rsidRPr="00BD7BC8">
        <w:t>1.</w:t>
      </w:r>
      <w:r w:rsidRPr="00BD7BC8">
        <w:tab/>
        <w:t>At least 0.9% and at most 1.1% of the New-Order transaction</w:t>
      </w:r>
      <w:r w:rsidRPr="00BD7BC8">
        <w:fldChar w:fldCharType="begin"/>
      </w:r>
      <w:r w:rsidRPr="00BD7BC8">
        <w:instrText xml:space="preserve"> XE "New-Order transaction" </w:instrText>
      </w:r>
      <w:r w:rsidRPr="00BD7BC8">
        <w:fldChar w:fldCharType="end"/>
      </w:r>
      <w:r w:rsidRPr="00BD7BC8">
        <w:t>s must roll back as a result of an unused item number.</w:t>
      </w:r>
    </w:p>
    <w:p w14:paraId="4C3919E3" w14:textId="77777777" w:rsidR="005D62FC" w:rsidRPr="00BD7BC8" w:rsidRDefault="005D62FC">
      <w:pPr>
        <w:pStyle w:val="ListofSteps"/>
        <w:widowControl w:val="0"/>
      </w:pPr>
      <w:r w:rsidRPr="00BD7BC8">
        <w:t>2.</w:t>
      </w:r>
      <w:r w:rsidRPr="00BD7BC8">
        <w:tab/>
        <w:t>The average number of order-lines per order must be in the range of 9.5 to 10.5 and the number of order-lines per order must be uniformly distributed from 5 to 15 for the New-Order transaction</w:t>
      </w:r>
      <w:r w:rsidRPr="00BD7BC8">
        <w:fldChar w:fldCharType="begin"/>
      </w:r>
      <w:r w:rsidRPr="00BD7BC8">
        <w:instrText xml:space="preserve"> XE "New-Order transaction" </w:instrText>
      </w:r>
      <w:r w:rsidRPr="00BD7BC8">
        <w:fldChar w:fldCharType="end"/>
      </w:r>
      <w:r w:rsidRPr="00BD7BC8">
        <w:t>s that are submitted to the SUT</w:t>
      </w:r>
      <w:r w:rsidRPr="00BD7BC8">
        <w:fldChar w:fldCharType="begin"/>
      </w:r>
      <w:r w:rsidRPr="00BD7BC8">
        <w:instrText xml:space="preserve"> XE "SUT" </w:instrText>
      </w:r>
      <w:r w:rsidRPr="00BD7BC8">
        <w:fldChar w:fldCharType="end"/>
      </w:r>
      <w:r w:rsidRPr="00BD7BC8">
        <w:t xml:space="preserve"> 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w:t>
      </w:r>
    </w:p>
    <w:p w14:paraId="45A2F4E1" w14:textId="77777777" w:rsidR="005D62FC" w:rsidRPr="00BD7BC8" w:rsidRDefault="005D62FC">
      <w:pPr>
        <w:pStyle w:val="ListofSteps"/>
        <w:widowControl w:val="0"/>
      </w:pPr>
      <w:r w:rsidRPr="00BD7BC8">
        <w:t>3.</w:t>
      </w:r>
      <w:r w:rsidRPr="00BD7BC8">
        <w:tab/>
        <w:t>The number of remote order-lines</w:t>
      </w:r>
      <w:r w:rsidRPr="00BD7BC8">
        <w:fldChar w:fldCharType="begin"/>
      </w:r>
      <w:r w:rsidRPr="00BD7BC8">
        <w:instrText xml:space="preserve"> XE "remote order-lines" </w:instrText>
      </w:r>
      <w:r w:rsidRPr="00BD7BC8">
        <w:fldChar w:fldCharType="end"/>
      </w:r>
      <w:r w:rsidRPr="00BD7BC8">
        <w:t xml:space="preserve"> must be at least 0.95% and at most 1.05% of the number of order-lines that are filled in by the New-Order transaction</w:t>
      </w:r>
      <w:r w:rsidRPr="00BD7BC8">
        <w:fldChar w:fldCharType="begin"/>
      </w:r>
      <w:r w:rsidRPr="00BD7BC8">
        <w:instrText xml:space="preserve"> XE "New-Order transaction" </w:instrText>
      </w:r>
      <w:r w:rsidRPr="00BD7BC8">
        <w:fldChar w:fldCharType="end"/>
      </w:r>
      <w:r w:rsidRPr="00BD7BC8">
        <w:t>s that are submitted to the SUT</w:t>
      </w:r>
      <w:r w:rsidRPr="00BD7BC8">
        <w:fldChar w:fldCharType="begin"/>
      </w:r>
      <w:r w:rsidRPr="00BD7BC8">
        <w:instrText xml:space="preserve"> XE "SUT" </w:instrText>
      </w:r>
      <w:r w:rsidRPr="00BD7BC8">
        <w:fldChar w:fldCharType="end"/>
      </w:r>
      <w:r w:rsidRPr="00BD7BC8">
        <w:t xml:space="preserve"> 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w:t>
      </w:r>
    </w:p>
    <w:p w14:paraId="1799264B" w14:textId="77777777" w:rsidR="005D62FC" w:rsidRPr="00BD7BC8" w:rsidRDefault="005D62FC">
      <w:pPr>
        <w:pStyle w:val="ListofSteps"/>
        <w:widowControl w:val="0"/>
      </w:pPr>
      <w:r w:rsidRPr="00BD7BC8">
        <w:t>4.</w:t>
      </w:r>
      <w:r w:rsidRPr="00BD7BC8">
        <w:tab/>
        <w:t>The number of remote Payment transaction</w:t>
      </w:r>
      <w:r w:rsidRPr="00BD7BC8">
        <w:fldChar w:fldCharType="begin"/>
      </w:r>
      <w:r w:rsidRPr="00BD7BC8">
        <w:instrText xml:space="preserve"> XE "remote Payment transaction" </w:instrText>
      </w:r>
      <w:r w:rsidRPr="00BD7BC8">
        <w:fldChar w:fldCharType="end"/>
      </w:r>
      <w:r w:rsidRPr="00BD7BC8">
        <w:fldChar w:fldCharType="begin"/>
      </w:r>
      <w:r w:rsidRPr="00BD7BC8">
        <w:instrText xml:space="preserve"> XE "Payment transaction" </w:instrText>
      </w:r>
      <w:r w:rsidRPr="00BD7BC8">
        <w:fldChar w:fldCharType="end"/>
      </w:r>
      <w:r w:rsidRPr="00BD7BC8">
        <w:t>s must be at least 14% and at most 16% of the number of Payment transactions that are submitted to the SUT</w:t>
      </w:r>
      <w:r w:rsidRPr="00BD7BC8">
        <w:fldChar w:fldCharType="begin"/>
      </w:r>
      <w:r w:rsidRPr="00BD7BC8">
        <w:instrText xml:space="preserve"> XE "SUT" </w:instrText>
      </w:r>
      <w:r w:rsidRPr="00BD7BC8">
        <w:fldChar w:fldCharType="end"/>
      </w:r>
      <w:r w:rsidRPr="00BD7BC8">
        <w:t xml:space="preserve"> 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w:t>
      </w:r>
    </w:p>
    <w:p w14:paraId="695EDAD1" w14:textId="77777777" w:rsidR="005D62FC" w:rsidRPr="00BD7BC8" w:rsidRDefault="005D62FC">
      <w:pPr>
        <w:pStyle w:val="ListofSteps"/>
        <w:widowControl w:val="0"/>
      </w:pPr>
      <w:r w:rsidRPr="00BD7BC8">
        <w:t>5.</w:t>
      </w:r>
      <w:r w:rsidRPr="00BD7BC8">
        <w:tab/>
        <w:t>The number of customer selections by customer last name</w:t>
      </w:r>
      <w:r w:rsidRPr="00BD7BC8">
        <w:fldChar w:fldCharType="begin"/>
      </w:r>
      <w:r w:rsidRPr="00BD7BC8">
        <w:instrText xml:space="preserve"> XE "last name" </w:instrText>
      </w:r>
      <w:r w:rsidRPr="00BD7BC8">
        <w:fldChar w:fldCharType="end"/>
      </w:r>
      <w:r w:rsidRPr="00BD7BC8">
        <w:t xml:space="preserve"> in the Payment transaction</w:t>
      </w:r>
      <w:r w:rsidRPr="00BD7BC8">
        <w:fldChar w:fldCharType="begin"/>
      </w:r>
      <w:r w:rsidRPr="00BD7BC8">
        <w:instrText xml:space="preserve"> XE "Payment transaction" </w:instrText>
      </w:r>
      <w:r w:rsidRPr="00BD7BC8">
        <w:fldChar w:fldCharType="end"/>
      </w:r>
      <w:r w:rsidRPr="00BD7BC8">
        <w:t xml:space="preserve"> must be at least 57% and at most 63% of the number of Payment transactions that are submitted to the SUT</w:t>
      </w:r>
      <w:r w:rsidRPr="00BD7BC8">
        <w:fldChar w:fldCharType="begin"/>
      </w:r>
      <w:r w:rsidRPr="00BD7BC8">
        <w:instrText xml:space="preserve"> XE "SUT" </w:instrText>
      </w:r>
      <w:r w:rsidRPr="00BD7BC8">
        <w:fldChar w:fldCharType="end"/>
      </w:r>
      <w:r w:rsidRPr="00BD7BC8">
        <w:t xml:space="preserve"> 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w:t>
      </w:r>
    </w:p>
    <w:p w14:paraId="76FD8061" w14:textId="77777777" w:rsidR="005D62FC" w:rsidRPr="00BD7BC8" w:rsidRDefault="005D62FC">
      <w:pPr>
        <w:pStyle w:val="ListofSteps"/>
        <w:widowControl w:val="0"/>
      </w:pPr>
      <w:r w:rsidRPr="00BD7BC8">
        <w:t>6.</w:t>
      </w:r>
      <w:r w:rsidRPr="00BD7BC8">
        <w:tab/>
        <w:t>The number of customer selections by customer last name</w:t>
      </w:r>
      <w:r w:rsidRPr="00BD7BC8">
        <w:fldChar w:fldCharType="begin"/>
      </w:r>
      <w:r w:rsidRPr="00BD7BC8">
        <w:instrText xml:space="preserve"> XE "last name" </w:instrText>
      </w:r>
      <w:r w:rsidRPr="00BD7BC8">
        <w:fldChar w:fldCharType="end"/>
      </w:r>
      <w:r w:rsidRPr="00BD7BC8">
        <w:t xml:space="preserve"> in the Order-Status transaction</w:t>
      </w:r>
      <w:r w:rsidRPr="00BD7BC8">
        <w:fldChar w:fldCharType="begin"/>
      </w:r>
      <w:r w:rsidRPr="00BD7BC8">
        <w:instrText xml:space="preserve"> XE "Order-Status transaction" </w:instrText>
      </w:r>
      <w:r w:rsidRPr="00BD7BC8">
        <w:fldChar w:fldCharType="end"/>
      </w:r>
      <w:r w:rsidRPr="00BD7BC8">
        <w:t xml:space="preserve"> must be at least 57% and at most 63% of the number of Order-Status transactions that are submitted to the SUT</w:t>
      </w:r>
      <w:r w:rsidRPr="00BD7BC8">
        <w:fldChar w:fldCharType="begin"/>
      </w:r>
      <w:r w:rsidRPr="00BD7BC8">
        <w:instrText xml:space="preserve"> XE "SUT" </w:instrText>
      </w:r>
      <w:r w:rsidRPr="00BD7BC8">
        <w:fldChar w:fldCharType="end"/>
      </w:r>
      <w:r w:rsidRPr="00BD7BC8">
        <w:t xml:space="preserve"> 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w:t>
      </w:r>
    </w:p>
    <w:p w14:paraId="7632FE20" w14:textId="77777777" w:rsidR="005D62FC" w:rsidRPr="00BD7BC8" w:rsidRDefault="005D62FC">
      <w:pPr>
        <w:widowControl w:val="0"/>
      </w:pPr>
      <w:r w:rsidRPr="00BD7BC8">
        <w:t>5.5.1.6</w:t>
      </w:r>
      <w:r w:rsidRPr="00BD7BC8">
        <w:tab/>
        <w:t>To be valid,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xml:space="preserve"> must contain no more than 1% or no more than one (1), whichever is greater, of the Delivery transaction</w:t>
      </w:r>
      <w:r w:rsidRPr="00BD7BC8">
        <w:fldChar w:fldCharType="begin"/>
      </w:r>
      <w:r w:rsidRPr="00BD7BC8">
        <w:instrText xml:space="preserve"> XE "Delivery transaction" </w:instrText>
      </w:r>
      <w:r w:rsidRPr="00BD7BC8">
        <w:fldChar w:fldCharType="end"/>
      </w:r>
      <w:r w:rsidRPr="00BD7BC8">
        <w:t>s skipped because there were fewer than necessary orders present in the New-Order table.</w:t>
      </w:r>
    </w:p>
    <w:p w14:paraId="1D4BF941" w14:textId="77777777" w:rsidR="005D62FC" w:rsidRPr="00BD7BC8" w:rsidRDefault="005D62FC">
      <w:pPr>
        <w:pStyle w:val="Clauses2"/>
        <w:widowControl w:val="0"/>
        <w:outlineLvl w:val="0"/>
      </w:pPr>
      <w:r w:rsidRPr="00BD7BC8">
        <w:t>5.5.2</w:t>
      </w:r>
      <w:r w:rsidRPr="00BD7BC8">
        <w:tab/>
        <w:t>Duration</w:t>
      </w:r>
    </w:p>
    <w:p w14:paraId="06A5EE2F" w14:textId="77777777" w:rsidR="005D62FC" w:rsidRPr="00BD7BC8" w:rsidRDefault="005D62FC">
      <w:pPr>
        <w:keepNext/>
        <w:widowControl w:val="0"/>
      </w:pPr>
      <w:r w:rsidRPr="00BD7BC8">
        <w:t>5.5.2.1</w:t>
      </w:r>
      <w:r w:rsidRPr="00BD7BC8">
        <w:tab/>
        <w:t>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xml:space="preserve"> must:</w:t>
      </w:r>
    </w:p>
    <w:p w14:paraId="26AF4410" w14:textId="77777777" w:rsidR="005D62FC" w:rsidRPr="00BD7BC8" w:rsidRDefault="005D62FC">
      <w:pPr>
        <w:pStyle w:val="ListofSteps"/>
        <w:widowControl w:val="0"/>
      </w:pPr>
      <w:r w:rsidRPr="00BD7BC8">
        <w:t>1.</w:t>
      </w:r>
      <w:r w:rsidRPr="00BD7BC8">
        <w:tab/>
        <w:t>Begin after the system reaches steady state.</w:t>
      </w:r>
    </w:p>
    <w:p w14:paraId="2CD2DC20" w14:textId="77777777" w:rsidR="005D62FC" w:rsidRPr="00BD7BC8" w:rsidRDefault="005D62FC">
      <w:pPr>
        <w:pStyle w:val="ListofSteps"/>
        <w:widowControl w:val="0"/>
      </w:pPr>
      <w:r w:rsidRPr="00BD7BC8">
        <w:t>2.</w:t>
      </w:r>
      <w:r w:rsidRPr="00BD7BC8">
        <w:tab/>
        <w:t>Be long enough to generate reproducible throughput</w:t>
      </w:r>
      <w:r w:rsidRPr="00BD7BC8">
        <w:fldChar w:fldCharType="begin"/>
      </w:r>
      <w:r w:rsidRPr="00BD7BC8">
        <w:instrText xml:space="preserve"> XE "throughput" </w:instrText>
      </w:r>
      <w:r w:rsidRPr="00BD7BC8">
        <w:fldChar w:fldCharType="end"/>
      </w:r>
      <w:r w:rsidRPr="00BD7BC8">
        <w:t xml:space="preserve"> results which are representative of the performance which would be achieved during a sustained eight hour period.</w:t>
      </w:r>
    </w:p>
    <w:p w14:paraId="305387F3" w14:textId="77777777" w:rsidR="005D62FC" w:rsidRPr="00BD7BC8" w:rsidRDefault="005D62FC">
      <w:pPr>
        <w:pStyle w:val="ListofSteps"/>
        <w:widowControl w:val="0"/>
      </w:pPr>
      <w:r w:rsidRPr="00BD7BC8">
        <w:t>3.</w:t>
      </w:r>
      <w:r w:rsidRPr="00BD7BC8">
        <w:tab/>
        <w:t>Extend uninterrupted for a minimum of 120 minutes.</w:t>
      </w:r>
    </w:p>
    <w:p w14:paraId="0F934454" w14:textId="77777777" w:rsidR="005D62FC" w:rsidRPr="00BD7BC8" w:rsidRDefault="005D62FC">
      <w:pPr>
        <w:widowControl w:val="0"/>
      </w:pPr>
      <w:r w:rsidRPr="00BD7BC8">
        <w:t>5.5.2.2</w:t>
      </w:r>
      <w:r w:rsidRPr="00BD7BC8">
        <w:tab/>
        <w:t>Some systems do not write modified database records/pages to durable media at the time of modification, but instead defer these writes.  At some subsequent time, the modified records/pages are written to make the durable copy current.  This process is defined as a checkpoint</w:t>
      </w:r>
      <w:r w:rsidRPr="00BD7BC8">
        <w:fldChar w:fldCharType="begin"/>
      </w:r>
      <w:r w:rsidRPr="00BD7BC8">
        <w:instrText xml:space="preserve"> XE "checkpoint" </w:instrText>
      </w:r>
      <w:r w:rsidRPr="00BD7BC8">
        <w:fldChar w:fldCharType="end"/>
      </w:r>
      <w:r w:rsidRPr="00BD7BC8">
        <w:t xml:space="preserve"> in this document.</w:t>
      </w:r>
    </w:p>
    <w:p w14:paraId="1FB11632" w14:textId="77777777" w:rsidR="005D62FC" w:rsidRPr="00BD7BC8" w:rsidRDefault="005D62FC">
      <w:pPr>
        <w:widowControl w:val="0"/>
      </w:pPr>
      <w:r w:rsidRPr="00BD7BC8">
        <w:t>For systems which defer database write to durable media, it is a requirement that:</w:t>
      </w:r>
    </w:p>
    <w:p w14:paraId="67AD412C" w14:textId="77777777" w:rsidR="005D62FC" w:rsidRPr="00BD7BC8" w:rsidRDefault="005D62FC" w:rsidP="003B4200">
      <w:pPr>
        <w:pStyle w:val="ListofSteps"/>
        <w:widowControl w:val="0"/>
      </w:pPr>
      <w:r w:rsidRPr="00BD7BC8">
        <w:t>1.</w:t>
      </w:r>
      <w:r w:rsidRPr="00BD7BC8">
        <w:tab/>
        <w:t>The time between check points (known as the Checkpoint Interval</w:t>
      </w:r>
      <w:r w:rsidRPr="00BD7BC8">
        <w:fldChar w:fldCharType="begin"/>
      </w:r>
      <w:r w:rsidRPr="00BD7BC8">
        <w:instrText xml:space="preserve"> XE "Checkpoint Interval" </w:instrText>
      </w:r>
      <w:r w:rsidRPr="00BD7BC8">
        <w:fldChar w:fldCharType="end"/>
      </w:r>
      <w:r w:rsidRPr="00BD7BC8">
        <w:t xml:space="preserve"> (CI)), must be less than or equal to 30 minutes.</w:t>
      </w:r>
      <w:r w:rsidR="003B4200" w:rsidRPr="00BD7BC8">
        <w:t xml:space="preserve">  The Checkpoint Duration, time required by the DBMS to write modified database records/pages to durable media, must be less than or equal to the Checkpoint Interval.</w:t>
      </w:r>
    </w:p>
    <w:p w14:paraId="7CAA19FC" w14:textId="77777777" w:rsidR="005D62FC" w:rsidRPr="00BD7BC8" w:rsidRDefault="005D62FC">
      <w:pPr>
        <w:pStyle w:val="ListofSteps"/>
        <w:widowControl w:val="0"/>
      </w:pPr>
      <w:r w:rsidRPr="00BD7BC8">
        <w:tab/>
      </w:r>
      <w:r w:rsidRPr="00BD7BC8">
        <w:rPr>
          <w:b/>
        </w:rPr>
        <w:t>Comment</w:t>
      </w:r>
      <w:r w:rsidRPr="00BD7BC8">
        <w:t>: For systems which recover from instantaneous interruptions by applying recovery data to the database stored on durable media</w:t>
      </w:r>
      <w:r w:rsidR="003B4200" w:rsidRPr="00BD7BC8">
        <w:t xml:space="preserve"> (database systems that do not perform checkpoints)</w:t>
      </w:r>
      <w:r w:rsidRPr="00BD7BC8">
        <w:t>, it is a requirement that no recovery data older than 30 minutes prior to the interruption be used. The consequence of this requirement is that the database contents stored on durable media cannot at any time during the Measurement Interval</w:t>
      </w:r>
      <w:r w:rsidRPr="00BD7BC8">
        <w:fldChar w:fldCharType="begin"/>
      </w:r>
      <w:r w:rsidRPr="00BD7BC8">
        <w:instrText xml:space="preserve"> XE "Measurement Interval" </w:instrText>
      </w:r>
      <w:r w:rsidRPr="00BD7BC8">
        <w:fldChar w:fldCharType="end"/>
      </w:r>
      <w:r w:rsidRPr="00BD7BC8">
        <w:t xml:space="preserve"> (MI) be more than 30 minutes older than the most current state of the database (±5%).</w:t>
      </w:r>
    </w:p>
    <w:p w14:paraId="24B3D30E" w14:textId="77777777" w:rsidR="00A61EED" w:rsidRPr="00BD7BC8" w:rsidRDefault="005D62FC" w:rsidP="00267F0F">
      <w:pPr>
        <w:pStyle w:val="ListofSteps"/>
        <w:widowControl w:val="0"/>
        <w:rPr>
          <w:b/>
        </w:rPr>
      </w:pPr>
      <w:r w:rsidRPr="00BD7BC8">
        <w:t>2.</w:t>
      </w:r>
      <w:r w:rsidRPr="00BD7BC8">
        <w:tab/>
        <w:t>All work required to perform a checkpoint</w:t>
      </w:r>
      <w:r w:rsidRPr="00BD7BC8">
        <w:fldChar w:fldCharType="begin"/>
      </w:r>
      <w:r w:rsidRPr="00BD7BC8">
        <w:instrText xml:space="preserve"> XE "checkpoint" </w:instrText>
      </w:r>
      <w:r w:rsidRPr="00BD7BC8">
        <w:fldChar w:fldCharType="end"/>
      </w:r>
      <w:r w:rsidRPr="00BD7BC8">
        <w:t xml:space="preserve"> must occur at least once before</w:t>
      </w:r>
      <w:r w:rsidR="00011223" w:rsidRPr="00BD7BC8">
        <w:t>, during steady state,</w:t>
      </w:r>
      <w:r w:rsidRPr="00BD7BC8">
        <w:t xml:space="preserve"> and at least four times during the Measurement Interval</w:t>
      </w:r>
      <w:r w:rsidRPr="00BD7BC8">
        <w:fldChar w:fldCharType="begin"/>
      </w:r>
      <w:r w:rsidRPr="00BD7BC8">
        <w:instrText xml:space="preserve"> XE "Measurement Interval" </w:instrText>
      </w:r>
      <w:r w:rsidRPr="00BD7BC8">
        <w:fldChar w:fldCharType="end"/>
      </w:r>
      <w:r w:rsidRPr="00BD7BC8">
        <w:t xml:space="preserve">.  The start time and duration in seconds of at least the four longest </w:t>
      </w:r>
      <w:r w:rsidR="00267F0F" w:rsidRPr="00BD7BC8">
        <w:t>c</w:t>
      </w:r>
      <w:r w:rsidRPr="00BD7BC8">
        <w:t>heckpoints during the Measurement Interval must be disclosed..</w:t>
      </w:r>
      <w:r w:rsidRPr="00BD7BC8">
        <w:tab/>
      </w:r>
    </w:p>
    <w:p w14:paraId="21B49954" w14:textId="77777777" w:rsidR="00A61EED" w:rsidRPr="00BD7BC8" w:rsidRDefault="00A61EED" w:rsidP="00A61EED">
      <w:pPr>
        <w:pStyle w:val="ListofSteps"/>
        <w:widowControl w:val="0"/>
        <w:jc w:val="left"/>
        <w:rPr>
          <w:b/>
        </w:rPr>
      </w:pPr>
    </w:p>
    <w:p w14:paraId="286AEBCE" w14:textId="77777777" w:rsidR="005D62FC" w:rsidRPr="00BD7BC8" w:rsidRDefault="005D62FC">
      <w:pPr>
        <w:widowControl w:val="0"/>
        <w:jc w:val="center"/>
      </w:pPr>
    </w:p>
    <w:p w14:paraId="28E511D5" w14:textId="77777777" w:rsidR="005D62FC" w:rsidRPr="00BD7BC8" w:rsidRDefault="005D62FC">
      <w:pPr>
        <w:pStyle w:val="Clauses1"/>
        <w:widowControl w:val="0"/>
        <w:outlineLvl w:val="0"/>
      </w:pPr>
      <w:bookmarkStart w:id="89" w:name="_Toc253573193"/>
      <w:r w:rsidRPr="00BD7BC8">
        <w:t>5.6</w:t>
      </w:r>
      <w:r w:rsidRPr="00BD7BC8">
        <w:tab/>
        <w:t>Required Reporting</w:t>
      </w:r>
      <w:bookmarkEnd w:id="89"/>
      <w:r w:rsidRPr="00BD7BC8">
        <w:rPr>
          <w:vanish/>
        </w:rPr>
        <w:fldChar w:fldCharType="begin"/>
      </w:r>
      <w:r w:rsidRPr="00BD7BC8">
        <w:rPr>
          <w:vanish/>
        </w:rPr>
        <w:instrText xml:space="preserve"> TC </w:instrText>
      </w:r>
      <w:r w:rsidRPr="00BD7BC8">
        <w:instrText xml:space="preserve"> "</w:instrText>
      </w:r>
      <w:bookmarkStart w:id="90" w:name="_Toc352688317"/>
      <w:r w:rsidRPr="00BD7BC8">
        <w:instrText>'5.6</w:instrText>
      </w:r>
      <w:r w:rsidRPr="00BD7BC8">
        <w:tab/>
        <w:instrText>Required Reporting'</w:instrText>
      </w:r>
      <w:bookmarkEnd w:id="90"/>
      <w:r w:rsidRPr="00BD7BC8">
        <w:instrText xml:space="preserve">" \l 2 </w:instrText>
      </w:r>
      <w:r w:rsidRPr="00BD7BC8">
        <w:rPr>
          <w:vanish/>
        </w:rPr>
        <w:fldChar w:fldCharType="end"/>
      </w:r>
    </w:p>
    <w:p w14:paraId="76E9E39B" w14:textId="77777777" w:rsidR="005D62FC" w:rsidRPr="00BD7BC8" w:rsidRDefault="005D62FC">
      <w:pPr>
        <w:keepNext/>
        <w:widowControl w:val="0"/>
      </w:pPr>
      <w:r w:rsidRPr="00BD7BC8">
        <w:t>5.6.1</w:t>
      </w:r>
      <w:r w:rsidRPr="00BD7BC8">
        <w:tab/>
        <w:t>The frequency distribution of response times of all transactions, started and completed 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must be reported independently for each of the five transaction types (i.e., New-Order, Payment, Order-Status, Delivery, and Stock-Level). The x-axis represents the transaction RT and must range from 0 to four times the measured 90th percentile RT (N) for that transaction. The y-axis represents the frequency of the transactions at a given RT. At least 20 different intervals, of equal length, must be reported. The maximum, average, and 90th percentile response time</w:t>
      </w:r>
      <w:r w:rsidRPr="00BD7BC8">
        <w:fldChar w:fldCharType="begin"/>
      </w:r>
      <w:r w:rsidRPr="00BD7BC8">
        <w:instrText xml:space="preserve"> XE "90th percentile response time" </w:instrText>
      </w:r>
      <w:r w:rsidRPr="00BD7BC8">
        <w:fldChar w:fldCharType="end"/>
      </w:r>
      <w:r w:rsidRPr="00BD7BC8">
        <w:t>s must also be reported. An example of such a graph is shown below.</w:t>
      </w:r>
    </w:p>
    <w:p w14:paraId="05CD993D" w14:textId="5F5D569C" w:rsidR="005D62FC" w:rsidRPr="00BD7BC8" w:rsidRDefault="001B4A11">
      <w:pPr>
        <w:pStyle w:val="Picture"/>
        <w:widowControl w:val="0"/>
      </w:pPr>
      <w:r>
        <w:rPr>
          <w:noProof/>
        </w:rPr>
        <w:drawing>
          <wp:inline distT="0" distB="0" distL="0" distR="0" wp14:editId="2526DF9D">
            <wp:extent cx="4612640" cy="22726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612640" cy="227266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3B7C6A3D" w14:textId="77777777" w:rsidR="005D62FC" w:rsidRPr="00BD7BC8" w:rsidRDefault="005D62FC">
      <w:pPr>
        <w:keepNext/>
        <w:widowControl w:val="0"/>
      </w:pPr>
      <w:r w:rsidRPr="00BD7BC8">
        <w:t>5.6.2</w:t>
      </w:r>
      <w:r w:rsidRPr="00BD7BC8">
        <w:tab/>
        <w:t>A graph of response times versus throughput</w:t>
      </w:r>
      <w:r w:rsidRPr="00BD7BC8">
        <w:fldChar w:fldCharType="begin"/>
      </w:r>
      <w:r w:rsidRPr="00BD7BC8">
        <w:instrText xml:space="preserve"> XE "throughput" </w:instrText>
      </w:r>
      <w:r w:rsidRPr="00BD7BC8">
        <w:fldChar w:fldCharType="end"/>
      </w:r>
      <w:r w:rsidRPr="00BD7BC8">
        <w:t xml:space="preserve"> for the New-Order transaction</w:t>
      </w:r>
      <w:r w:rsidRPr="00BD7BC8">
        <w:fldChar w:fldCharType="begin"/>
      </w:r>
      <w:r w:rsidRPr="00BD7BC8">
        <w:instrText xml:space="preserve"> XE "New-Order transaction" </w:instrText>
      </w:r>
      <w:r w:rsidRPr="00BD7BC8">
        <w:fldChar w:fldCharType="end"/>
      </w:r>
      <w:r w:rsidRPr="00BD7BC8">
        <w:t>, run within the mix</w:t>
      </w:r>
      <w:r w:rsidRPr="00BD7BC8">
        <w:fldChar w:fldCharType="begin"/>
      </w:r>
      <w:r w:rsidRPr="00BD7BC8">
        <w:instrText xml:space="preserve"> XE "mix" </w:instrText>
      </w:r>
      <w:r w:rsidRPr="00BD7BC8">
        <w:fldChar w:fldCharType="end"/>
      </w:r>
      <w:r w:rsidRPr="00BD7BC8">
        <w:t xml:space="preserve"> required in Clause 5.2.3, must be reported. The x-axis represents the measured New-Order throughput. The y-axis represents the </w:t>
      </w:r>
      <w:r w:rsidRPr="00BD7BC8">
        <w:rPr>
          <w:strike/>
        </w:rPr>
        <w:t>c</w:t>
      </w:r>
      <w:r w:rsidRPr="00BD7BC8">
        <w:t>orresponding 90th percentile of response times. A graph must be plotted at approximately 50%, 80%, and 100% of reported throughput rate (additional data points are optional). The 50% and 80% data points are to be measured on the same configuration as the 100% run, for a minimum interval of 20 minutes, varying either the Think Time</w:t>
      </w:r>
      <w:r w:rsidRPr="00BD7BC8">
        <w:fldChar w:fldCharType="begin"/>
      </w:r>
      <w:r w:rsidRPr="00BD7BC8">
        <w:instrText xml:space="preserve"> XE "Think Time" </w:instrText>
      </w:r>
      <w:r w:rsidRPr="00BD7BC8">
        <w:fldChar w:fldCharType="end"/>
      </w:r>
      <w:r w:rsidRPr="00BD7BC8">
        <w:t xml:space="preserve"> of one or more transaction types or the number of active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s. Interpolation of the graph between these data points is permitted. Deviations from the required transaction mix</w:t>
      </w:r>
      <w:r w:rsidRPr="00BD7BC8">
        <w:fldChar w:fldCharType="begin"/>
      </w:r>
      <w:r w:rsidRPr="00BD7BC8">
        <w:instrText xml:space="preserve"> XE "transaction mix" </w:instrText>
      </w:r>
      <w:r w:rsidRPr="00BD7BC8">
        <w:fldChar w:fldCharType="end"/>
      </w:r>
      <w:r w:rsidRPr="00BD7BC8">
        <w:t xml:space="preserve"> are permitted for the 50% and 80% data points. An example of such a graph is shown below.</w:t>
      </w:r>
    </w:p>
    <w:p w14:paraId="2F047F07" w14:textId="78A93E3C" w:rsidR="005D62FC" w:rsidRPr="00BD7BC8" w:rsidRDefault="001B4A11">
      <w:pPr>
        <w:pStyle w:val="Picture"/>
        <w:widowControl w:val="0"/>
      </w:pPr>
      <w:r>
        <w:rPr>
          <w:noProof/>
        </w:rPr>
        <w:drawing>
          <wp:inline distT="0" distB="0" distL="0" distR="0" wp14:editId="69157EAA">
            <wp:extent cx="4612640" cy="23336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612640" cy="23336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5A89F35A" w14:textId="77777777" w:rsidR="005D62FC" w:rsidRPr="00BD7BC8" w:rsidRDefault="005D62FC">
      <w:pPr>
        <w:keepNext/>
        <w:widowControl w:val="0"/>
      </w:pPr>
      <w:r w:rsidRPr="00BD7BC8">
        <w:t>5.6.3</w:t>
      </w:r>
      <w:r w:rsidRPr="00BD7BC8">
        <w:tab/>
        <w:t>The frequency distribution of Think Time</w:t>
      </w:r>
      <w:r w:rsidRPr="00BD7BC8">
        <w:fldChar w:fldCharType="begin"/>
      </w:r>
      <w:r w:rsidRPr="00BD7BC8">
        <w:instrText xml:space="preserve"> XE "Think Time" </w:instrText>
      </w:r>
      <w:r w:rsidRPr="00BD7BC8">
        <w:fldChar w:fldCharType="end"/>
      </w:r>
      <w:r w:rsidRPr="00BD7BC8">
        <w:t>s for the New-Order transaction</w:t>
      </w:r>
      <w:r w:rsidRPr="00BD7BC8">
        <w:fldChar w:fldCharType="begin"/>
      </w:r>
      <w:r w:rsidRPr="00BD7BC8">
        <w:instrText xml:space="preserve"> XE "New-Order transaction" </w:instrText>
      </w:r>
      <w:r w:rsidRPr="00BD7BC8">
        <w:fldChar w:fldCharType="end"/>
      </w:r>
      <w:r w:rsidRPr="00BD7BC8">
        <w:t>, started and completed 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must be reported. The x-axis represents the Think Time and must range from 0 to four times the actual mean of Think Time for that transaction. The y-axis represents the frequency of the transactions with a given Think Time. At least 20 different intervals, of equal length, must be reported. The mean Think Time must also be reported. An example of such a graph is shown below.</w:t>
      </w:r>
    </w:p>
    <w:p w14:paraId="7949AC4B" w14:textId="678C5DE9" w:rsidR="005D62FC" w:rsidRPr="00BD7BC8" w:rsidRDefault="001B4A11">
      <w:pPr>
        <w:pStyle w:val="Picture"/>
        <w:widowControl w:val="0"/>
      </w:pPr>
      <w:r>
        <w:rPr>
          <w:noProof/>
        </w:rPr>
        <w:drawing>
          <wp:inline distT="0" distB="0" distL="0" distR="0" wp14:editId="4522EA89">
            <wp:extent cx="4585335" cy="229933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85335" cy="22993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1A63A8F8" w14:textId="77777777" w:rsidR="005D62FC" w:rsidRPr="00BD7BC8" w:rsidRDefault="005D62FC">
      <w:pPr>
        <w:pStyle w:val="Picture"/>
        <w:widowControl w:val="0"/>
      </w:pPr>
    </w:p>
    <w:p w14:paraId="7C55DEF9" w14:textId="77777777" w:rsidR="005D62FC" w:rsidRDefault="005D62FC">
      <w:pPr>
        <w:keepNext/>
        <w:widowControl w:val="0"/>
      </w:pPr>
      <w:r w:rsidRPr="00BD7BC8">
        <w:t>5.6.4</w:t>
      </w:r>
      <w:r w:rsidRPr="00BD7BC8">
        <w:tab/>
        <w:t>A graph of the throughput</w:t>
      </w:r>
      <w:r w:rsidRPr="00BD7BC8">
        <w:fldChar w:fldCharType="begin"/>
      </w:r>
      <w:r w:rsidRPr="00BD7BC8">
        <w:instrText xml:space="preserve"> XE "throughput" </w:instrText>
      </w:r>
      <w:r w:rsidRPr="00BD7BC8">
        <w:fldChar w:fldCharType="end"/>
      </w:r>
      <w:r w:rsidRPr="00BD7BC8">
        <w:t xml:space="preserve"> of the New-Order transaction</w:t>
      </w:r>
      <w:r w:rsidRPr="00BD7BC8">
        <w:fldChar w:fldCharType="begin"/>
      </w:r>
      <w:r w:rsidRPr="00BD7BC8">
        <w:instrText xml:space="preserve"> XE "New-Order transaction" </w:instrText>
      </w:r>
      <w:r w:rsidRPr="00BD7BC8">
        <w:fldChar w:fldCharType="end"/>
      </w:r>
      <w:r w:rsidRPr="00BD7BC8">
        <w:t xml:space="preserve"> versus elapsed time (i.e., wall clock) must be reported for both ramp-up time and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The x-axis represents the elapsed time from the start of the run. The y-axis represents the throughput in tpmC</w:t>
      </w:r>
      <w:r w:rsidRPr="00BD7BC8">
        <w:fldChar w:fldCharType="begin"/>
      </w:r>
      <w:r w:rsidRPr="00BD7BC8">
        <w:instrText xml:space="preserve"> XE "tpmC" </w:instrText>
      </w:r>
      <w:r w:rsidRPr="00BD7BC8">
        <w:fldChar w:fldCharType="end"/>
      </w:r>
      <w:r w:rsidRPr="00BD7BC8">
        <w:t>. At least 240 different intervals should be used with a maximum interval size of 30 seconds. The opening and the closing of the measurement interval must also be reported and shown on the graph. The start time for each of the checkpoints must be indicated on the graph.  An example of such a graph is shown below.</w:t>
      </w:r>
    </w:p>
    <w:p w14:paraId="0557EF18" w14:textId="4344B85D" w:rsidR="003C4CC1" w:rsidRPr="00BD7BC8" w:rsidRDefault="001B4A11" w:rsidP="00AC45A2">
      <w:pPr>
        <w:keepNext/>
        <w:widowControl w:val="0"/>
        <w:jc w:val="center"/>
      </w:pPr>
      <w:r>
        <w:rPr>
          <w:noProof/>
        </w:rPr>
        <w:drawing>
          <wp:inline distT="0" distB="0" distL="0" distR="0" wp14:editId="5B89746F">
            <wp:extent cx="5841365" cy="22790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841365" cy="227901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197C3048" w14:textId="77777777" w:rsidR="005D62FC" w:rsidRPr="00BD7BC8" w:rsidRDefault="005D62FC">
      <w:pPr>
        <w:pStyle w:val="Picture"/>
        <w:widowControl w:val="0"/>
      </w:pPr>
    </w:p>
    <w:p w14:paraId="4C54F559" w14:textId="77777777" w:rsidR="005D62FC" w:rsidRPr="00BD7BC8" w:rsidRDefault="005D62FC">
      <w:pPr>
        <w:pStyle w:val="Clauses1"/>
        <w:outlineLvl w:val="0"/>
      </w:pPr>
      <w:bookmarkStart w:id="91" w:name="_Toc253573194"/>
      <w:r w:rsidRPr="00BD7BC8">
        <w:t>5.7 Primary Metrics</w:t>
      </w:r>
      <w:bookmarkEnd w:id="91"/>
    </w:p>
    <w:p w14:paraId="72554433" w14:textId="77777777" w:rsidR="005D62FC" w:rsidRPr="00BD7BC8" w:rsidRDefault="005D62FC">
      <w:pPr>
        <w:numPr>
          <w:ilvl w:val="2"/>
          <w:numId w:val="8"/>
        </w:numPr>
      </w:pPr>
      <w:r w:rsidRPr="00BD7BC8">
        <w:t>To be compliant with the TPC-C standard and the TPC’s Fair Use Policies and Guidelines, all public references to TPC-C results for a configuration must include the following components which will be known as the Primary Metrics.</w:t>
      </w:r>
    </w:p>
    <w:p w14:paraId="4C2655CF" w14:textId="77777777" w:rsidR="005D62FC" w:rsidRPr="00BD7BC8" w:rsidRDefault="005D62FC">
      <w:pPr>
        <w:numPr>
          <w:ilvl w:val="0"/>
          <w:numId w:val="9"/>
        </w:numPr>
        <w:tabs>
          <w:tab w:val="clear" w:pos="360"/>
          <w:tab w:val="num" w:pos="1080"/>
        </w:tabs>
        <w:ind w:left="1080"/>
      </w:pPr>
      <w:r w:rsidRPr="00BD7BC8">
        <w:t>The TPC-C Maximum Qualified Throughput (MQTh) rating expressed in tpmC.  This is known as the Performance Metric.  (See Clause 5.4.)</w:t>
      </w:r>
    </w:p>
    <w:p w14:paraId="75B6B4A5" w14:textId="77777777" w:rsidR="005D62FC" w:rsidRPr="00BD7BC8" w:rsidRDefault="005D62FC">
      <w:pPr>
        <w:numPr>
          <w:ilvl w:val="0"/>
          <w:numId w:val="9"/>
        </w:numPr>
        <w:tabs>
          <w:tab w:val="clear" w:pos="360"/>
          <w:tab w:val="num" w:pos="1080"/>
        </w:tabs>
        <w:ind w:left="1080"/>
      </w:pPr>
      <w:r w:rsidRPr="00BD7BC8">
        <w:t>The TPC-C total 3-year pricing divided by the MQTh and expressed as price/tpmC.  This is also known as the Price/Performance metric.  (See Clause 7.</w:t>
      </w:r>
      <w:r w:rsidR="005D5B59" w:rsidRPr="00BD7BC8">
        <w:t>3</w:t>
      </w:r>
      <w:r w:rsidRPr="00BD7BC8">
        <w:t>.)</w:t>
      </w:r>
    </w:p>
    <w:p w14:paraId="7D3D24F5" w14:textId="77777777" w:rsidR="00803E96" w:rsidRDefault="005D62FC">
      <w:pPr>
        <w:numPr>
          <w:ilvl w:val="0"/>
          <w:numId w:val="9"/>
        </w:numPr>
        <w:tabs>
          <w:tab w:val="clear" w:pos="360"/>
          <w:tab w:val="num" w:pos="1080"/>
        </w:tabs>
        <w:ind w:left="1080"/>
      </w:pPr>
      <w:r w:rsidRPr="00BD7BC8">
        <w:t>The date when all products necessary to achieve the stated performance will be available (stated as a single date on the executive summary).  This is known as the availability date.  (See Clause 8.1.8.3.)</w:t>
      </w:r>
    </w:p>
    <w:p w14:paraId="2DBFD77F" w14:textId="77777777" w:rsidR="002B225D" w:rsidRPr="00BD7BC8" w:rsidRDefault="002B225D">
      <w:pPr>
        <w:numPr>
          <w:ilvl w:val="0"/>
          <w:numId w:val="9"/>
        </w:numPr>
        <w:tabs>
          <w:tab w:val="clear" w:pos="360"/>
          <w:tab w:val="num" w:pos="1080"/>
        </w:tabs>
        <w:ind w:left="1080"/>
      </w:pPr>
      <w:r w:rsidRPr="006423A0">
        <w:t>When the optional TPC-Energy standard is used, the additional primar</w:t>
      </w:r>
      <w:r>
        <w:t>y metric expressed as watts/KtpmC</w:t>
      </w:r>
      <w:r w:rsidRPr="006423A0">
        <w:t xml:space="preserve"> must be reported.  In addition, the requirements of the TPC-Energy Specification, located at </w:t>
      </w:r>
      <w:r w:rsidRPr="002B225D">
        <w:rPr>
          <w:iCs/>
        </w:rPr>
        <w:t>www.tpc.org</w:t>
      </w:r>
      <w:r w:rsidRPr="006423A0">
        <w:t>, must be met.</w:t>
      </w:r>
    </w:p>
    <w:p w14:paraId="33BAECCB" w14:textId="77777777" w:rsidR="005D62FC" w:rsidRPr="00BD7BC8" w:rsidRDefault="005D62FC">
      <w:pPr>
        <w:pStyle w:val="ClauseTitle"/>
        <w:widowControl w:val="0"/>
      </w:pPr>
      <w:bookmarkStart w:id="92" w:name="_Toc253573195"/>
      <w:r w:rsidRPr="00BD7BC8">
        <w:t>Clause 6: SUT</w:t>
      </w:r>
      <w:r w:rsidRPr="00BD7BC8">
        <w:fldChar w:fldCharType="begin"/>
      </w:r>
      <w:r w:rsidRPr="00BD7BC8">
        <w:instrText xml:space="preserve"> XE "SUT" </w:instrText>
      </w:r>
      <w:r w:rsidRPr="00BD7BC8">
        <w:fldChar w:fldCharType="end"/>
      </w:r>
      <w:r w:rsidRPr="00BD7BC8">
        <w:t>, DRIVER, and COMMUNICATIONS DEFINITION</w:t>
      </w:r>
      <w:bookmarkEnd w:id="92"/>
      <w:r w:rsidRPr="00BD7BC8">
        <w:rPr>
          <w:vanish/>
        </w:rPr>
        <w:fldChar w:fldCharType="begin"/>
      </w:r>
      <w:r w:rsidRPr="00BD7BC8">
        <w:rPr>
          <w:vanish/>
        </w:rPr>
        <w:instrText xml:space="preserve"> TC </w:instrText>
      </w:r>
      <w:r w:rsidRPr="00BD7BC8">
        <w:instrText xml:space="preserve"> "</w:instrText>
      </w:r>
      <w:bookmarkStart w:id="93" w:name="_Toc352688318"/>
      <w:r w:rsidRPr="00BD7BC8">
        <w:instrText>'Clause 6: SUT, DRIVER, and COMMUNICATIONS DEFINITION'</w:instrText>
      </w:r>
      <w:bookmarkEnd w:id="93"/>
      <w:r w:rsidRPr="00BD7BC8">
        <w:instrText xml:space="preserve">" \l 1 </w:instrText>
      </w:r>
      <w:r w:rsidRPr="00BD7BC8">
        <w:rPr>
          <w:vanish/>
        </w:rPr>
        <w:fldChar w:fldCharType="end"/>
      </w:r>
    </w:p>
    <w:p w14:paraId="251AF06E" w14:textId="77777777" w:rsidR="005D62FC" w:rsidRPr="00BD7BC8" w:rsidRDefault="005D62FC">
      <w:pPr>
        <w:pStyle w:val="Clauses1"/>
        <w:widowControl w:val="0"/>
        <w:outlineLvl w:val="0"/>
      </w:pPr>
      <w:bookmarkStart w:id="94" w:name="_Toc253573196"/>
      <w:r w:rsidRPr="00BD7BC8">
        <w:t>6.1</w:t>
      </w:r>
      <w:r w:rsidRPr="00BD7BC8">
        <w:tab/>
        <w:t>Models of the Target System</w:t>
      </w:r>
      <w:bookmarkEnd w:id="94"/>
      <w:r w:rsidRPr="00BD7BC8">
        <w:rPr>
          <w:vanish/>
        </w:rPr>
        <w:fldChar w:fldCharType="begin"/>
      </w:r>
      <w:r w:rsidRPr="00BD7BC8">
        <w:rPr>
          <w:vanish/>
        </w:rPr>
        <w:instrText xml:space="preserve"> TC </w:instrText>
      </w:r>
      <w:r w:rsidRPr="00BD7BC8">
        <w:instrText xml:space="preserve"> "</w:instrText>
      </w:r>
      <w:bookmarkStart w:id="95" w:name="_Toc352688319"/>
      <w:r w:rsidRPr="00BD7BC8">
        <w:instrText>'6.1</w:instrText>
      </w:r>
      <w:r w:rsidRPr="00BD7BC8">
        <w:tab/>
        <w:instrText>Models of the Target System'</w:instrText>
      </w:r>
      <w:bookmarkEnd w:id="95"/>
      <w:r w:rsidRPr="00BD7BC8">
        <w:instrText xml:space="preserve">" \l 2 </w:instrText>
      </w:r>
      <w:r w:rsidRPr="00BD7BC8">
        <w:rPr>
          <w:vanish/>
        </w:rPr>
        <w:fldChar w:fldCharType="end"/>
      </w:r>
    </w:p>
    <w:p w14:paraId="158666C8" w14:textId="77777777" w:rsidR="005D62FC" w:rsidRPr="00BD7BC8" w:rsidRDefault="005D62FC">
      <w:pPr>
        <w:widowControl w:val="0"/>
      </w:pPr>
      <w:r w:rsidRPr="00BD7BC8">
        <w:t>Some examples of a system which represents the target (object) of this benchmark are shown pictorially below. By way of illustration, the figures also depict the RTE</w:t>
      </w:r>
      <w:r w:rsidRPr="00BD7BC8">
        <w:fldChar w:fldCharType="begin"/>
      </w:r>
      <w:r w:rsidRPr="00BD7BC8">
        <w:instrText xml:space="preserve"> XE "RTE" </w:instrText>
      </w:r>
      <w:r w:rsidRPr="00BD7BC8">
        <w:fldChar w:fldCharType="end"/>
      </w:r>
      <w:r w:rsidRPr="00BD7BC8">
        <w:t>/SUT</w:t>
      </w:r>
      <w:r w:rsidRPr="00BD7BC8">
        <w:fldChar w:fldCharType="begin"/>
      </w:r>
      <w:r w:rsidRPr="00BD7BC8">
        <w:instrText xml:space="preserve"> XE "SUT" </w:instrText>
      </w:r>
      <w:r w:rsidRPr="00BD7BC8">
        <w:fldChar w:fldCharType="end"/>
      </w:r>
      <w:r w:rsidRPr="00BD7BC8">
        <w:t xml:space="preserve"> boundary (see Clauses 6.3 and 6.4) where the response time is measured.</w:t>
      </w:r>
    </w:p>
    <w:p w14:paraId="6021D0AF" w14:textId="77777777" w:rsidR="005D62FC" w:rsidRPr="00BD7BC8" w:rsidRDefault="005D62FC">
      <w:pPr>
        <w:pStyle w:val="Picture"/>
        <w:widowControl w:val="0"/>
      </w:pPr>
      <w:r w:rsidRPr="00BD7BC8">
        <w:object w:dxaOrig="10208" w:dyaOrig="9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7in;height:469.05pt" o:ole="" fillcolor="window">
            <v:imagedata r:id="rId78" o:title=""/>
          </v:shape>
          <o:OLEObject Type="Embed" ProgID="Visio.Drawing.11" ShapeID="_x0000_i1064" DrawAspect="Content" ObjectID="_1327927194" r:id="rId79"/>
        </w:object>
      </w:r>
    </w:p>
    <w:p w14:paraId="0C4FB51A" w14:textId="77777777" w:rsidR="005D62FC" w:rsidRPr="00BD7BC8" w:rsidRDefault="005D62FC">
      <w:pPr>
        <w:pStyle w:val="Clauses1"/>
        <w:widowControl w:val="0"/>
      </w:pPr>
      <w:bookmarkStart w:id="96" w:name="_Toc253573197"/>
      <w:r w:rsidRPr="00BD7BC8">
        <w:t>6.2</w:t>
      </w:r>
      <w:r w:rsidRPr="00BD7BC8">
        <w:tab/>
        <w:t>Test Configuration</w:t>
      </w:r>
      <w:bookmarkEnd w:id="96"/>
      <w:r w:rsidRPr="00BD7BC8">
        <w:rPr>
          <w:vanish/>
        </w:rPr>
        <w:fldChar w:fldCharType="begin"/>
      </w:r>
      <w:r w:rsidRPr="00BD7BC8">
        <w:rPr>
          <w:vanish/>
        </w:rPr>
        <w:instrText xml:space="preserve"> TC </w:instrText>
      </w:r>
      <w:r w:rsidRPr="00BD7BC8">
        <w:instrText xml:space="preserve"> "</w:instrText>
      </w:r>
      <w:bookmarkStart w:id="97" w:name="_Toc352688320"/>
      <w:r w:rsidRPr="00BD7BC8">
        <w:instrText>'6.2</w:instrText>
      </w:r>
      <w:r w:rsidRPr="00BD7BC8">
        <w:tab/>
        <w:instrText>Test Configuration'</w:instrText>
      </w:r>
      <w:bookmarkEnd w:id="97"/>
      <w:r w:rsidRPr="00BD7BC8">
        <w:instrText xml:space="preserve">" \l 2 </w:instrText>
      </w:r>
      <w:r w:rsidRPr="00BD7BC8">
        <w:rPr>
          <w:vanish/>
        </w:rPr>
        <w:fldChar w:fldCharType="end"/>
      </w:r>
    </w:p>
    <w:p w14:paraId="68E34CA8" w14:textId="77777777" w:rsidR="005D62FC" w:rsidRPr="00BD7BC8" w:rsidRDefault="005D62FC">
      <w:pPr>
        <w:keepNext/>
        <w:widowControl w:val="0"/>
      </w:pPr>
      <w:r w:rsidRPr="00BD7BC8">
        <w:t>The test configuration consists of the following elements:</w:t>
      </w:r>
    </w:p>
    <w:p w14:paraId="7300BB4B" w14:textId="77777777" w:rsidR="005D62FC" w:rsidRPr="00BD7BC8" w:rsidRDefault="005D62FC">
      <w:pPr>
        <w:pStyle w:val="Bulletlist"/>
        <w:keepNext/>
        <w:widowControl w:val="0"/>
      </w:pPr>
      <w:r w:rsidRPr="00BD7BC8">
        <w:t>•</w:t>
      </w:r>
      <w:r w:rsidRPr="00BD7BC8">
        <w:tab/>
        <w:t>System Under Test (SUT</w:t>
      </w:r>
      <w:r w:rsidRPr="00BD7BC8">
        <w:fldChar w:fldCharType="begin"/>
      </w:r>
      <w:r w:rsidRPr="00BD7BC8">
        <w:instrText xml:space="preserve"> XE "SUT" </w:instrText>
      </w:r>
      <w:r w:rsidRPr="00BD7BC8">
        <w:fldChar w:fldCharType="end"/>
      </w:r>
      <w:r w:rsidRPr="00BD7BC8">
        <w:t>)</w:t>
      </w:r>
    </w:p>
    <w:p w14:paraId="7E1E2C85" w14:textId="77777777" w:rsidR="005D62FC" w:rsidRPr="00BD7BC8" w:rsidRDefault="005D62FC">
      <w:pPr>
        <w:pStyle w:val="Bulletlist"/>
        <w:keepNext/>
        <w:widowControl w:val="0"/>
      </w:pPr>
      <w:r w:rsidRPr="00BD7BC8">
        <w:t>•</w:t>
      </w:r>
      <w:r w:rsidRPr="00BD7BC8">
        <w:tab/>
        <w:t>Driver</w:t>
      </w:r>
      <w:r w:rsidRPr="00BD7BC8">
        <w:fldChar w:fldCharType="begin"/>
      </w:r>
      <w:r w:rsidRPr="00BD7BC8">
        <w:instrText xml:space="preserve"> XE "Driver" </w:instrText>
      </w:r>
      <w:r w:rsidRPr="00BD7BC8">
        <w:fldChar w:fldCharType="end"/>
      </w:r>
      <w:r w:rsidRPr="00BD7BC8">
        <w:t xml:space="preserve"> System(s)</w:t>
      </w:r>
    </w:p>
    <w:p w14:paraId="669EE951" w14:textId="77777777" w:rsidR="005D62FC" w:rsidRPr="00BD7BC8" w:rsidRDefault="005D62FC">
      <w:pPr>
        <w:pStyle w:val="Bulletlist"/>
        <w:widowControl w:val="0"/>
      </w:pPr>
      <w:r w:rsidRPr="00BD7BC8">
        <w:t>•</w:t>
      </w:r>
      <w:r w:rsidRPr="00BD7BC8">
        <w:tab/>
        <w:t>Driver</w:t>
      </w:r>
      <w:r w:rsidRPr="00BD7BC8">
        <w:fldChar w:fldCharType="begin"/>
      </w:r>
      <w:r w:rsidRPr="00BD7BC8">
        <w:instrText xml:space="preserve"> XE "Driver" </w:instrText>
      </w:r>
      <w:r w:rsidRPr="00BD7BC8">
        <w:fldChar w:fldCharType="end"/>
      </w:r>
      <w:r w:rsidRPr="00BD7BC8">
        <w:t>/SUT</w:t>
      </w:r>
      <w:r w:rsidRPr="00BD7BC8">
        <w:fldChar w:fldCharType="begin"/>
      </w:r>
      <w:r w:rsidRPr="00BD7BC8">
        <w:instrText xml:space="preserve"> XE "SUT" </w:instrText>
      </w:r>
      <w:r w:rsidRPr="00BD7BC8">
        <w:fldChar w:fldCharType="end"/>
      </w:r>
      <w:r w:rsidRPr="00BD7BC8">
        <w:t xml:space="preserve"> Communications Interface(s)</w:t>
      </w:r>
    </w:p>
    <w:p w14:paraId="7969C421" w14:textId="77777777" w:rsidR="005D62FC" w:rsidRPr="00BD7BC8" w:rsidRDefault="005D62FC">
      <w:pPr>
        <w:widowControl w:val="0"/>
      </w:pPr>
      <w:r w:rsidRPr="00BD7BC8">
        <w:t>If one of the networks is a WAN, the tested configurations need not include the WAN long-haul communications lines.</w:t>
      </w:r>
    </w:p>
    <w:p w14:paraId="699621EB" w14:textId="77777777" w:rsidR="005D62FC" w:rsidRPr="00BD7BC8" w:rsidRDefault="005D62FC">
      <w:pPr>
        <w:pStyle w:val="Clauses1"/>
        <w:widowControl w:val="0"/>
        <w:outlineLvl w:val="0"/>
      </w:pPr>
      <w:bookmarkStart w:id="98" w:name="_Toc253573198"/>
      <w:r w:rsidRPr="00BD7BC8">
        <w:t>6.3</w:t>
      </w:r>
      <w:r w:rsidRPr="00BD7BC8">
        <w:tab/>
        <w:t>System Under Test (SUT</w:t>
      </w:r>
      <w:r w:rsidRPr="00BD7BC8">
        <w:fldChar w:fldCharType="begin"/>
      </w:r>
      <w:r w:rsidRPr="00BD7BC8">
        <w:instrText xml:space="preserve"> XE "SUT" </w:instrText>
      </w:r>
      <w:r w:rsidRPr="00BD7BC8">
        <w:fldChar w:fldCharType="end"/>
      </w:r>
      <w:r w:rsidRPr="00BD7BC8">
        <w:t>) Definition</w:t>
      </w:r>
      <w:bookmarkEnd w:id="98"/>
      <w:r w:rsidRPr="00BD7BC8">
        <w:rPr>
          <w:vanish/>
        </w:rPr>
        <w:fldChar w:fldCharType="begin"/>
      </w:r>
      <w:r w:rsidRPr="00BD7BC8">
        <w:rPr>
          <w:vanish/>
        </w:rPr>
        <w:instrText xml:space="preserve"> TC </w:instrText>
      </w:r>
      <w:r w:rsidRPr="00BD7BC8">
        <w:instrText xml:space="preserve"> "</w:instrText>
      </w:r>
      <w:bookmarkStart w:id="99" w:name="_Toc352688321"/>
      <w:r w:rsidRPr="00BD7BC8">
        <w:instrText>'6.3</w:instrText>
      </w:r>
      <w:r w:rsidRPr="00BD7BC8">
        <w:tab/>
        <w:instrText>System Under Test (SUT) Definition'</w:instrText>
      </w:r>
      <w:bookmarkEnd w:id="99"/>
      <w:r w:rsidRPr="00BD7BC8">
        <w:instrText xml:space="preserve">" \l 2 </w:instrText>
      </w:r>
      <w:r w:rsidRPr="00BD7BC8">
        <w:rPr>
          <w:vanish/>
        </w:rPr>
        <w:fldChar w:fldCharType="end"/>
      </w:r>
    </w:p>
    <w:p w14:paraId="3FA01EFF" w14:textId="77777777" w:rsidR="005D62FC" w:rsidRPr="00BD7BC8" w:rsidRDefault="005D62FC">
      <w:pPr>
        <w:widowControl w:val="0"/>
        <w:outlineLvl w:val="0"/>
      </w:pPr>
      <w:r w:rsidRPr="00BD7BC8">
        <w:t>6.3.1</w:t>
      </w:r>
      <w:r w:rsidRPr="00BD7BC8">
        <w:tab/>
        <w:t>The SUT</w:t>
      </w:r>
      <w:r w:rsidRPr="00BD7BC8">
        <w:fldChar w:fldCharType="begin"/>
      </w:r>
      <w:r w:rsidRPr="00BD7BC8">
        <w:instrText xml:space="preserve"> XE "SUT" </w:instrText>
      </w:r>
      <w:r w:rsidRPr="00BD7BC8">
        <w:fldChar w:fldCharType="end"/>
      </w:r>
      <w:r w:rsidRPr="00BD7BC8">
        <w:t xml:space="preserve"> consists of:</w:t>
      </w:r>
    </w:p>
    <w:p w14:paraId="7CD1E251" w14:textId="77777777" w:rsidR="005D62FC" w:rsidRPr="00BD7BC8" w:rsidRDefault="005D62FC">
      <w:pPr>
        <w:pStyle w:val="Bulletlist"/>
        <w:widowControl w:val="0"/>
        <w:rPr>
          <w:u w:val="single"/>
        </w:rPr>
      </w:pPr>
      <w:r w:rsidRPr="00BD7BC8">
        <w:t>•</w:t>
      </w:r>
      <w:r w:rsidRPr="00BD7BC8">
        <w:tab/>
        <w:t>One or more processing units (e.g., host, front-ends, workstations</w:t>
      </w:r>
      <w:r w:rsidRPr="00BD7BC8">
        <w:fldChar w:fldCharType="begin"/>
      </w:r>
      <w:r w:rsidRPr="00BD7BC8">
        <w:instrText xml:space="preserve"> XE "workstations" </w:instrText>
      </w:r>
      <w:r w:rsidRPr="00BD7BC8">
        <w:fldChar w:fldCharType="end"/>
      </w:r>
      <w:r w:rsidRPr="00BD7BC8">
        <w:t>, etc.) which will run the transaction mix</w:t>
      </w:r>
      <w:r w:rsidRPr="00BD7BC8">
        <w:fldChar w:fldCharType="begin"/>
      </w:r>
      <w:r w:rsidRPr="00BD7BC8">
        <w:instrText xml:space="preserve"> XE "transaction mix" </w:instrText>
      </w:r>
      <w:r w:rsidRPr="00BD7BC8">
        <w:fldChar w:fldCharType="end"/>
      </w:r>
      <w:r w:rsidRPr="00BD7BC8">
        <w:fldChar w:fldCharType="begin"/>
      </w:r>
      <w:r w:rsidRPr="00BD7BC8">
        <w:instrText xml:space="preserve"> XE "mix" </w:instrText>
      </w:r>
      <w:r w:rsidRPr="00BD7BC8">
        <w:fldChar w:fldCharType="end"/>
      </w:r>
      <w:r w:rsidRPr="00BD7BC8">
        <w:t xml:space="preserve"> described in Clause 5.2.3, and whose aggregate performance (total Maximum Qualified Throughput) will be described by the metric tpmC</w:t>
      </w:r>
      <w:r w:rsidRPr="00BD7BC8">
        <w:fldChar w:fldCharType="begin"/>
      </w:r>
      <w:r w:rsidRPr="00BD7BC8">
        <w:instrText xml:space="preserve"> XE "tpmC" </w:instrText>
      </w:r>
      <w:r w:rsidRPr="00BD7BC8">
        <w:fldChar w:fldCharType="end"/>
      </w:r>
      <w:r w:rsidRPr="00BD7BC8">
        <w:t>.</w:t>
      </w:r>
    </w:p>
    <w:p w14:paraId="1AE43AC9" w14:textId="77777777" w:rsidR="005D62FC" w:rsidRPr="00BD7BC8" w:rsidRDefault="005D62FC">
      <w:pPr>
        <w:pStyle w:val="Bulletlist"/>
        <w:widowControl w:val="0"/>
      </w:pPr>
      <w:r w:rsidRPr="00BD7BC8">
        <w:t>•</w:t>
      </w:r>
      <w:r w:rsidRPr="00BD7BC8">
        <w:tab/>
        <w:t>Any front-end systems</w:t>
      </w:r>
      <w:r w:rsidRPr="00BD7BC8">
        <w:fldChar w:fldCharType="begin"/>
      </w:r>
      <w:r w:rsidRPr="00BD7BC8">
        <w:instrText xml:space="preserve"> XE "front-end systems" </w:instrText>
      </w:r>
      <w:r w:rsidRPr="00BD7BC8">
        <w:fldChar w:fldCharType="end"/>
      </w:r>
      <w:r w:rsidRPr="00BD7BC8">
        <w:t xml:space="preserve"> are considered to be part of the SUT</w:t>
      </w:r>
      <w:r w:rsidRPr="00BD7BC8">
        <w:fldChar w:fldCharType="begin"/>
      </w:r>
      <w:r w:rsidRPr="00BD7BC8">
        <w:instrText xml:space="preserve"> XE "SUT" </w:instrText>
      </w:r>
      <w:r w:rsidRPr="00BD7BC8">
        <w:fldChar w:fldCharType="end"/>
      </w:r>
      <w:r w:rsidRPr="00BD7BC8">
        <w:t>. Examples of front-end systems are front-end data communication processors, cluster controllers, database clients (as in the client/server model), and workstations</w:t>
      </w:r>
      <w:r w:rsidRPr="00BD7BC8">
        <w:fldChar w:fldCharType="begin"/>
      </w:r>
      <w:r w:rsidRPr="00BD7BC8">
        <w:instrText xml:space="preserve"> XE "workstations" </w:instrText>
      </w:r>
      <w:r w:rsidRPr="00BD7BC8">
        <w:fldChar w:fldCharType="end"/>
      </w:r>
      <w:r w:rsidRPr="00BD7BC8">
        <w:t>.</w:t>
      </w:r>
    </w:p>
    <w:p w14:paraId="40AFE026" w14:textId="77777777" w:rsidR="005D62FC" w:rsidRPr="00BD7BC8" w:rsidRDefault="005D62FC">
      <w:pPr>
        <w:pStyle w:val="Bulletlist"/>
        <w:widowControl w:val="0"/>
      </w:pPr>
      <w:r w:rsidRPr="00BD7BC8">
        <w:t>•</w:t>
      </w:r>
      <w:r w:rsidRPr="00BD7BC8">
        <w:tab/>
        <w:t>The host system(s), including hardware</w:t>
      </w:r>
      <w:r w:rsidRPr="00BD7BC8">
        <w:fldChar w:fldCharType="begin"/>
      </w:r>
      <w:r w:rsidRPr="00BD7BC8">
        <w:instrText xml:space="preserve"> XE "hardware" </w:instrText>
      </w:r>
      <w:r w:rsidRPr="00BD7BC8">
        <w:fldChar w:fldCharType="end"/>
      </w:r>
      <w:r w:rsidRPr="00BD7BC8">
        <w:t xml:space="preserve"> and software, supporting the database employed in the benchmark.</w:t>
      </w:r>
    </w:p>
    <w:p w14:paraId="3636F54F" w14:textId="77777777" w:rsidR="005D62FC" w:rsidRPr="00BD7BC8" w:rsidRDefault="005D62FC">
      <w:pPr>
        <w:pStyle w:val="Bulletlist"/>
        <w:widowControl w:val="0"/>
      </w:pPr>
      <w:r w:rsidRPr="00BD7BC8">
        <w:t>•</w:t>
      </w:r>
      <w:r w:rsidRPr="00BD7BC8">
        <w:tab/>
        <w:t>The hardware</w:t>
      </w:r>
      <w:r w:rsidRPr="00BD7BC8">
        <w:fldChar w:fldCharType="begin"/>
      </w:r>
      <w:r w:rsidRPr="00BD7BC8">
        <w:instrText xml:space="preserve"> XE "hardware" </w:instrText>
      </w:r>
      <w:r w:rsidRPr="00BD7BC8">
        <w:fldChar w:fldCharType="end"/>
      </w:r>
      <w:r w:rsidRPr="00BD7BC8">
        <w:t xml:space="preserve"> and software components of all networks required to connect and support the SUT</w:t>
      </w:r>
      <w:r w:rsidRPr="00BD7BC8">
        <w:fldChar w:fldCharType="begin"/>
      </w:r>
      <w:r w:rsidRPr="00BD7BC8">
        <w:instrText xml:space="preserve"> XE "SUT" </w:instrText>
      </w:r>
      <w:r w:rsidRPr="00BD7BC8">
        <w:fldChar w:fldCharType="end"/>
      </w:r>
      <w:r w:rsidRPr="00BD7BC8">
        <w:t xml:space="preserve"> components.</w:t>
      </w:r>
    </w:p>
    <w:p w14:paraId="756DB9ED" w14:textId="77777777" w:rsidR="005D62FC" w:rsidRPr="00BD7BC8" w:rsidRDefault="005D62FC">
      <w:pPr>
        <w:pStyle w:val="Bulletlist"/>
        <w:widowControl w:val="0"/>
      </w:pPr>
      <w:r w:rsidRPr="00BD7BC8">
        <w:t>•</w:t>
      </w:r>
      <w:r w:rsidRPr="00BD7BC8">
        <w:tab/>
        <w:t>Data storage</w:t>
      </w:r>
      <w:r w:rsidRPr="00BD7BC8">
        <w:fldChar w:fldCharType="begin"/>
      </w:r>
      <w:r w:rsidRPr="00BD7BC8">
        <w:instrText xml:space="preserve"> XE "storage" </w:instrText>
      </w:r>
      <w:r w:rsidRPr="00BD7BC8">
        <w:fldChar w:fldCharType="end"/>
      </w:r>
      <w:r w:rsidRPr="00BD7BC8">
        <w:t xml:space="preserve"> media sufficient to satisfy both the scaling requirements in Clause 4.2 and the ACID</w:t>
      </w:r>
      <w:r w:rsidRPr="00BD7BC8">
        <w:fldChar w:fldCharType="begin"/>
      </w:r>
      <w:r w:rsidRPr="00BD7BC8">
        <w:instrText xml:space="preserve"> XE "ACID" </w:instrText>
      </w:r>
      <w:r w:rsidRPr="00BD7BC8">
        <w:fldChar w:fldCharType="end"/>
      </w:r>
      <w:r w:rsidRPr="00BD7BC8">
        <w:t xml:space="preserve"> properties of Clause 3.</w:t>
      </w:r>
    </w:p>
    <w:p w14:paraId="0D82BE53" w14:textId="77777777" w:rsidR="005D62FC" w:rsidRPr="00BD7BC8" w:rsidRDefault="005D62FC">
      <w:pPr>
        <w:widowControl w:val="0"/>
      </w:pPr>
      <w:r w:rsidRPr="00BD7BC8">
        <w:t>6.3.2</w:t>
      </w:r>
      <w:r w:rsidRPr="00BD7BC8">
        <w:tab/>
        <w:t>A single benchmark result may be used for multiple SUT</w:t>
      </w:r>
      <w:r w:rsidRPr="00BD7BC8">
        <w:fldChar w:fldCharType="begin"/>
      </w:r>
      <w:r w:rsidRPr="00BD7BC8">
        <w:instrText xml:space="preserve"> XE "SUT" </w:instrText>
      </w:r>
      <w:r w:rsidRPr="00BD7BC8">
        <w:fldChar w:fldCharType="end"/>
      </w:r>
      <w:r w:rsidRPr="00BD7BC8">
        <w:t>s provided the following conditions are met:</w:t>
      </w:r>
    </w:p>
    <w:p w14:paraId="6BCC2821" w14:textId="77777777" w:rsidR="005D62FC" w:rsidRPr="00BD7BC8" w:rsidRDefault="005D62FC">
      <w:pPr>
        <w:pStyle w:val="Bulletlist"/>
        <w:widowControl w:val="0"/>
      </w:pPr>
      <w:r w:rsidRPr="00BD7BC8">
        <w:t>•</w:t>
      </w:r>
      <w:r w:rsidRPr="00BD7BC8">
        <w:tab/>
        <w:t>Each SUT</w:t>
      </w:r>
      <w:r w:rsidRPr="00BD7BC8">
        <w:fldChar w:fldCharType="begin"/>
      </w:r>
      <w:r w:rsidRPr="00BD7BC8">
        <w:instrText xml:space="preserve"> XE "SUT" </w:instrText>
      </w:r>
      <w:r w:rsidRPr="00BD7BC8">
        <w:fldChar w:fldCharType="end"/>
      </w:r>
      <w:r w:rsidRPr="00BD7BC8">
        <w:t xml:space="preserve"> must have the same hardware</w:t>
      </w:r>
      <w:r w:rsidRPr="00BD7BC8">
        <w:fldChar w:fldCharType="begin"/>
      </w:r>
      <w:r w:rsidRPr="00BD7BC8">
        <w:instrText xml:space="preserve"> XE "hardware" </w:instrText>
      </w:r>
      <w:r w:rsidRPr="00BD7BC8">
        <w:fldChar w:fldCharType="end"/>
      </w:r>
      <w:r w:rsidRPr="00BD7BC8">
        <w:t xml:space="preserve"> and software architecture and configuration.</w:t>
      </w:r>
    </w:p>
    <w:p w14:paraId="122C59C0" w14:textId="77777777" w:rsidR="005D62FC" w:rsidRPr="00BD7BC8" w:rsidRDefault="005D62FC">
      <w:pPr>
        <w:pStyle w:val="Bulletlist"/>
        <w:widowControl w:val="0"/>
      </w:pPr>
      <w:r w:rsidRPr="00BD7BC8">
        <w:t>•</w:t>
      </w:r>
      <w:r w:rsidRPr="00BD7BC8">
        <w:tab/>
        <w:t>The only exception allowed are for elements not involved in the processing logic of the SUT</w:t>
      </w:r>
      <w:r w:rsidRPr="00BD7BC8">
        <w:fldChar w:fldCharType="begin"/>
      </w:r>
      <w:r w:rsidRPr="00BD7BC8">
        <w:instrText xml:space="preserve"> XE "SUT" </w:instrText>
      </w:r>
      <w:r w:rsidRPr="00BD7BC8">
        <w:fldChar w:fldCharType="end"/>
      </w:r>
      <w:r w:rsidRPr="00BD7BC8">
        <w:t xml:space="preserve"> (e.g., number of peripheral slots, power supply</w:t>
      </w:r>
      <w:r w:rsidRPr="00BD7BC8">
        <w:fldChar w:fldCharType="begin"/>
      </w:r>
      <w:r w:rsidRPr="00BD7BC8">
        <w:instrText xml:space="preserve"> XE "power supply" </w:instrText>
      </w:r>
      <w:r w:rsidRPr="00BD7BC8">
        <w:fldChar w:fldCharType="end"/>
      </w:r>
      <w:r w:rsidRPr="00BD7BC8">
        <w:t>, cabinetry, fans, etc.)</w:t>
      </w:r>
    </w:p>
    <w:p w14:paraId="4A7BD39F" w14:textId="77777777" w:rsidR="005D62FC" w:rsidRPr="00BD7BC8" w:rsidRDefault="005D62FC">
      <w:pPr>
        <w:pStyle w:val="Bulletlist"/>
        <w:widowControl w:val="0"/>
      </w:pPr>
      <w:r w:rsidRPr="00BD7BC8">
        <w:t>•</w:t>
      </w:r>
      <w:r w:rsidRPr="00BD7BC8">
        <w:tab/>
        <w:t>Each SUT</w:t>
      </w:r>
      <w:r w:rsidRPr="00BD7BC8">
        <w:fldChar w:fldCharType="begin"/>
      </w:r>
      <w:r w:rsidRPr="00BD7BC8">
        <w:instrText xml:space="preserve"> XE "SUT" </w:instrText>
      </w:r>
      <w:r w:rsidRPr="00BD7BC8">
        <w:fldChar w:fldCharType="end"/>
      </w:r>
      <w:r w:rsidRPr="00BD7BC8">
        <w:t xml:space="preserve"> must support the priced configuration.</w:t>
      </w:r>
    </w:p>
    <w:p w14:paraId="0B724F6F" w14:textId="77777777" w:rsidR="005D62FC" w:rsidRPr="00BD7BC8" w:rsidRDefault="005D62FC">
      <w:pPr>
        <w:pStyle w:val="Clauses1"/>
        <w:widowControl w:val="0"/>
      </w:pPr>
      <w:bookmarkStart w:id="100" w:name="_Toc253573199"/>
      <w:r w:rsidRPr="00BD7BC8">
        <w:t>6.4</w:t>
      </w:r>
      <w:r w:rsidRPr="00BD7BC8">
        <w:tab/>
        <w:t>Driver</w:t>
      </w:r>
      <w:r w:rsidRPr="00BD7BC8">
        <w:fldChar w:fldCharType="begin"/>
      </w:r>
      <w:r w:rsidRPr="00BD7BC8">
        <w:instrText xml:space="preserve"> XE "Driver" </w:instrText>
      </w:r>
      <w:r w:rsidRPr="00BD7BC8">
        <w:fldChar w:fldCharType="end"/>
      </w:r>
      <w:r w:rsidRPr="00BD7BC8">
        <w:t xml:space="preserve"> Definition</w:t>
      </w:r>
      <w:bookmarkEnd w:id="100"/>
      <w:r w:rsidRPr="00BD7BC8">
        <w:rPr>
          <w:vanish/>
        </w:rPr>
        <w:fldChar w:fldCharType="begin"/>
      </w:r>
      <w:r w:rsidRPr="00BD7BC8">
        <w:rPr>
          <w:vanish/>
        </w:rPr>
        <w:instrText xml:space="preserve"> TC </w:instrText>
      </w:r>
      <w:r w:rsidRPr="00BD7BC8">
        <w:instrText xml:space="preserve"> "</w:instrText>
      </w:r>
      <w:bookmarkStart w:id="101" w:name="_Toc352688322"/>
      <w:r w:rsidRPr="00BD7BC8">
        <w:instrText>'6.4</w:instrText>
      </w:r>
      <w:r w:rsidRPr="00BD7BC8">
        <w:tab/>
        <w:instrText>Driver Definition'</w:instrText>
      </w:r>
      <w:bookmarkEnd w:id="101"/>
      <w:r w:rsidRPr="00BD7BC8">
        <w:instrText xml:space="preserve">" \l 2 </w:instrText>
      </w:r>
      <w:r w:rsidRPr="00BD7BC8">
        <w:rPr>
          <w:vanish/>
        </w:rPr>
        <w:fldChar w:fldCharType="end"/>
      </w:r>
    </w:p>
    <w:p w14:paraId="3B5E128B" w14:textId="77777777" w:rsidR="005D62FC" w:rsidRPr="00BD7BC8" w:rsidRDefault="005D62FC">
      <w:pPr>
        <w:keepNext/>
        <w:widowControl w:val="0"/>
      </w:pPr>
      <w:r w:rsidRPr="00BD7BC8">
        <w:t>6.4.1</w:t>
      </w:r>
      <w:r w:rsidRPr="00BD7BC8">
        <w:tab/>
        <w:t>An external Driver</w:t>
      </w:r>
      <w:r w:rsidRPr="00BD7BC8">
        <w:fldChar w:fldCharType="begin"/>
      </w:r>
      <w:r w:rsidRPr="00BD7BC8">
        <w:instrText xml:space="preserve"> XE "Driver" </w:instrText>
      </w:r>
      <w:r w:rsidRPr="00BD7BC8">
        <w:fldChar w:fldCharType="end"/>
      </w:r>
      <w:r w:rsidRPr="00BD7BC8">
        <w:t xml:space="preserve"> System(s), which provides Remote Terminal Emulator (RTE</w:t>
      </w:r>
      <w:r w:rsidRPr="00BD7BC8">
        <w:fldChar w:fldCharType="begin"/>
      </w:r>
      <w:r w:rsidRPr="00BD7BC8">
        <w:instrText xml:space="preserve"> XE "RTE" </w:instrText>
      </w:r>
      <w:r w:rsidRPr="00BD7BC8">
        <w:fldChar w:fldCharType="end"/>
      </w:r>
      <w:r w:rsidRPr="00BD7BC8">
        <w:t>) functionality, must be used to emulate the target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population and their emulated users during the benchmark run.</w:t>
      </w:r>
    </w:p>
    <w:p w14:paraId="22FA2156" w14:textId="77777777" w:rsidR="005D62FC" w:rsidRPr="00BD7BC8" w:rsidRDefault="005D62FC">
      <w:pPr>
        <w:keepNext/>
        <w:widowControl w:val="0"/>
      </w:pPr>
      <w:r w:rsidRPr="00BD7BC8">
        <w:t>6.4.2</w:t>
      </w:r>
      <w:r w:rsidRPr="00BD7BC8">
        <w:tab/>
        <w:t>The RTE</w:t>
      </w:r>
      <w:r w:rsidRPr="00BD7BC8">
        <w:fldChar w:fldCharType="begin"/>
      </w:r>
      <w:r w:rsidRPr="00BD7BC8">
        <w:instrText xml:space="preserve"> XE "RTE" </w:instrText>
      </w:r>
      <w:r w:rsidRPr="00BD7BC8">
        <w:fldChar w:fldCharType="end"/>
      </w:r>
      <w:r w:rsidRPr="00BD7BC8">
        <w:t xml:space="preserve"> performs the following functions:</w:t>
      </w:r>
    </w:p>
    <w:p w14:paraId="70DD949D" w14:textId="77777777" w:rsidR="005D62FC" w:rsidRPr="00BD7BC8" w:rsidRDefault="005D62FC">
      <w:pPr>
        <w:pStyle w:val="Bulletlist"/>
        <w:keepNext/>
        <w:widowControl w:val="0"/>
      </w:pPr>
      <w:r w:rsidRPr="00BD7BC8">
        <w:t>•</w:t>
      </w:r>
      <w:r w:rsidRPr="00BD7BC8">
        <w:tab/>
        <w:t>Emulates a user entering input data on the input/output screen of an emulated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by generating and sending transactional messages to the SUT</w:t>
      </w:r>
      <w:r w:rsidRPr="00BD7BC8">
        <w:fldChar w:fldCharType="begin"/>
      </w:r>
      <w:r w:rsidRPr="00BD7BC8">
        <w:instrText xml:space="preserve"> XE "SUT" </w:instrText>
      </w:r>
      <w:r w:rsidRPr="00BD7BC8">
        <w:fldChar w:fldCharType="end"/>
      </w:r>
      <w:r w:rsidRPr="00BD7BC8">
        <w:t>;</w:t>
      </w:r>
    </w:p>
    <w:p w14:paraId="7F9B49F6" w14:textId="77777777" w:rsidR="005D62FC" w:rsidRPr="00BD7BC8" w:rsidRDefault="005D62FC">
      <w:pPr>
        <w:pStyle w:val="Bulletlist"/>
        <w:widowControl w:val="0"/>
      </w:pPr>
      <w:r w:rsidRPr="00BD7BC8">
        <w:t>•</w:t>
      </w:r>
      <w:r w:rsidRPr="00BD7BC8">
        <w:tab/>
        <w:t>Emulates a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displaying output messages on an input/output screen by receiving response messages from the SUT</w:t>
      </w:r>
      <w:r w:rsidRPr="00BD7BC8">
        <w:fldChar w:fldCharType="begin"/>
      </w:r>
      <w:r w:rsidRPr="00BD7BC8">
        <w:instrText xml:space="preserve"> XE "SUT" </w:instrText>
      </w:r>
      <w:r w:rsidRPr="00BD7BC8">
        <w:fldChar w:fldCharType="end"/>
      </w:r>
      <w:r w:rsidRPr="00BD7BC8">
        <w:t>;</w:t>
      </w:r>
    </w:p>
    <w:p w14:paraId="0371572F" w14:textId="77777777" w:rsidR="005D62FC" w:rsidRPr="00BD7BC8" w:rsidRDefault="005D62FC">
      <w:pPr>
        <w:pStyle w:val="Bulletlist"/>
        <w:widowControl w:val="0"/>
      </w:pPr>
      <w:r w:rsidRPr="00BD7BC8">
        <w:t>•</w:t>
      </w:r>
      <w:r w:rsidRPr="00BD7BC8">
        <w:tab/>
        <w:t>Records response times;</w:t>
      </w:r>
    </w:p>
    <w:p w14:paraId="2E2A6072" w14:textId="77777777" w:rsidR="005D62FC" w:rsidRPr="00BD7BC8" w:rsidRDefault="005D62FC">
      <w:pPr>
        <w:pStyle w:val="Bulletlist"/>
        <w:widowControl w:val="0"/>
      </w:pPr>
      <w:r w:rsidRPr="00BD7BC8">
        <w:t>•</w:t>
      </w:r>
      <w:r w:rsidRPr="00BD7BC8">
        <w:tab/>
        <w:t>Performs conversion and/or multiplexing</w:t>
      </w:r>
      <w:r w:rsidRPr="00BD7BC8">
        <w:fldChar w:fldCharType="begin"/>
      </w:r>
      <w:r w:rsidRPr="00BD7BC8">
        <w:instrText xml:space="preserve"> XE "multiplexing" </w:instrText>
      </w:r>
      <w:r w:rsidRPr="00BD7BC8">
        <w:fldChar w:fldCharType="end"/>
      </w:r>
      <w:r w:rsidRPr="00BD7BC8">
        <w:t xml:space="preserve"> into the communications protocol used by the communications interface between the driver and the SUT</w:t>
      </w:r>
      <w:r w:rsidRPr="00BD7BC8">
        <w:fldChar w:fldCharType="begin"/>
      </w:r>
      <w:r w:rsidRPr="00BD7BC8">
        <w:instrText xml:space="preserve"> XE "SUT" </w:instrText>
      </w:r>
      <w:r w:rsidRPr="00BD7BC8">
        <w:fldChar w:fldCharType="end"/>
      </w:r>
      <w:r w:rsidRPr="00BD7BC8">
        <w:t xml:space="preserve"> ;</w:t>
      </w:r>
    </w:p>
    <w:p w14:paraId="2AC2BC00" w14:textId="77777777" w:rsidR="005D62FC" w:rsidRPr="00BD7BC8" w:rsidRDefault="005D62FC">
      <w:pPr>
        <w:pStyle w:val="Bulletlist"/>
        <w:widowControl w:val="0"/>
      </w:pPr>
      <w:r w:rsidRPr="00BD7BC8">
        <w:t>•</w:t>
      </w:r>
      <w:r w:rsidRPr="00BD7BC8">
        <w:tab/>
        <w:t>Performs statistical accounting (e.g., 90th percentile response time</w:t>
      </w:r>
      <w:r w:rsidRPr="00BD7BC8">
        <w:fldChar w:fldCharType="begin"/>
      </w:r>
      <w:r w:rsidRPr="00BD7BC8">
        <w:instrText xml:space="preserve"> XE "90th percentile response time" </w:instrText>
      </w:r>
      <w:r w:rsidRPr="00BD7BC8">
        <w:fldChar w:fldCharType="end"/>
      </w:r>
      <w:r w:rsidRPr="00BD7BC8">
        <w:t xml:space="preserve"> measurement, throughput</w:t>
      </w:r>
      <w:r w:rsidRPr="00BD7BC8">
        <w:fldChar w:fldCharType="begin"/>
      </w:r>
      <w:r w:rsidRPr="00BD7BC8">
        <w:instrText xml:space="preserve"> XE "throughput" </w:instrText>
      </w:r>
      <w:r w:rsidRPr="00BD7BC8">
        <w:fldChar w:fldCharType="end"/>
      </w:r>
      <w:r w:rsidRPr="00BD7BC8">
        <w:t xml:space="preserve"> calculation, etc.) is also considered an RTE</w:t>
      </w:r>
      <w:r w:rsidRPr="00BD7BC8">
        <w:fldChar w:fldCharType="begin"/>
      </w:r>
      <w:r w:rsidRPr="00BD7BC8">
        <w:instrText xml:space="preserve"> XE "RTE" </w:instrText>
      </w:r>
      <w:r w:rsidRPr="00BD7BC8">
        <w:fldChar w:fldCharType="end"/>
      </w:r>
      <w:r w:rsidRPr="00BD7BC8">
        <w:t xml:space="preserve"> function. </w:t>
      </w:r>
    </w:p>
    <w:p w14:paraId="0BB30386" w14:textId="77777777" w:rsidR="005D62FC" w:rsidRPr="00BD7BC8" w:rsidRDefault="005D62FC">
      <w:pPr>
        <w:keepNext/>
        <w:widowControl w:val="0"/>
      </w:pPr>
      <w:r w:rsidRPr="00BD7BC8">
        <w:t>6.4.3</w:t>
      </w:r>
      <w:r w:rsidRPr="00BD7BC8">
        <w:tab/>
        <w:t>Normally, the Driver</w:t>
      </w:r>
      <w:r w:rsidRPr="00BD7BC8">
        <w:fldChar w:fldCharType="begin"/>
      </w:r>
      <w:r w:rsidRPr="00BD7BC8">
        <w:instrText xml:space="preserve"> XE "Driver" </w:instrText>
      </w:r>
      <w:r w:rsidRPr="00BD7BC8">
        <w:fldChar w:fldCharType="end"/>
      </w:r>
      <w:r w:rsidRPr="00BD7BC8">
        <w:t xml:space="preserve"> System is expected to perform RTE</w:t>
      </w:r>
      <w:r w:rsidRPr="00BD7BC8">
        <w:fldChar w:fldCharType="begin"/>
      </w:r>
      <w:r w:rsidRPr="00BD7BC8">
        <w:instrText xml:space="preserve"> XE "RTE" </w:instrText>
      </w:r>
      <w:r w:rsidRPr="00BD7BC8">
        <w:fldChar w:fldCharType="end"/>
      </w:r>
      <w:r w:rsidRPr="00BD7BC8">
        <w:t xml:space="preserve"> functions only. Work done on the Driver System in addition to the RTE as specified in Clause 6.4.2 must be thoroughly justified as specified in Clause 6.6.3.</w:t>
      </w:r>
    </w:p>
    <w:p w14:paraId="6D9AF602" w14:textId="77777777" w:rsidR="005D62FC" w:rsidRPr="00BD7BC8" w:rsidRDefault="005D62FC">
      <w:pPr>
        <w:widowControl w:val="0"/>
      </w:pPr>
      <w:r w:rsidRPr="00BD7BC8">
        <w:t>6.4.4</w:t>
      </w:r>
      <w:r w:rsidRPr="00BD7BC8">
        <w:tab/>
        <w:t>The intent is that the Driver</w:t>
      </w:r>
      <w:r w:rsidRPr="00BD7BC8">
        <w:fldChar w:fldCharType="begin"/>
      </w:r>
      <w:r w:rsidRPr="00BD7BC8">
        <w:instrText xml:space="preserve"> XE "Driver" </w:instrText>
      </w:r>
      <w:r w:rsidRPr="00BD7BC8">
        <w:fldChar w:fldCharType="end"/>
      </w:r>
      <w:r w:rsidRPr="00BD7BC8">
        <w:t xml:space="preserve"> System must reflect the proposed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configuration and cannot add functionality or performance above the priced network components in the SUT</w:t>
      </w:r>
      <w:r w:rsidRPr="00BD7BC8">
        <w:fldChar w:fldCharType="begin"/>
      </w:r>
      <w:r w:rsidRPr="00BD7BC8">
        <w:instrText xml:space="preserve"> XE "SUT" </w:instrText>
      </w:r>
      <w:r w:rsidRPr="00BD7BC8">
        <w:fldChar w:fldCharType="end"/>
      </w:r>
      <w:r w:rsidRPr="00BD7BC8">
        <w:t>. It must be demonstrated that performance results are not enhanced by using a Driver System.</w:t>
      </w:r>
    </w:p>
    <w:p w14:paraId="6CDC8BC2" w14:textId="77777777" w:rsidR="005D62FC" w:rsidRPr="00BD7BC8" w:rsidRDefault="005D62FC">
      <w:pPr>
        <w:widowControl w:val="0"/>
      </w:pPr>
      <w:r w:rsidRPr="00BD7BC8">
        <w:t>6.4.5</w:t>
      </w:r>
      <w:r w:rsidRPr="00BD7BC8">
        <w:tab/>
        <w:t>Software or hardware</w:t>
      </w:r>
      <w:r w:rsidRPr="00BD7BC8">
        <w:fldChar w:fldCharType="begin"/>
      </w:r>
      <w:r w:rsidRPr="00BD7BC8">
        <w:instrText xml:space="preserve"> XE "hardware" </w:instrText>
      </w:r>
      <w:r w:rsidRPr="00BD7BC8">
        <w:fldChar w:fldCharType="end"/>
      </w:r>
      <w:r w:rsidRPr="00BD7BC8">
        <w:t xml:space="preserve"> which resides on the Driver</w:t>
      </w:r>
      <w:r w:rsidRPr="00BD7BC8">
        <w:fldChar w:fldCharType="begin"/>
      </w:r>
      <w:r w:rsidRPr="00BD7BC8">
        <w:instrText xml:space="preserve"> XE "Driver" </w:instrText>
      </w:r>
      <w:r w:rsidRPr="00BD7BC8">
        <w:fldChar w:fldCharType="end"/>
      </w:r>
      <w:r w:rsidRPr="00BD7BC8">
        <w:t xml:space="preserve"> which is not the RTE</w:t>
      </w:r>
      <w:r w:rsidRPr="00BD7BC8">
        <w:fldChar w:fldCharType="begin"/>
      </w:r>
      <w:r w:rsidRPr="00BD7BC8">
        <w:instrText xml:space="preserve"> XE "RTE" </w:instrText>
      </w:r>
      <w:r w:rsidRPr="00BD7BC8">
        <w:fldChar w:fldCharType="end"/>
      </w:r>
      <w:r w:rsidRPr="00BD7BC8">
        <w:t xml:space="preserve"> is to be considered as part of the SUT</w:t>
      </w:r>
      <w:r w:rsidRPr="00BD7BC8">
        <w:fldChar w:fldCharType="begin"/>
      </w:r>
      <w:r w:rsidRPr="00BD7BC8">
        <w:instrText xml:space="preserve"> XE "SUT" </w:instrText>
      </w:r>
      <w:r w:rsidRPr="00BD7BC8">
        <w:fldChar w:fldCharType="end"/>
      </w:r>
      <w:r w:rsidRPr="00BD7BC8">
        <w:t xml:space="preserve">. For example, in a "client/server" model, the client software may be run or be simulated on the Driver System (see </w:t>
      </w:r>
      <w:r w:rsidR="00525D20" w:rsidRPr="00BD7BC8">
        <w:t>Clause 6.6.3</w:t>
      </w:r>
      <w:r w:rsidRPr="00BD7BC8">
        <w:t>).</w:t>
      </w:r>
    </w:p>
    <w:p w14:paraId="63EA7401" w14:textId="77777777" w:rsidR="005D62FC" w:rsidRPr="00BD7BC8" w:rsidRDefault="005D62FC">
      <w:pPr>
        <w:pStyle w:val="Clauses1"/>
        <w:widowControl w:val="0"/>
        <w:outlineLvl w:val="0"/>
      </w:pPr>
      <w:bookmarkStart w:id="102" w:name="_Toc253573200"/>
      <w:r w:rsidRPr="00BD7BC8">
        <w:t>6.5</w:t>
      </w:r>
      <w:r w:rsidRPr="00BD7BC8">
        <w:tab/>
        <w:t>Communications Interface Definitions</w:t>
      </w:r>
      <w:bookmarkEnd w:id="102"/>
      <w:r w:rsidRPr="00BD7BC8">
        <w:rPr>
          <w:vanish/>
        </w:rPr>
        <w:fldChar w:fldCharType="begin"/>
      </w:r>
      <w:r w:rsidRPr="00BD7BC8">
        <w:rPr>
          <w:vanish/>
        </w:rPr>
        <w:instrText xml:space="preserve"> TC </w:instrText>
      </w:r>
      <w:r w:rsidRPr="00BD7BC8">
        <w:instrText xml:space="preserve"> "</w:instrText>
      </w:r>
      <w:bookmarkStart w:id="103" w:name="_Toc352688323"/>
      <w:r w:rsidRPr="00BD7BC8">
        <w:instrText>'6.5</w:instrText>
      </w:r>
      <w:r w:rsidRPr="00BD7BC8">
        <w:tab/>
        <w:instrText>Communications Interface Definitions'</w:instrText>
      </w:r>
      <w:bookmarkEnd w:id="103"/>
      <w:r w:rsidRPr="00BD7BC8">
        <w:instrText xml:space="preserve">" \l 2 </w:instrText>
      </w:r>
      <w:r w:rsidRPr="00BD7BC8">
        <w:rPr>
          <w:vanish/>
        </w:rPr>
        <w:fldChar w:fldCharType="end"/>
      </w:r>
    </w:p>
    <w:p w14:paraId="3471452C" w14:textId="77777777" w:rsidR="005D62FC" w:rsidRPr="00BD7BC8" w:rsidRDefault="005D62FC">
      <w:pPr>
        <w:pStyle w:val="Clauses2"/>
        <w:widowControl w:val="0"/>
        <w:outlineLvl w:val="0"/>
      </w:pPr>
      <w:r w:rsidRPr="00BD7BC8">
        <w:t>6.5.1</w:t>
      </w:r>
      <w:r w:rsidRPr="00BD7BC8">
        <w:tab/>
        <w:t>I/O Channel Connections</w:t>
      </w:r>
    </w:p>
    <w:p w14:paraId="787777A8" w14:textId="77777777" w:rsidR="005D62FC" w:rsidRPr="00BD7BC8" w:rsidRDefault="005D62FC">
      <w:pPr>
        <w:widowControl w:val="0"/>
      </w:pPr>
      <w:r w:rsidRPr="00BD7BC8">
        <w:t>6.5.1.1</w:t>
      </w:r>
      <w:r w:rsidRPr="00BD7BC8">
        <w:tab/>
        <w:t>All protocols used must be commercially available</w:t>
      </w:r>
      <w:r w:rsidRPr="00BD7BC8">
        <w:fldChar w:fldCharType="begin"/>
      </w:r>
      <w:r w:rsidRPr="00BD7BC8">
        <w:instrText xml:space="preserve"> XE "commercially available" </w:instrText>
      </w:r>
      <w:r w:rsidRPr="00BD7BC8">
        <w:fldChar w:fldCharType="end"/>
      </w:r>
      <w:r w:rsidRPr="00BD7BC8">
        <w:t>.</w:t>
      </w:r>
    </w:p>
    <w:p w14:paraId="1A365D99" w14:textId="77777777" w:rsidR="005D62FC" w:rsidRPr="00BD7BC8" w:rsidRDefault="005D62FC">
      <w:pPr>
        <w:widowControl w:val="0"/>
      </w:pPr>
      <w:r w:rsidRPr="00BD7BC8">
        <w:rPr>
          <w:b/>
        </w:rPr>
        <w:t>Comment</w:t>
      </w:r>
      <w:r w:rsidRPr="00BD7BC8">
        <w:t>: It is the intention of this definition to exclude non-standard I/O channel connections. The following situations are examples of acceptable channel connections:</w:t>
      </w:r>
    </w:p>
    <w:p w14:paraId="32B169E9" w14:textId="77777777" w:rsidR="005D62FC" w:rsidRPr="00BD7BC8" w:rsidRDefault="005D62FC">
      <w:pPr>
        <w:pStyle w:val="Bulletlist"/>
        <w:widowControl w:val="0"/>
      </w:pPr>
      <w:r w:rsidRPr="00BD7BC8">
        <w:t>•</w:t>
      </w:r>
      <w:r w:rsidRPr="00BD7BC8">
        <w:tab/>
        <w:t>Configurations or architectures where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s or terminal controllers are normally and routinely connected to an I/O channel of a processor.</w:t>
      </w:r>
    </w:p>
    <w:p w14:paraId="5B38D361" w14:textId="77777777" w:rsidR="005D62FC" w:rsidRPr="00BD7BC8" w:rsidRDefault="005D62FC">
      <w:pPr>
        <w:pStyle w:val="Bulletlist"/>
        <w:widowControl w:val="0"/>
      </w:pPr>
      <w:r w:rsidRPr="00BD7BC8">
        <w:t>•</w:t>
      </w:r>
      <w:r w:rsidRPr="00BD7BC8">
        <w:tab/>
        <w:t>Where the processor(s) in the SUT</w:t>
      </w:r>
      <w:r w:rsidRPr="00BD7BC8">
        <w:fldChar w:fldCharType="begin"/>
      </w:r>
      <w:r w:rsidRPr="00BD7BC8">
        <w:instrText xml:space="preserve"> XE "SUT" </w:instrText>
      </w:r>
      <w:r w:rsidRPr="00BD7BC8">
        <w:fldChar w:fldCharType="end"/>
      </w:r>
      <w:r w:rsidRPr="00BD7BC8">
        <w:t xml:space="preserve"> is/are connected to the local communications network via a front-end processor, which is channel connected. The front-end processor is priced as part of the SUT.</w:t>
      </w:r>
    </w:p>
    <w:p w14:paraId="2E1211DF" w14:textId="77777777" w:rsidR="005D62FC" w:rsidRPr="00BD7BC8" w:rsidRDefault="005D62FC">
      <w:pPr>
        <w:pStyle w:val="Clauses2"/>
        <w:widowControl w:val="0"/>
        <w:outlineLvl w:val="0"/>
      </w:pPr>
      <w:r w:rsidRPr="00BD7BC8">
        <w:t>6.5.2</w:t>
      </w:r>
      <w:r w:rsidRPr="00BD7BC8">
        <w:tab/>
        <w:t>Driver</w:t>
      </w:r>
      <w:r w:rsidRPr="00BD7BC8">
        <w:fldChar w:fldCharType="begin"/>
      </w:r>
      <w:r w:rsidRPr="00BD7BC8">
        <w:instrText xml:space="preserve"> XE "Driver" </w:instrText>
      </w:r>
      <w:r w:rsidRPr="00BD7BC8">
        <w:fldChar w:fldCharType="end"/>
      </w:r>
      <w:r w:rsidRPr="00BD7BC8">
        <w:t>/SUT</w:t>
      </w:r>
      <w:r w:rsidRPr="00BD7BC8">
        <w:fldChar w:fldCharType="begin"/>
      </w:r>
      <w:r w:rsidRPr="00BD7BC8">
        <w:instrText xml:space="preserve"> XE "SUT" </w:instrText>
      </w:r>
      <w:r w:rsidRPr="00BD7BC8">
        <w:fldChar w:fldCharType="end"/>
      </w:r>
      <w:r w:rsidRPr="00BD7BC8">
        <w:t xml:space="preserve"> Communications Interface</w:t>
      </w:r>
    </w:p>
    <w:p w14:paraId="0644657E" w14:textId="77777777" w:rsidR="005D62FC" w:rsidRPr="00BD7BC8" w:rsidRDefault="005D62FC">
      <w:pPr>
        <w:keepNext/>
        <w:widowControl w:val="0"/>
      </w:pPr>
      <w:r w:rsidRPr="00BD7BC8">
        <w:t>6.5.2.1</w:t>
      </w:r>
      <w:r w:rsidRPr="00BD7BC8">
        <w:tab/>
        <w:t>The communications interface between the Driver</w:t>
      </w:r>
      <w:r w:rsidRPr="00BD7BC8">
        <w:fldChar w:fldCharType="begin"/>
      </w:r>
      <w:r w:rsidRPr="00BD7BC8">
        <w:instrText xml:space="preserve"> XE "Driver" </w:instrText>
      </w:r>
      <w:r w:rsidRPr="00BD7BC8">
        <w:fldChar w:fldCharType="end"/>
      </w:r>
      <w:r w:rsidRPr="00BD7BC8">
        <w:t xml:space="preserve"> System(s) and the SUT</w:t>
      </w:r>
      <w:r w:rsidRPr="00BD7BC8">
        <w:fldChar w:fldCharType="begin"/>
      </w:r>
      <w:r w:rsidRPr="00BD7BC8">
        <w:instrText xml:space="preserve"> XE "SUT" </w:instrText>
      </w:r>
      <w:r w:rsidRPr="00BD7BC8">
        <w:fldChar w:fldCharType="end"/>
      </w:r>
      <w:r w:rsidRPr="00BD7BC8">
        <w:t xml:space="preserve"> must be the mechanism by which the system would be connected with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(see Clause 2.1.8) in the proposed configuration.</w:t>
      </w:r>
    </w:p>
    <w:p w14:paraId="08F63F36" w14:textId="77777777" w:rsidR="005D62FC" w:rsidRPr="00BD7BC8" w:rsidRDefault="005D62FC">
      <w:pPr>
        <w:pStyle w:val="Clauses1"/>
        <w:widowControl w:val="0"/>
        <w:outlineLvl w:val="0"/>
      </w:pPr>
      <w:bookmarkStart w:id="104" w:name="_Toc253573201"/>
      <w:r w:rsidRPr="00BD7BC8">
        <w:t>6.6</w:t>
      </w:r>
      <w:r w:rsidRPr="00BD7BC8">
        <w:tab/>
        <w:t>Further Requirements on the SUT</w:t>
      </w:r>
      <w:r w:rsidRPr="00BD7BC8">
        <w:fldChar w:fldCharType="begin"/>
      </w:r>
      <w:r w:rsidRPr="00BD7BC8">
        <w:instrText xml:space="preserve"> XE "SUT" </w:instrText>
      </w:r>
      <w:r w:rsidRPr="00BD7BC8">
        <w:fldChar w:fldCharType="end"/>
      </w:r>
      <w:r w:rsidRPr="00BD7BC8">
        <w:t xml:space="preserve"> and Driver</w:t>
      </w:r>
      <w:r w:rsidRPr="00BD7BC8">
        <w:fldChar w:fldCharType="begin"/>
      </w:r>
      <w:r w:rsidRPr="00BD7BC8">
        <w:instrText xml:space="preserve"> XE "Driver" </w:instrText>
      </w:r>
      <w:r w:rsidRPr="00BD7BC8">
        <w:fldChar w:fldCharType="end"/>
      </w:r>
      <w:r w:rsidRPr="00BD7BC8">
        <w:t xml:space="preserve"> System</w:t>
      </w:r>
      <w:bookmarkEnd w:id="104"/>
      <w:r w:rsidRPr="00BD7BC8">
        <w:rPr>
          <w:vanish/>
        </w:rPr>
        <w:fldChar w:fldCharType="begin"/>
      </w:r>
      <w:r w:rsidRPr="00BD7BC8">
        <w:rPr>
          <w:vanish/>
        </w:rPr>
        <w:instrText xml:space="preserve"> TC </w:instrText>
      </w:r>
      <w:r w:rsidRPr="00BD7BC8">
        <w:instrText xml:space="preserve"> "</w:instrText>
      </w:r>
      <w:bookmarkStart w:id="105" w:name="_Toc352688324"/>
      <w:r w:rsidRPr="00BD7BC8">
        <w:instrText>'6.6</w:instrText>
      </w:r>
      <w:r w:rsidRPr="00BD7BC8">
        <w:tab/>
        <w:instrText>Further Requirements on the SUT and Driver System'</w:instrText>
      </w:r>
      <w:bookmarkEnd w:id="105"/>
      <w:r w:rsidRPr="00BD7BC8">
        <w:instrText xml:space="preserve">" \l 2 </w:instrText>
      </w:r>
      <w:r w:rsidRPr="00BD7BC8">
        <w:rPr>
          <w:vanish/>
        </w:rPr>
        <w:fldChar w:fldCharType="end"/>
      </w:r>
    </w:p>
    <w:p w14:paraId="69E3A314" w14:textId="77777777" w:rsidR="005D62FC" w:rsidRPr="00BD7BC8" w:rsidRDefault="005D62FC">
      <w:pPr>
        <w:pStyle w:val="Clauses2"/>
        <w:widowControl w:val="0"/>
        <w:outlineLvl w:val="0"/>
      </w:pPr>
      <w:r w:rsidRPr="00BD7BC8">
        <w:t>6.6.1</w:t>
      </w:r>
      <w:r w:rsidRPr="00BD7BC8">
        <w:tab/>
        <w:t>Restrictions on Driver</w:t>
      </w:r>
      <w:r w:rsidRPr="00BD7BC8">
        <w:fldChar w:fldCharType="begin"/>
      </w:r>
      <w:r w:rsidRPr="00BD7BC8">
        <w:instrText xml:space="preserve"> XE "Driver" </w:instrText>
      </w:r>
      <w:r w:rsidRPr="00BD7BC8">
        <w:fldChar w:fldCharType="end"/>
      </w:r>
      <w:r w:rsidRPr="00BD7BC8">
        <w:t xml:space="preserve"> System</w:t>
      </w:r>
    </w:p>
    <w:p w14:paraId="5CF41366" w14:textId="77777777" w:rsidR="005D62FC" w:rsidRPr="00BD7BC8" w:rsidRDefault="005D62FC">
      <w:pPr>
        <w:widowControl w:val="0"/>
      </w:pPr>
      <w:r w:rsidRPr="00BD7BC8">
        <w:t>Copies of any part of the tested database or file system or its data structures, indices, etc. may not be present on the Driver</w:t>
      </w:r>
      <w:r w:rsidRPr="00BD7BC8">
        <w:fldChar w:fldCharType="begin"/>
      </w:r>
      <w:r w:rsidRPr="00BD7BC8">
        <w:instrText xml:space="preserve"> XE "Driver" </w:instrText>
      </w:r>
      <w:r w:rsidRPr="00BD7BC8">
        <w:fldChar w:fldCharType="end"/>
      </w:r>
      <w:r w:rsidRPr="00BD7BC8">
        <w:t xml:space="preserve"> System during the test. </w:t>
      </w:r>
    </w:p>
    <w:p w14:paraId="1A9927CB" w14:textId="77777777" w:rsidR="005D62FC" w:rsidRPr="00BD7BC8" w:rsidRDefault="005D62FC">
      <w:pPr>
        <w:widowControl w:val="0"/>
        <w:outlineLvl w:val="0"/>
      </w:pPr>
      <w:r w:rsidRPr="00BD7BC8">
        <w:rPr>
          <w:b/>
        </w:rPr>
        <w:t>Comment:</w:t>
      </w:r>
      <w:r w:rsidRPr="00BD7BC8">
        <w:t xml:space="preserve">  Synchronization between RTE</w:t>
      </w:r>
      <w:r w:rsidRPr="00BD7BC8">
        <w:fldChar w:fldCharType="begin"/>
      </w:r>
      <w:r w:rsidRPr="00BD7BC8">
        <w:instrText xml:space="preserve"> XE "RTE" </w:instrText>
      </w:r>
      <w:r w:rsidRPr="00BD7BC8">
        <w:fldChar w:fldCharType="end"/>
      </w:r>
      <w:r w:rsidRPr="00BD7BC8">
        <w:t xml:space="preserve"> and SUT</w:t>
      </w:r>
      <w:r w:rsidRPr="00BD7BC8">
        <w:fldChar w:fldCharType="begin"/>
      </w:r>
      <w:r w:rsidRPr="00BD7BC8">
        <w:instrText xml:space="preserve"> XE "SUT" </w:instrText>
      </w:r>
      <w:r w:rsidRPr="00BD7BC8">
        <w:fldChar w:fldCharType="end"/>
      </w:r>
      <w:r w:rsidRPr="00BD7BC8">
        <w:t xml:space="preserve"> is disallowed.</w:t>
      </w:r>
    </w:p>
    <w:p w14:paraId="00985444" w14:textId="77777777" w:rsidR="005D62FC" w:rsidRPr="00BD7BC8" w:rsidRDefault="005D62FC">
      <w:pPr>
        <w:pStyle w:val="Clauses2"/>
        <w:widowControl w:val="0"/>
        <w:outlineLvl w:val="0"/>
      </w:pPr>
      <w:r w:rsidRPr="00BD7BC8">
        <w:t>6.6.2</w:t>
      </w:r>
      <w:r w:rsidRPr="00BD7BC8">
        <w:tab/>
        <w:t>Individual Contexts for Emulated Terminals</w:t>
      </w:r>
    </w:p>
    <w:p w14:paraId="6EE56D0C" w14:textId="77777777" w:rsidR="005D62FC" w:rsidRPr="00BD7BC8" w:rsidRDefault="005D62FC">
      <w:pPr>
        <w:widowControl w:val="0"/>
      </w:pPr>
      <w:r w:rsidRPr="00BD7BC8">
        <w:t>The SUT</w:t>
      </w:r>
      <w:r w:rsidRPr="00BD7BC8">
        <w:fldChar w:fldCharType="begin"/>
      </w:r>
      <w:r w:rsidRPr="00BD7BC8">
        <w:instrText xml:space="preserve"> XE "SUT" </w:instrText>
      </w:r>
      <w:r w:rsidRPr="00BD7BC8">
        <w:fldChar w:fldCharType="end"/>
      </w:r>
      <w:r w:rsidRPr="00BD7BC8">
        <w:t xml:space="preserve"> must contain context</w:t>
      </w:r>
      <w:r w:rsidRPr="00BD7BC8">
        <w:fldChar w:fldCharType="begin"/>
      </w:r>
      <w:r w:rsidRPr="00BD7BC8">
        <w:instrText xml:space="preserve"> XE "context" </w:instrText>
      </w:r>
      <w:r w:rsidRPr="00BD7BC8">
        <w:fldChar w:fldCharType="end"/>
      </w:r>
      <w:r w:rsidRPr="00BD7BC8">
        <w:t xml:space="preserve"> for each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emulated, and must maintain that context for the duration of that test. That context must be identical to the one which would support a real terminal. A terminal which sends a transaction cannot send another until the completion of that transaction, with the exception of the deferred execution of the Delivery transaction</w:t>
      </w:r>
      <w:r w:rsidRPr="00BD7BC8">
        <w:fldChar w:fldCharType="begin"/>
      </w:r>
      <w:r w:rsidRPr="00BD7BC8">
        <w:instrText xml:space="preserve"> XE "Delivery transaction" </w:instrText>
      </w:r>
      <w:r w:rsidRPr="00BD7BC8">
        <w:fldChar w:fldCharType="end"/>
      </w:r>
      <w:r w:rsidRPr="00BD7BC8">
        <w:t>.</w:t>
      </w:r>
    </w:p>
    <w:p w14:paraId="729555FA" w14:textId="77777777" w:rsidR="005D62FC" w:rsidRPr="00BD7BC8" w:rsidRDefault="005D62FC">
      <w:pPr>
        <w:widowControl w:val="0"/>
      </w:pPr>
      <w:r w:rsidRPr="00BD7BC8">
        <w:rPr>
          <w:b/>
        </w:rPr>
        <w:t>Comment</w:t>
      </w:r>
      <w:r w:rsidRPr="00BD7BC8">
        <w:t xml:space="preserve">: The </w:t>
      </w:r>
      <w:r w:rsidRPr="00BD7BC8">
        <w:rPr>
          <w:b/>
        </w:rPr>
        <w:t>context</w:t>
      </w:r>
      <w:r w:rsidRPr="00BD7BC8">
        <w:rPr>
          <w:b/>
        </w:rPr>
        <w:fldChar w:fldCharType="begin"/>
      </w:r>
      <w:r w:rsidRPr="00BD7BC8">
        <w:instrText xml:space="preserve"> XE "context" </w:instrText>
      </w:r>
      <w:r w:rsidRPr="00BD7BC8">
        <w:rPr>
          <w:b/>
        </w:rPr>
        <w:fldChar w:fldCharType="end"/>
      </w:r>
      <w:r w:rsidRPr="00BD7BC8">
        <w:t xml:space="preserve"> referred to in this clause should consist of information such as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identification, network identification, and other information necessary for a real terminal to be known to (i.e., configured on) the SUT</w:t>
      </w:r>
      <w:r w:rsidRPr="00BD7BC8">
        <w:fldChar w:fldCharType="begin"/>
      </w:r>
      <w:r w:rsidRPr="00BD7BC8">
        <w:instrText xml:space="preserve"> XE "SUT" </w:instrText>
      </w:r>
      <w:r w:rsidRPr="00BD7BC8">
        <w:fldChar w:fldCharType="end"/>
      </w:r>
      <w:r w:rsidRPr="00BD7BC8">
        <w:t>. The intention is to allow pseudo-conversational transactions. The intent of this clause is simply to prevent a test sponsor</w:t>
      </w:r>
      <w:r w:rsidRPr="00BD7BC8">
        <w:fldChar w:fldCharType="begin"/>
      </w:r>
      <w:r w:rsidRPr="00BD7BC8">
        <w:instrText xml:space="preserve"> XE "test sponsor" </w:instrText>
      </w:r>
      <w:r w:rsidRPr="00BD7BC8">
        <w:fldChar w:fldCharType="end"/>
      </w:r>
      <w:r w:rsidRPr="00BD7BC8">
        <w:t xml:space="preserve"> from multiplexing</w:t>
      </w:r>
      <w:r w:rsidRPr="00BD7BC8">
        <w:fldChar w:fldCharType="begin"/>
      </w:r>
      <w:r w:rsidRPr="00BD7BC8">
        <w:instrText xml:space="preserve"> XE "multiplexing" </w:instrText>
      </w:r>
      <w:r w:rsidRPr="00BD7BC8">
        <w:fldChar w:fldCharType="end"/>
      </w:r>
      <w:r w:rsidRPr="00BD7BC8">
        <w:t xml:space="preserve"> messages from a very large number of emulated terminals into a few input lines and claiming or implying that the tested system supports that number of users regardless of whether the system actually supports that number of real terminals.  It is allowable for a terminal to lose its connection to the SUT during the Measurement Interval as long as its context is not lost and it is reconnected within 90 seconds using the same context.  The loss and re-entry of a user must be logged and the total number reported.</w:t>
      </w:r>
    </w:p>
    <w:p w14:paraId="66103D7F" w14:textId="77777777" w:rsidR="005D62FC" w:rsidRPr="00BD7BC8" w:rsidRDefault="005D62FC">
      <w:pPr>
        <w:pStyle w:val="Clauses2"/>
        <w:widowControl w:val="0"/>
        <w:outlineLvl w:val="0"/>
      </w:pPr>
      <w:r w:rsidRPr="00BD7BC8">
        <w:t>6.6.3</w:t>
      </w:r>
      <w:r w:rsidRPr="00BD7BC8">
        <w:tab/>
        <w:t>Driver</w:t>
      </w:r>
      <w:r w:rsidRPr="00BD7BC8">
        <w:fldChar w:fldCharType="begin"/>
      </w:r>
      <w:r w:rsidRPr="00BD7BC8">
        <w:instrText xml:space="preserve"> XE "Driver" </w:instrText>
      </w:r>
      <w:r w:rsidRPr="00BD7BC8">
        <w:fldChar w:fldCharType="end"/>
      </w:r>
      <w:r w:rsidRPr="00BD7BC8">
        <w:t xml:space="preserve"> System Doing More Than RTE</w:t>
      </w:r>
      <w:r w:rsidRPr="00BD7BC8">
        <w:fldChar w:fldCharType="begin"/>
      </w:r>
      <w:r w:rsidRPr="00BD7BC8">
        <w:instrText xml:space="preserve"> XE "RTE" </w:instrText>
      </w:r>
      <w:r w:rsidRPr="00BD7BC8">
        <w:fldChar w:fldCharType="end"/>
      </w:r>
      <w:r w:rsidRPr="00BD7BC8">
        <w:t xml:space="preserve"> Function</w:t>
      </w:r>
    </w:p>
    <w:p w14:paraId="18141DB6" w14:textId="77777777" w:rsidR="005D62FC" w:rsidRPr="00BD7BC8" w:rsidRDefault="005D62FC">
      <w:pPr>
        <w:widowControl w:val="0"/>
      </w:pPr>
      <w:r w:rsidRPr="00BD7BC8">
        <w:t>In the event that a Driver</w:t>
      </w:r>
      <w:r w:rsidRPr="00BD7BC8">
        <w:fldChar w:fldCharType="begin"/>
      </w:r>
      <w:r w:rsidRPr="00BD7BC8">
        <w:instrText xml:space="preserve"> XE "Driver" </w:instrText>
      </w:r>
      <w:r w:rsidRPr="00BD7BC8">
        <w:fldChar w:fldCharType="end"/>
      </w:r>
      <w:r w:rsidRPr="00BD7BC8">
        <w:t xml:space="preserve"> System must be used to emulate additional functionality other than that described in Clause 6.4, then this must be justified as follows:</w:t>
      </w:r>
    </w:p>
    <w:p w14:paraId="56C48A29" w14:textId="77777777" w:rsidR="005D62FC" w:rsidRPr="00BD7BC8" w:rsidRDefault="005D62FC">
      <w:pPr>
        <w:widowControl w:val="0"/>
      </w:pPr>
      <w:r w:rsidRPr="00BD7BC8">
        <w:t>6.6.3.1</w:t>
      </w:r>
      <w:r w:rsidRPr="00BD7BC8">
        <w:tab/>
        <w:t>It must be demonstrated that the architecture of the proposed solution makes it uneconomical to perform the benchmark without performing the work in question on the driver (e.g., in a "client/server" database implementation, where the client software would run on a large number of workstations</w:t>
      </w:r>
      <w:r w:rsidRPr="00BD7BC8">
        <w:fldChar w:fldCharType="begin"/>
      </w:r>
      <w:r w:rsidRPr="00BD7BC8">
        <w:instrText xml:space="preserve"> XE "workstations" </w:instrText>
      </w:r>
      <w:r w:rsidRPr="00BD7BC8">
        <w:fldChar w:fldCharType="end"/>
      </w:r>
      <w:r w:rsidRPr="00BD7BC8">
        <w:t>).</w:t>
      </w:r>
    </w:p>
    <w:p w14:paraId="4CF525D4" w14:textId="77777777" w:rsidR="005D62FC" w:rsidRPr="00BD7BC8" w:rsidRDefault="005D62FC">
      <w:pPr>
        <w:widowControl w:val="0"/>
      </w:pPr>
      <w:r w:rsidRPr="00BD7BC8">
        <w:t>6.6.3.2</w:t>
      </w:r>
      <w:r w:rsidRPr="00BD7BC8">
        <w:tab/>
        <w:t>Rule 6.6.1 must not be violated.</w:t>
      </w:r>
    </w:p>
    <w:p w14:paraId="73B9152C" w14:textId="77777777" w:rsidR="005D62FC" w:rsidRPr="00BD7BC8" w:rsidRDefault="005D62FC">
      <w:pPr>
        <w:widowControl w:val="0"/>
      </w:pPr>
      <w:r w:rsidRPr="00BD7BC8">
        <w:t>6.6.3.3</w:t>
      </w:r>
      <w:r w:rsidRPr="00BD7BC8">
        <w:tab/>
        <w:t>It must be demonstrated that executables placed on the Driver</w:t>
      </w:r>
      <w:r w:rsidRPr="00BD7BC8">
        <w:fldChar w:fldCharType="begin"/>
      </w:r>
      <w:r w:rsidRPr="00BD7BC8">
        <w:instrText xml:space="preserve"> XE "Driver" </w:instrText>
      </w:r>
      <w:r w:rsidRPr="00BD7BC8">
        <w:fldChar w:fldCharType="end"/>
      </w:r>
      <w:r w:rsidRPr="00BD7BC8">
        <w:t xml:space="preserve"> System are functionally equivalent to those on the proposed (target) system.</w:t>
      </w:r>
    </w:p>
    <w:p w14:paraId="1E6E2D0D" w14:textId="77777777" w:rsidR="005D62FC" w:rsidRPr="00BD7BC8" w:rsidRDefault="005D62FC">
      <w:pPr>
        <w:widowControl w:val="0"/>
      </w:pPr>
      <w:r w:rsidRPr="00BD7BC8">
        <w:t>6.6.3.4</w:t>
      </w:r>
      <w:r w:rsidRPr="00BD7BC8">
        <w:tab/>
        <w:t>It must be demonstrated that performance results are not enhanced by performing the work in question on the Driver</w:t>
      </w:r>
      <w:r w:rsidRPr="00BD7BC8">
        <w:fldChar w:fldCharType="begin"/>
      </w:r>
      <w:r w:rsidRPr="00BD7BC8">
        <w:instrText xml:space="preserve"> XE "Driver" </w:instrText>
      </w:r>
      <w:r w:rsidRPr="00BD7BC8">
        <w:fldChar w:fldCharType="end"/>
      </w:r>
      <w:r w:rsidRPr="00BD7BC8">
        <w:t xml:space="preserve"> System. The intent is that a test should be run to demonstrate that the functionality, performance, and connectivity of the emulated solution is the same as that for the priced system. These test data must be included in the Full Disclosure Report</w:t>
      </w:r>
      <w:r w:rsidRPr="00BD7BC8">
        <w:fldChar w:fldCharType="begin"/>
      </w:r>
      <w:r w:rsidRPr="00BD7BC8">
        <w:instrText xml:space="preserve"> XE "Full Disclosure Report" </w:instrText>
      </w:r>
      <w:r w:rsidRPr="00BD7BC8">
        <w:fldChar w:fldCharType="end"/>
      </w:r>
      <w:r w:rsidRPr="00BD7BC8">
        <w:t>.</w:t>
      </w:r>
    </w:p>
    <w:p w14:paraId="03C30D24" w14:textId="77777777" w:rsidR="005D62FC" w:rsidRPr="00BD7BC8" w:rsidRDefault="005D62FC">
      <w:pPr>
        <w:widowControl w:val="0"/>
      </w:pPr>
      <w:r w:rsidRPr="00BD7BC8">
        <w:t>For example, if the Driver</w:t>
      </w:r>
      <w:r w:rsidRPr="00BD7BC8">
        <w:fldChar w:fldCharType="begin"/>
      </w:r>
      <w:r w:rsidRPr="00BD7BC8">
        <w:instrText xml:space="preserve"> XE "Driver" </w:instrText>
      </w:r>
      <w:r w:rsidRPr="00BD7BC8">
        <w:fldChar w:fldCharType="end"/>
      </w:r>
      <w:r w:rsidRPr="00BD7BC8">
        <w:t xml:space="preserve"> System emulates the function of a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concentrator, there must be test data to demonstrate that a real concentrator configured with the claimed number of attached devices would deliver the same (or better) response time as is measured with the Driver System. The terminal concentrator must be configured as it would be in the priced system and loaded to the maximum number of lines used in the priced configuration. The demonstration test must be run as part of the SUT</w:t>
      </w:r>
      <w:r w:rsidRPr="00BD7BC8">
        <w:fldChar w:fldCharType="begin"/>
      </w:r>
      <w:r w:rsidRPr="00BD7BC8">
        <w:instrText xml:space="preserve"> XE "SUT" </w:instrText>
      </w:r>
      <w:r w:rsidRPr="00BD7BC8">
        <w:fldChar w:fldCharType="end"/>
      </w:r>
      <w:r w:rsidRPr="00BD7BC8">
        <w:t xml:space="preserve"> configuration that is running a full load on a properly scaled database. The following diagram illustrates the configuration of a possible demonstration test:</w:t>
      </w:r>
    </w:p>
    <w:p w14:paraId="6CDBC124" w14:textId="2F61695C" w:rsidR="005D62FC" w:rsidRPr="00BD7BC8" w:rsidRDefault="001B4A11">
      <w:pPr>
        <w:pStyle w:val="Picture"/>
        <w:widowControl w:val="0"/>
      </w:pPr>
      <w:r>
        <w:rPr>
          <w:noProof/>
        </w:rPr>
        <w:drawing>
          <wp:inline distT="0" distB="0" distL="0" distR="0" wp14:editId="3EC53A7B">
            <wp:extent cx="3200400" cy="24358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200400" cy="243586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458D8295" w14:textId="77777777" w:rsidR="005D62FC" w:rsidRPr="00BD7BC8" w:rsidRDefault="005D62FC">
      <w:pPr>
        <w:widowControl w:val="0"/>
      </w:pPr>
      <w:r w:rsidRPr="00BD7BC8">
        <w:t>In the above example, the difference in the measured response time between Side-A and Side-B should be less than or equal to any adjustments to the response time reported in the Full Disclosure Report</w:t>
      </w:r>
      <w:r w:rsidRPr="00BD7BC8">
        <w:fldChar w:fldCharType="begin"/>
      </w:r>
      <w:r w:rsidRPr="00BD7BC8">
        <w:instrText xml:space="preserve"> XE "Full Disclosure Report" </w:instrText>
      </w:r>
      <w:r w:rsidRPr="00BD7BC8">
        <w:fldChar w:fldCharType="end"/>
      </w:r>
      <w:r w:rsidRPr="00BD7BC8">
        <w:t>.</w:t>
      </w:r>
    </w:p>
    <w:p w14:paraId="60D75562" w14:textId="77777777" w:rsidR="005D62FC" w:rsidRPr="00BD7BC8" w:rsidRDefault="005D62FC">
      <w:pPr>
        <w:widowControl w:val="0"/>
      </w:pPr>
      <w:r w:rsidRPr="00BD7BC8">
        <w:t>If the response time delay generated from a demonstration test is to be used in multiple benchmark tests, the demonstration must be performed on a SUT</w:t>
      </w:r>
      <w:r w:rsidRPr="00BD7BC8">
        <w:fldChar w:fldCharType="begin"/>
      </w:r>
      <w:r w:rsidRPr="00BD7BC8">
        <w:instrText xml:space="preserve"> XE "SUT" </w:instrText>
      </w:r>
      <w:r w:rsidRPr="00BD7BC8">
        <w:fldChar w:fldCharType="end"/>
      </w:r>
      <w:r w:rsidRPr="00BD7BC8">
        <w:t xml:space="preserve"> generating the highest tpmC</w:t>
      </w:r>
      <w:r w:rsidRPr="00BD7BC8">
        <w:fldChar w:fldCharType="begin"/>
      </w:r>
      <w:r w:rsidRPr="00BD7BC8">
        <w:instrText xml:space="preserve"> XE "tpmC" </w:instrText>
      </w:r>
      <w:r w:rsidRPr="00BD7BC8">
        <w:fldChar w:fldCharType="end"/>
      </w:r>
      <w:r w:rsidRPr="00BD7BC8">
        <w:t xml:space="preserve"> rate on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concentrator.</w:t>
      </w:r>
    </w:p>
    <w:p w14:paraId="3FF386D7" w14:textId="77777777" w:rsidR="005D62FC" w:rsidRPr="00BD7BC8" w:rsidRDefault="005D62FC">
      <w:pPr>
        <w:keepNext/>
        <w:widowControl w:val="0"/>
      </w:pPr>
      <w:r w:rsidRPr="00BD7BC8">
        <w:t>6.6.3.5</w:t>
      </w:r>
      <w:r w:rsidRPr="00BD7BC8">
        <w:tab/>
        <w:t>Individual context</w:t>
      </w:r>
      <w:r w:rsidRPr="00BD7BC8">
        <w:fldChar w:fldCharType="begin"/>
      </w:r>
      <w:r w:rsidRPr="00BD7BC8">
        <w:instrText xml:space="preserve"> XE "context" </w:instrText>
      </w:r>
      <w:r w:rsidRPr="00BD7BC8">
        <w:fldChar w:fldCharType="end"/>
      </w:r>
      <w:r w:rsidRPr="00BD7BC8">
        <w:t>s must continue to be maintained from the RTE</w:t>
      </w:r>
      <w:r w:rsidRPr="00BD7BC8">
        <w:fldChar w:fldCharType="begin"/>
      </w:r>
      <w:r w:rsidRPr="00BD7BC8">
        <w:instrText xml:space="preserve"> XE "RTE" </w:instrText>
      </w:r>
      <w:r w:rsidRPr="00BD7BC8">
        <w:fldChar w:fldCharType="end"/>
      </w:r>
      <w:r w:rsidRPr="00BD7BC8">
        <w:t xml:space="preserve"> through to the SUT</w:t>
      </w:r>
      <w:r w:rsidRPr="00BD7BC8">
        <w:fldChar w:fldCharType="begin"/>
      </w:r>
      <w:r w:rsidRPr="00BD7BC8">
        <w:instrText xml:space="preserve"> XE "SUT" </w:instrText>
      </w:r>
      <w:r w:rsidRPr="00BD7BC8">
        <w:fldChar w:fldCharType="end"/>
      </w:r>
      <w:r w:rsidRPr="00BD7BC8">
        <w:t>.</w:t>
      </w:r>
    </w:p>
    <w:p w14:paraId="7C88B1B4" w14:textId="77777777" w:rsidR="005D62FC" w:rsidRPr="00BD7BC8" w:rsidRDefault="005D62FC">
      <w:pPr>
        <w:widowControl w:val="0"/>
      </w:pPr>
      <w:r w:rsidRPr="00BD7BC8">
        <w:t>6.6.3.6</w:t>
      </w:r>
      <w:r w:rsidRPr="00BD7BC8">
        <w:tab/>
        <w:t>A complete functional diagram of both the benchmark configuration and the configuration of the proposed (target) system must be disclosed. A detailed list of all software and hardware</w:t>
      </w:r>
      <w:r w:rsidRPr="00BD7BC8">
        <w:fldChar w:fldCharType="begin"/>
      </w:r>
      <w:r w:rsidRPr="00BD7BC8">
        <w:instrText xml:space="preserve"> XE "hardware" </w:instrText>
      </w:r>
      <w:r w:rsidRPr="00BD7BC8">
        <w:fldChar w:fldCharType="end"/>
      </w:r>
      <w:r w:rsidRPr="00BD7BC8">
        <w:t xml:space="preserve"> functionality being performed on the Driver</w:t>
      </w:r>
      <w:r w:rsidRPr="00BD7BC8">
        <w:fldChar w:fldCharType="begin"/>
      </w:r>
      <w:r w:rsidRPr="00BD7BC8">
        <w:instrText xml:space="preserve"> XE "Driver" </w:instrText>
      </w:r>
      <w:r w:rsidRPr="00BD7BC8">
        <w:fldChar w:fldCharType="end"/>
      </w:r>
      <w:r w:rsidRPr="00BD7BC8">
        <w:t xml:space="preserve"> System, and its interface to the SUT</w:t>
      </w:r>
      <w:r w:rsidRPr="00BD7BC8">
        <w:fldChar w:fldCharType="begin"/>
      </w:r>
      <w:r w:rsidRPr="00BD7BC8">
        <w:instrText xml:space="preserve"> XE "SUT" </w:instrText>
      </w:r>
      <w:r w:rsidRPr="00BD7BC8">
        <w:fldChar w:fldCharType="end"/>
      </w:r>
      <w:r w:rsidRPr="00BD7BC8">
        <w:t>, must be disclosed.</w:t>
      </w:r>
    </w:p>
    <w:p w14:paraId="23165129" w14:textId="77777777" w:rsidR="005D62FC" w:rsidRPr="00BD7BC8" w:rsidRDefault="005D62FC">
      <w:pPr>
        <w:widowControl w:val="0"/>
      </w:pPr>
      <w:r w:rsidRPr="00BD7BC8">
        <w:t>6.6.3.7</w:t>
      </w:r>
      <w:r w:rsidRPr="00BD7BC8">
        <w:tab/>
        <w:t xml:space="preserve">When emulating end-user devices utilizing a web browser, the implementor shall include a 0.1 </w:t>
      </w:r>
      <w:r w:rsidR="004D7B44" w:rsidRPr="00BD7BC8">
        <w:t>second response</w:t>
      </w:r>
      <w:r w:rsidRPr="00BD7BC8">
        <w:t xml:space="preserve"> time delay in the emulation to compensate for the delay encountered in the proposed end-to-end configuration for the browser delay.</w:t>
      </w:r>
    </w:p>
    <w:p w14:paraId="2A3454A8" w14:textId="77777777" w:rsidR="005D62FC" w:rsidRPr="00BD7BC8" w:rsidRDefault="005D62FC">
      <w:pPr>
        <w:widowControl w:val="0"/>
      </w:pPr>
      <w:r w:rsidRPr="00BD7BC8">
        <w:rPr>
          <w:b/>
        </w:rPr>
        <w:t>Comment:</w:t>
      </w:r>
      <w:r w:rsidRPr="00BD7BC8">
        <w:tab/>
        <w:t>The use of a measured delay is not allowed on this non-priced component.</w:t>
      </w:r>
    </w:p>
    <w:p w14:paraId="34A084CD" w14:textId="77777777" w:rsidR="005D62FC" w:rsidRPr="00BD7BC8" w:rsidRDefault="005D62FC">
      <w:pPr>
        <w:pStyle w:val="Clauses2"/>
        <w:widowControl w:val="0"/>
        <w:outlineLvl w:val="0"/>
      </w:pPr>
      <w:r w:rsidRPr="00BD7BC8">
        <w:t>6.6.4</w:t>
      </w:r>
      <w:r w:rsidRPr="00BD7BC8">
        <w:tab/>
        <w:t>Disclosure of Network Configuration</w:t>
      </w:r>
      <w:r w:rsidRPr="00BD7BC8">
        <w:fldChar w:fldCharType="begin"/>
      </w:r>
      <w:r w:rsidRPr="00BD7BC8">
        <w:instrText xml:space="preserve"> XE "Network Configuration" </w:instrText>
      </w:r>
      <w:r w:rsidRPr="00BD7BC8">
        <w:fldChar w:fldCharType="end"/>
      </w:r>
      <w:r w:rsidRPr="00BD7BC8">
        <w:t xml:space="preserve"> and Emulated Portions</w:t>
      </w:r>
    </w:p>
    <w:p w14:paraId="0D13892A" w14:textId="77777777" w:rsidR="005D62FC" w:rsidRPr="00BD7BC8" w:rsidRDefault="005D62FC">
      <w:pPr>
        <w:widowControl w:val="0"/>
      </w:pPr>
      <w:r w:rsidRPr="00BD7BC8">
        <w:t>The test sponsor</w:t>
      </w:r>
      <w:r w:rsidRPr="00BD7BC8">
        <w:fldChar w:fldCharType="begin"/>
      </w:r>
      <w:r w:rsidRPr="00BD7BC8">
        <w:instrText xml:space="preserve"> XE "test sponsor" </w:instrText>
      </w:r>
      <w:r w:rsidRPr="00BD7BC8">
        <w:fldChar w:fldCharType="end"/>
      </w:r>
      <w:r w:rsidRPr="00BD7BC8">
        <w:t xml:space="preserve"> shall describe completely the network configurations of both the tested services and the proposed real (target) services which are being represented. A thorough explanation of exactly which parts of the proposed configuration are being replaced by the Driver</w:t>
      </w:r>
      <w:r w:rsidRPr="00BD7BC8">
        <w:fldChar w:fldCharType="begin"/>
      </w:r>
      <w:r w:rsidRPr="00BD7BC8">
        <w:instrText xml:space="preserve"> XE "Driver" </w:instrText>
      </w:r>
      <w:r w:rsidRPr="00BD7BC8">
        <w:fldChar w:fldCharType="end"/>
      </w:r>
      <w:r w:rsidRPr="00BD7BC8">
        <w:t xml:space="preserve"> System must be given.</w:t>
      </w:r>
    </w:p>
    <w:p w14:paraId="4181B7D2" w14:textId="77777777" w:rsidR="005D62FC" w:rsidRPr="00BD7BC8" w:rsidRDefault="005D62FC">
      <w:pPr>
        <w:pStyle w:val="Clauses2"/>
        <w:widowControl w:val="0"/>
        <w:outlineLvl w:val="0"/>
      </w:pPr>
      <w:r w:rsidRPr="00BD7BC8">
        <w:t>6.6.5</w:t>
      </w:r>
      <w:r w:rsidRPr="00BD7BC8">
        <w:tab/>
        <w:t>Limits on Concentration</w:t>
      </w:r>
    </w:p>
    <w:p w14:paraId="2875C989" w14:textId="77777777" w:rsidR="005D62FC" w:rsidRPr="00BD7BC8" w:rsidRDefault="005D62FC">
      <w:pPr>
        <w:widowControl w:val="0"/>
      </w:pPr>
      <w:r w:rsidRPr="00BD7BC8">
        <w:t>The level of concentration</w:t>
      </w:r>
      <w:r w:rsidRPr="00BD7BC8">
        <w:fldChar w:fldCharType="begin"/>
      </w:r>
      <w:r w:rsidRPr="00BD7BC8">
        <w:instrText xml:space="preserve"> XE "concentration" </w:instrText>
      </w:r>
      <w:r w:rsidRPr="00BD7BC8">
        <w:fldChar w:fldCharType="end"/>
      </w:r>
      <w:r w:rsidRPr="00BD7BC8">
        <w:t xml:space="preserve"> of messages between the Driver</w:t>
      </w:r>
      <w:r w:rsidRPr="00BD7BC8">
        <w:fldChar w:fldCharType="begin"/>
      </w:r>
      <w:r w:rsidRPr="00BD7BC8">
        <w:instrText xml:space="preserve"> XE "Driver" </w:instrText>
      </w:r>
      <w:r w:rsidRPr="00BD7BC8">
        <w:fldChar w:fldCharType="end"/>
      </w:r>
      <w:r w:rsidRPr="00BD7BC8">
        <w:t xml:space="preserve"> System(s) and the SUT</w:t>
      </w:r>
      <w:r w:rsidRPr="00BD7BC8">
        <w:fldChar w:fldCharType="begin"/>
      </w:r>
      <w:r w:rsidRPr="00BD7BC8">
        <w:instrText xml:space="preserve"> XE "SUT" </w:instrText>
      </w:r>
      <w:r w:rsidRPr="00BD7BC8">
        <w:fldChar w:fldCharType="end"/>
      </w:r>
      <w:r w:rsidRPr="00BD7BC8">
        <w:t xml:space="preserve"> in the benchmark configuration must not exceed that which would occur in the proposed (target) configuration. In particular, the number of communications packets which can be concentrated must not exceed the number of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s which would be directly connected to that concentrator in the proposed configuration.</w:t>
      </w:r>
    </w:p>
    <w:p w14:paraId="49C142DE" w14:textId="77777777" w:rsidR="005D62FC" w:rsidRPr="00BD7BC8" w:rsidRDefault="005D62FC">
      <w:pPr>
        <w:widowControl w:val="0"/>
      </w:pPr>
      <w:r w:rsidRPr="00BD7BC8">
        <w:rPr>
          <w:b/>
        </w:rPr>
        <w:t>Comment</w:t>
      </w:r>
      <w:r w:rsidRPr="00BD7BC8">
        <w:t>: The intent is to allow only first level concentration</w:t>
      </w:r>
      <w:r w:rsidRPr="00BD7BC8">
        <w:fldChar w:fldCharType="begin"/>
      </w:r>
      <w:r w:rsidRPr="00BD7BC8">
        <w:instrText xml:space="preserve"> XE "concentration" </w:instrText>
      </w:r>
      <w:r w:rsidRPr="00BD7BC8">
        <w:fldChar w:fldCharType="end"/>
      </w:r>
      <w:r w:rsidRPr="00BD7BC8">
        <w:t xml:space="preserve"> on the RTE</w:t>
      </w:r>
      <w:r w:rsidRPr="00BD7BC8">
        <w:fldChar w:fldCharType="begin"/>
      </w:r>
      <w:r w:rsidRPr="00BD7BC8">
        <w:instrText xml:space="preserve"> XE "RTE" </w:instrText>
      </w:r>
      <w:r w:rsidRPr="00BD7BC8">
        <w:fldChar w:fldCharType="end"/>
      </w:r>
      <w:r w:rsidRPr="00BD7BC8">
        <w:t>, but does not preclude additional levels of concentration on the SUT</w:t>
      </w:r>
      <w:r w:rsidRPr="00BD7BC8">
        <w:fldChar w:fldCharType="begin"/>
      </w:r>
      <w:r w:rsidRPr="00BD7BC8">
        <w:instrText xml:space="preserve"> XE "SUT" </w:instrText>
      </w:r>
      <w:r w:rsidRPr="00BD7BC8">
        <w:fldChar w:fldCharType="end"/>
      </w:r>
      <w:r w:rsidRPr="00BD7BC8">
        <w:t>.</w:t>
      </w:r>
    </w:p>
    <w:p w14:paraId="162F1E09" w14:textId="77777777" w:rsidR="005D62FC" w:rsidRPr="00BD7BC8" w:rsidRDefault="005D62FC">
      <w:pPr>
        <w:pStyle w:val="Clauses2"/>
        <w:widowControl w:val="0"/>
        <w:outlineLvl w:val="0"/>
      </w:pPr>
      <w:r w:rsidRPr="00BD7BC8">
        <w:t>6.6.6</w:t>
      </w:r>
      <w:r w:rsidRPr="00BD7BC8">
        <w:tab/>
        <w:t>Limits on Operator Intervention</w:t>
      </w:r>
    </w:p>
    <w:p w14:paraId="289FFB83" w14:textId="77777777" w:rsidR="005D62FC" w:rsidRPr="00BD7BC8" w:rsidRDefault="00E5326A">
      <w:pPr>
        <w:widowControl w:val="0"/>
      </w:pPr>
      <w:r w:rsidRPr="00E5326A">
        <w:t>Systems must be able to run for at least 8 hours without operator intervention.</w:t>
      </w:r>
    </w:p>
    <w:p w14:paraId="1C80ABEE" w14:textId="77777777" w:rsidR="00C856EF" w:rsidRPr="00BD7BC8" w:rsidRDefault="00D67E61" w:rsidP="00C856EF">
      <w:pPr>
        <w:pStyle w:val="Clauses2"/>
      </w:pPr>
      <w:r w:rsidRPr="00BD7BC8">
        <w:t>6.6.7</w:t>
      </w:r>
      <w:r w:rsidRPr="00BD7BC8">
        <w:tab/>
      </w:r>
      <w:r w:rsidR="00C856EF" w:rsidRPr="00BD7BC8">
        <w:t>Limits on Profile-Directed Software Optimizations</w:t>
      </w:r>
    </w:p>
    <w:p w14:paraId="0F508D0D" w14:textId="77777777" w:rsidR="00D67E61" w:rsidRPr="00BD7BC8" w:rsidRDefault="00D67E61" w:rsidP="00D67E61">
      <w:r w:rsidRPr="00BD7BC8">
        <w:t>Special rules apply to the use of so-called profile-directed optimization (PDO), in which binary executables are reordered or otherwise optimized to best suit the needs of a particular workload.  These rules do not apply to the routine use of PDO by a database vendor in the course of building commercially available and supported database products; such use is not restricted.  Rather, the rules apply to the use of PDO by a test sponsor to optimize executables of a database product for a particular workload.  Such optimization is permissible if all of the following conditions are satisfied:</w:t>
      </w:r>
    </w:p>
    <w:p w14:paraId="203FD90E" w14:textId="77777777" w:rsidR="00D67E61" w:rsidRPr="00BD7BC8" w:rsidRDefault="00D67E61" w:rsidP="00D67E61">
      <w:pPr>
        <w:keepLines w:val="0"/>
        <w:numPr>
          <w:ilvl w:val="0"/>
          <w:numId w:val="12"/>
        </w:numPr>
        <w:tabs>
          <w:tab w:val="clear" w:pos="1260"/>
        </w:tabs>
        <w:spacing w:before="0"/>
        <w:jc w:val="left"/>
      </w:pPr>
      <w:r w:rsidRPr="00BD7BC8">
        <w:t>The use of PDO or similar procedures by the test sponsor must be disclosed.</w:t>
      </w:r>
    </w:p>
    <w:p w14:paraId="4C76C3CE" w14:textId="77777777" w:rsidR="00D67E61" w:rsidRPr="00BD7BC8" w:rsidRDefault="00D67E61" w:rsidP="00D67E61">
      <w:pPr>
        <w:keepLines w:val="0"/>
        <w:numPr>
          <w:ilvl w:val="0"/>
          <w:numId w:val="12"/>
        </w:numPr>
        <w:tabs>
          <w:tab w:val="clear" w:pos="1260"/>
        </w:tabs>
        <w:spacing w:before="0"/>
        <w:jc w:val="left"/>
      </w:pPr>
      <w:r w:rsidRPr="00BD7BC8">
        <w:t>The procedure and any scripts used to perform the optimization must be disclosed.</w:t>
      </w:r>
    </w:p>
    <w:p w14:paraId="034287E3" w14:textId="77777777" w:rsidR="00D67E61" w:rsidRPr="00BD7BC8" w:rsidRDefault="00D67E61" w:rsidP="00D67E61">
      <w:pPr>
        <w:keepLines w:val="0"/>
        <w:numPr>
          <w:ilvl w:val="0"/>
          <w:numId w:val="12"/>
        </w:numPr>
        <w:tabs>
          <w:tab w:val="clear" w:pos="1260"/>
        </w:tabs>
        <w:spacing w:before="0"/>
        <w:jc w:val="left"/>
      </w:pPr>
      <w:r w:rsidRPr="00BD7BC8">
        <w:t>The procedure used by the test sponsor could reasonably be used by a customer on a shipped database executable.</w:t>
      </w:r>
    </w:p>
    <w:p w14:paraId="2A63BEF9" w14:textId="77777777" w:rsidR="00D67E61" w:rsidRPr="00BD7BC8" w:rsidRDefault="00D67E61" w:rsidP="00D67E61">
      <w:pPr>
        <w:keepLines w:val="0"/>
        <w:numPr>
          <w:ilvl w:val="0"/>
          <w:numId w:val="12"/>
        </w:numPr>
        <w:tabs>
          <w:tab w:val="clear" w:pos="1260"/>
        </w:tabs>
        <w:spacing w:before="0"/>
        <w:jc w:val="left"/>
      </w:pPr>
      <w:r w:rsidRPr="00BD7BC8">
        <w:t>The optimized database executables resulting form the application of the procedure must be supported by the database software vendor.</w:t>
      </w:r>
    </w:p>
    <w:p w14:paraId="4FA21014" w14:textId="77777777" w:rsidR="00D67E61" w:rsidRPr="00BD7BC8" w:rsidRDefault="00D67E61" w:rsidP="00D67E61">
      <w:pPr>
        <w:keepLines w:val="0"/>
        <w:numPr>
          <w:ilvl w:val="0"/>
          <w:numId w:val="12"/>
        </w:numPr>
        <w:tabs>
          <w:tab w:val="clear" w:pos="1260"/>
        </w:tabs>
        <w:spacing w:before="0"/>
        <w:jc w:val="left"/>
      </w:pPr>
      <w:r w:rsidRPr="00BD7BC8">
        <w:t>The same set of DBMS executables must be used for all</w:t>
      </w:r>
      <w:r w:rsidR="00C856EF" w:rsidRPr="00BD7BC8">
        <w:t xml:space="preserve"> audited</w:t>
      </w:r>
      <w:r w:rsidRPr="00BD7BC8">
        <w:t xml:space="preserve"> phases of the benchmark.</w:t>
      </w:r>
    </w:p>
    <w:p w14:paraId="174FB3E6" w14:textId="77777777" w:rsidR="00D67E61" w:rsidRPr="00BD7BC8" w:rsidRDefault="00D67E61">
      <w:pPr>
        <w:widowControl w:val="0"/>
      </w:pPr>
    </w:p>
    <w:p w14:paraId="67B52FDB" w14:textId="77777777" w:rsidR="005D62FC" w:rsidRPr="00BD7BC8" w:rsidRDefault="005D62FC">
      <w:pPr>
        <w:pStyle w:val="ClauseTitle"/>
        <w:widowControl w:val="0"/>
        <w:outlineLvl w:val="0"/>
      </w:pPr>
      <w:bookmarkStart w:id="106" w:name="_Toc253573202"/>
      <w:r w:rsidRPr="00BD7BC8">
        <w:t>Clause 7: PRICING</w:t>
      </w:r>
      <w:bookmarkEnd w:id="106"/>
      <w:r w:rsidRPr="00BD7BC8">
        <w:rPr>
          <w:vanish/>
        </w:rPr>
        <w:fldChar w:fldCharType="begin"/>
      </w:r>
      <w:r w:rsidRPr="00BD7BC8">
        <w:rPr>
          <w:vanish/>
        </w:rPr>
        <w:instrText xml:space="preserve"> TC </w:instrText>
      </w:r>
      <w:r w:rsidRPr="00BD7BC8">
        <w:instrText xml:space="preserve"> "</w:instrText>
      </w:r>
      <w:bookmarkStart w:id="107" w:name="_Toc352688325"/>
      <w:r w:rsidRPr="00BD7BC8">
        <w:instrText>'Clause 7: PRICING'</w:instrText>
      </w:r>
      <w:bookmarkEnd w:id="107"/>
      <w:r w:rsidRPr="00BD7BC8">
        <w:instrText xml:space="preserve">" \l 1 </w:instrText>
      </w:r>
      <w:r w:rsidRPr="00BD7BC8">
        <w:rPr>
          <w:vanish/>
        </w:rPr>
        <w:fldChar w:fldCharType="end"/>
      </w:r>
    </w:p>
    <w:p w14:paraId="2CF9D254" w14:textId="77777777" w:rsidR="006739FD" w:rsidRPr="00BD7BC8" w:rsidRDefault="006739FD" w:rsidP="006739FD">
      <w:r w:rsidRPr="00BD7BC8">
        <w:t xml:space="preserve">Rules for pricing the </w:t>
      </w:r>
      <w:r w:rsidRPr="00BD7BC8">
        <w:rPr>
          <w:b/>
          <w:bCs/>
        </w:rPr>
        <w:t>Priced Configuration</w:t>
      </w:r>
      <w:r w:rsidRPr="00BD7BC8">
        <w:rPr>
          <w:b/>
          <w:bCs/>
        </w:rPr>
        <w:fldChar w:fldCharType="begin"/>
      </w:r>
      <w:r w:rsidRPr="00BD7BC8">
        <w:instrText xml:space="preserve"> XE "</w:instrText>
      </w:r>
      <w:r w:rsidRPr="00BD7BC8">
        <w:rPr>
          <w:b/>
          <w:bCs/>
        </w:rPr>
        <w:instrText>Priced Configuration</w:instrText>
      </w:r>
      <w:r w:rsidRPr="00BD7BC8">
        <w:instrText xml:space="preserve">" </w:instrText>
      </w:r>
      <w:r w:rsidRPr="00BD7BC8">
        <w:rPr>
          <w:b/>
          <w:bCs/>
        </w:rPr>
        <w:fldChar w:fldCharType="end"/>
      </w:r>
      <w:r w:rsidRPr="00BD7BC8">
        <w:t xml:space="preserve"> and associated software and maintenance are included in the current revision </w:t>
      </w:r>
      <w:r w:rsidR="00565E21" w:rsidRPr="00BD7BC8">
        <w:t xml:space="preserve">of </w:t>
      </w:r>
      <w:r w:rsidRPr="00BD7BC8">
        <w:t>the TPC Pricing</w:t>
      </w:r>
      <w:r w:rsidRPr="00BD7BC8">
        <w:fldChar w:fldCharType="begin"/>
      </w:r>
      <w:r w:rsidRPr="00BD7BC8">
        <w:instrText xml:space="preserve"> XE "</w:instrText>
      </w:r>
      <w:r w:rsidRPr="00BD7BC8">
        <w:rPr>
          <w:b/>
          <w:bCs/>
        </w:rPr>
        <w:instrText>Pricing</w:instrText>
      </w:r>
      <w:r w:rsidRPr="00BD7BC8">
        <w:instrText xml:space="preserve">" </w:instrText>
      </w:r>
      <w:r w:rsidRPr="00BD7BC8">
        <w:fldChar w:fldCharType="end"/>
      </w:r>
      <w:r w:rsidRPr="00BD7BC8">
        <w:t xml:space="preserve"> Specification, located at </w:t>
      </w:r>
      <w:hyperlink r:id="rId81" w:history="1">
        <w:r w:rsidRPr="00BD7BC8">
          <w:rPr>
            <w:rStyle w:val="Hyperlink"/>
          </w:rPr>
          <w:t>www.tpc.org</w:t>
        </w:r>
      </w:hyperlink>
      <w:r w:rsidRPr="00BD7BC8">
        <w:t>.</w:t>
      </w:r>
    </w:p>
    <w:p w14:paraId="0706BE54" w14:textId="77777777" w:rsidR="005D62FC" w:rsidRPr="00BD7BC8" w:rsidRDefault="005D62FC">
      <w:pPr>
        <w:pStyle w:val="Clauses1"/>
        <w:widowControl w:val="0"/>
      </w:pPr>
      <w:bookmarkStart w:id="108" w:name="_Toc253573203"/>
      <w:r w:rsidRPr="00BD7BC8">
        <w:t>7.1</w:t>
      </w:r>
      <w:r w:rsidRPr="00BD7BC8">
        <w:tab/>
        <w:t>Pricing</w:t>
      </w:r>
      <w:r w:rsidRPr="00BD7BC8">
        <w:fldChar w:fldCharType="begin"/>
      </w:r>
      <w:r w:rsidRPr="00BD7BC8">
        <w:instrText xml:space="preserve"> XE "Pricing" </w:instrText>
      </w:r>
      <w:r w:rsidRPr="00BD7BC8">
        <w:fldChar w:fldCharType="end"/>
      </w:r>
      <w:r w:rsidRPr="00BD7BC8">
        <w:t xml:space="preserve"> Methodology</w:t>
      </w:r>
      <w:bookmarkEnd w:id="108"/>
      <w:r w:rsidRPr="00BD7BC8">
        <w:rPr>
          <w:vanish/>
        </w:rPr>
        <w:fldChar w:fldCharType="begin"/>
      </w:r>
      <w:r w:rsidRPr="00BD7BC8">
        <w:rPr>
          <w:vanish/>
        </w:rPr>
        <w:instrText xml:space="preserve"> TC </w:instrText>
      </w:r>
      <w:r w:rsidRPr="00BD7BC8">
        <w:instrText xml:space="preserve"> "</w:instrText>
      </w:r>
      <w:bookmarkStart w:id="109" w:name="_Toc352688326"/>
      <w:r w:rsidRPr="00BD7BC8">
        <w:instrText>'7.1</w:instrText>
      </w:r>
      <w:r w:rsidRPr="00BD7BC8">
        <w:tab/>
        <w:instrText>Pricing Methodology'</w:instrText>
      </w:r>
      <w:bookmarkEnd w:id="109"/>
      <w:r w:rsidRPr="00BD7BC8">
        <w:instrText xml:space="preserve">" \l 2 </w:instrText>
      </w:r>
      <w:r w:rsidRPr="00BD7BC8">
        <w:rPr>
          <w:vanish/>
        </w:rPr>
        <w:fldChar w:fldCharType="end"/>
      </w:r>
    </w:p>
    <w:p w14:paraId="28C05FE1" w14:textId="77777777" w:rsidR="00BC733D" w:rsidRPr="00BD7BC8" w:rsidRDefault="005D62FC" w:rsidP="00550765">
      <w:pPr>
        <w:widowControl w:val="0"/>
        <w:tabs>
          <w:tab w:val="clear" w:pos="1260"/>
          <w:tab w:val="left" w:pos="720"/>
        </w:tabs>
        <w:jc w:val="left"/>
      </w:pPr>
      <w:r w:rsidRPr="00BD7BC8">
        <w:t>7.1.1</w:t>
      </w:r>
      <w:r w:rsidRPr="00BD7BC8">
        <w:tab/>
        <w:t>The intent of this section is to define the methodology to be used in calculating the 3-year pricing</w:t>
      </w:r>
      <w:r w:rsidRPr="00BD7BC8">
        <w:fldChar w:fldCharType="begin"/>
      </w:r>
      <w:r w:rsidRPr="00BD7BC8">
        <w:instrText xml:space="preserve"> XE "5-year pricing" </w:instrText>
      </w:r>
      <w:r w:rsidRPr="00BD7BC8">
        <w:fldChar w:fldCharType="end"/>
      </w:r>
      <w:r w:rsidRPr="00BD7BC8">
        <w:t xml:space="preserve"> and the price/performance (price/tpmC</w:t>
      </w:r>
      <w:r w:rsidRPr="00BD7BC8">
        <w:fldChar w:fldCharType="begin"/>
      </w:r>
      <w:r w:rsidRPr="00BD7BC8">
        <w:instrText xml:space="preserve"> XE "tpmC" </w:instrText>
      </w:r>
      <w:r w:rsidRPr="00BD7BC8">
        <w:fldChar w:fldCharType="end"/>
      </w:r>
      <w:r w:rsidRPr="00BD7BC8">
        <w:t>). The fundamental premise is that what is tested and/or emulated is priced and what is priced is tested and/or emulated. Exceptions to this premise are noted below.</w:t>
      </w:r>
      <w:r w:rsidR="00BC733D" w:rsidRPr="00BD7BC8">
        <w:br/>
      </w:r>
    </w:p>
    <w:p w14:paraId="772AF986" w14:textId="77777777" w:rsidR="00BC733D" w:rsidRPr="00BD7BC8" w:rsidRDefault="005D62FC" w:rsidP="00BC733D">
      <w:pPr>
        <w:pStyle w:val="Numbered"/>
        <w:rPr>
          <w:rFonts w:ascii="Palatino" w:hAnsi="Palatino"/>
          <w:sz w:val="20"/>
          <w:szCs w:val="20"/>
        </w:rPr>
      </w:pPr>
      <w:r w:rsidRPr="00BD7BC8">
        <w:rPr>
          <w:rFonts w:ascii="Palatino" w:hAnsi="Palatino"/>
          <w:sz w:val="20"/>
          <w:szCs w:val="20"/>
        </w:rPr>
        <w:t>7.1.2</w:t>
      </w:r>
      <w:r w:rsidRPr="00BD7BC8">
        <w:rPr>
          <w:rFonts w:ascii="Palatino" w:hAnsi="Palatino"/>
          <w:sz w:val="20"/>
          <w:szCs w:val="20"/>
        </w:rPr>
        <w:tab/>
      </w:r>
      <w:r w:rsidR="00BC733D" w:rsidRPr="00BD7BC8">
        <w:rPr>
          <w:rFonts w:ascii="Palatino" w:hAnsi="Palatino"/>
          <w:sz w:val="20"/>
          <w:szCs w:val="20"/>
        </w:rPr>
        <w:t>The proposed system to be priced is the aggregation of the SUT</w:t>
      </w:r>
      <w:r w:rsidR="00BC733D" w:rsidRPr="00BD7BC8">
        <w:rPr>
          <w:rFonts w:ascii="Palatino" w:hAnsi="Palatino"/>
          <w:sz w:val="20"/>
          <w:szCs w:val="20"/>
        </w:rPr>
        <w:fldChar w:fldCharType="begin"/>
      </w:r>
      <w:r w:rsidR="00BC733D" w:rsidRPr="00BD7BC8">
        <w:rPr>
          <w:rFonts w:ascii="Palatino" w:hAnsi="Palatino"/>
          <w:sz w:val="20"/>
          <w:szCs w:val="20"/>
        </w:rPr>
        <w:instrText xml:space="preserve"> XE "SUT" </w:instrText>
      </w:r>
      <w:r w:rsidR="00BC733D" w:rsidRPr="00BD7BC8">
        <w:rPr>
          <w:rFonts w:ascii="Palatino" w:hAnsi="Palatino"/>
          <w:sz w:val="20"/>
          <w:szCs w:val="20"/>
        </w:rPr>
        <w:fldChar w:fldCharType="end"/>
      </w:r>
      <w:r w:rsidR="00BC733D" w:rsidRPr="00BD7BC8">
        <w:rPr>
          <w:rFonts w:ascii="Palatino" w:hAnsi="Palatino"/>
          <w:sz w:val="20"/>
          <w:szCs w:val="20"/>
        </w:rPr>
        <w:t xml:space="preserve"> and network components that would be offered to achieve the reported performance level.  Calculation of the priced system consists of:</w:t>
      </w:r>
    </w:p>
    <w:p w14:paraId="46B39220" w14:textId="77777777" w:rsidR="00BC733D" w:rsidRPr="00BD7BC8" w:rsidRDefault="00BC733D" w:rsidP="00BC733D">
      <w:pPr>
        <w:pStyle w:val="Bulletlist"/>
        <w:widowControl w:val="0"/>
      </w:pPr>
      <w:r w:rsidRPr="00BD7BC8">
        <w:t>•</w:t>
      </w:r>
      <w:r w:rsidRPr="00BD7BC8">
        <w:tab/>
        <w:t>Price of the SUT</w:t>
      </w:r>
      <w:r w:rsidRPr="00BD7BC8">
        <w:fldChar w:fldCharType="begin"/>
      </w:r>
      <w:r w:rsidRPr="00BD7BC8">
        <w:instrText xml:space="preserve"> XE "SUT" </w:instrText>
      </w:r>
      <w:r w:rsidRPr="00BD7BC8">
        <w:fldChar w:fldCharType="end"/>
      </w:r>
      <w:r w:rsidRPr="00BD7BC8">
        <w:t xml:space="preserve"> as tested and defined in Clause 6. This excludes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s and the terminal network</w:t>
      </w:r>
      <w:r w:rsidRPr="00BD7BC8">
        <w:rPr>
          <w:b/>
          <w:bCs/>
        </w:rPr>
        <w:t xml:space="preserve"> </w:t>
      </w:r>
      <w:r w:rsidRPr="00BD7BC8">
        <w:t>(see Clause 6.1).</w:t>
      </w:r>
    </w:p>
    <w:p w14:paraId="71F9A69F" w14:textId="77777777" w:rsidR="00BC733D" w:rsidRPr="00BD7BC8" w:rsidRDefault="00BC733D" w:rsidP="00BC733D">
      <w:pPr>
        <w:pStyle w:val="Bulletlist"/>
        <w:widowControl w:val="0"/>
      </w:pPr>
      <w:r w:rsidRPr="00BD7BC8">
        <w:t>•</w:t>
      </w:r>
      <w:r w:rsidRPr="00BD7BC8">
        <w:tab/>
        <w:t>Price of all emulated components excluding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s and the terminal network (see Clause 6.1).</w:t>
      </w:r>
    </w:p>
    <w:p w14:paraId="117A092A" w14:textId="77777777" w:rsidR="00BC733D" w:rsidRPr="00BD7BC8" w:rsidRDefault="00BC733D" w:rsidP="00BC733D">
      <w:pPr>
        <w:pStyle w:val="Bulletlist"/>
        <w:widowControl w:val="0"/>
      </w:pPr>
      <w:r w:rsidRPr="00BD7BC8">
        <w:t>•</w:t>
      </w:r>
      <w:r w:rsidRPr="00BD7BC8">
        <w:tab/>
        <w:t>Price of on-line storage</w:t>
      </w:r>
      <w:r w:rsidRPr="00BD7BC8">
        <w:fldChar w:fldCharType="begin"/>
      </w:r>
      <w:r w:rsidRPr="00BD7BC8">
        <w:instrText xml:space="preserve"> XE "storage" </w:instrText>
      </w:r>
      <w:r w:rsidRPr="00BD7BC8">
        <w:fldChar w:fldCharType="end"/>
      </w:r>
      <w:r w:rsidRPr="00BD7BC8">
        <w:t xml:space="preserve"> for the database population, 8 hours of processing at the reported tpmC</w:t>
      </w:r>
      <w:r w:rsidRPr="00BD7BC8">
        <w:fldChar w:fldCharType="begin"/>
      </w:r>
      <w:r w:rsidRPr="00BD7BC8">
        <w:instrText xml:space="preserve"> XE "tpmC" </w:instrText>
      </w:r>
      <w:r w:rsidRPr="00BD7BC8">
        <w:fldChar w:fldCharType="end"/>
      </w:r>
      <w:r w:rsidRPr="00BD7BC8">
        <w:t>, data generated by 60 8-hour days of processing at the reported tpmC, and the system software necessary to create, operate, administer, and maintain the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w:t>
      </w:r>
    </w:p>
    <w:p w14:paraId="11BE5D36" w14:textId="77777777" w:rsidR="00BC733D" w:rsidRPr="00BD7BC8" w:rsidRDefault="00BC733D" w:rsidP="00BC733D">
      <w:pPr>
        <w:pStyle w:val="Bulletlist"/>
        <w:widowControl w:val="0"/>
      </w:pPr>
      <w:r w:rsidRPr="00BD7BC8">
        <w:t>•</w:t>
      </w:r>
      <w:r w:rsidRPr="00BD7BC8">
        <w:tab/>
        <w:t>Price of additional products that are required for the operation, administration or maintenance of the priced system.</w:t>
      </w:r>
    </w:p>
    <w:p w14:paraId="4F0AA8FF" w14:textId="77777777" w:rsidR="00BC733D" w:rsidRPr="00BD7BC8" w:rsidRDefault="00BC733D" w:rsidP="00BC733D">
      <w:pPr>
        <w:pStyle w:val="Bulletlist"/>
        <w:widowControl w:val="0"/>
      </w:pPr>
      <w:r w:rsidRPr="00BD7BC8">
        <w:t>•</w:t>
      </w:r>
      <w:r w:rsidRPr="00BD7BC8">
        <w:tab/>
        <w:t>Price of additional products required for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development.</w:t>
      </w:r>
    </w:p>
    <w:p w14:paraId="67022A4E" w14:textId="77777777" w:rsidR="005D62FC" w:rsidRPr="00BD7BC8" w:rsidRDefault="00BC733D">
      <w:pPr>
        <w:pStyle w:val="Bulletlist"/>
        <w:widowControl w:val="0"/>
      </w:pPr>
      <w:r w:rsidRPr="00BD7BC8">
        <w:rPr>
          <w:b/>
        </w:rPr>
        <w:t>Comment</w:t>
      </w:r>
      <w:r w:rsidRPr="00BD7BC8">
        <w:t>: Any component, for example a Network Interface Card (NIC), must be included in the price of the SUT if it draws resources for its own operation from the SUT.  This includes, but is not limited to, power and cooling resources.  In addition, if the component performs any of the function defined in the TPC-C specification it must be priced regardless of where is draws its resources.</w:t>
      </w:r>
    </w:p>
    <w:p w14:paraId="591DF336" w14:textId="77777777" w:rsidR="00550765" w:rsidRPr="00BD7BC8" w:rsidRDefault="004E4AF6" w:rsidP="004E4AF6">
      <w:pPr>
        <w:pStyle w:val="Bulletlist"/>
        <w:ind w:left="0" w:firstLine="0"/>
        <w:jc w:val="left"/>
      </w:pPr>
      <w:r w:rsidRPr="00BD7BC8">
        <w:t>7.1.3</w:t>
      </w:r>
      <w:r w:rsidRPr="00BD7BC8">
        <w:tab/>
      </w:r>
      <w:r w:rsidR="00E74A9F" w:rsidRPr="00BD7BC8">
        <w:t>In addition to the pricing methodology required by the current revision</w:t>
      </w:r>
      <w:r w:rsidR="00E616AD" w:rsidRPr="00BD7BC8">
        <w:t xml:space="preserve"> </w:t>
      </w:r>
      <w:r w:rsidR="00E74A9F" w:rsidRPr="00BD7BC8">
        <w:t>of the TPC Pricing Specification</w:t>
      </w:r>
      <w:r w:rsidRPr="00BD7BC8">
        <w:t>, terminals and the terminal network (see diagram in Clause 6.1) are excluded from the priced system.  For end-user devices providing more function, monitors, and keyboards need not be pr</w:t>
      </w:r>
      <w:r w:rsidR="002C5EDB">
        <w:t>i</w:t>
      </w:r>
      <w:r w:rsidRPr="00BD7BC8">
        <w:t>ced if capable of being priced separately.</w:t>
      </w:r>
    </w:p>
    <w:p w14:paraId="6D0848A3" w14:textId="77777777" w:rsidR="005D62FC" w:rsidRPr="00BD7BC8" w:rsidRDefault="005D62FC">
      <w:pPr>
        <w:pStyle w:val="Clauses1"/>
        <w:widowControl w:val="0"/>
        <w:outlineLvl w:val="0"/>
      </w:pPr>
      <w:bookmarkStart w:id="110" w:name="_Toc253573204"/>
      <w:r w:rsidRPr="00BD7BC8">
        <w:t>7.2</w:t>
      </w:r>
      <w:r w:rsidRPr="00BD7BC8">
        <w:tab/>
        <w:t>Priced System</w:t>
      </w:r>
      <w:bookmarkEnd w:id="110"/>
      <w:r w:rsidRPr="00BD7BC8">
        <w:rPr>
          <w:vanish/>
        </w:rPr>
        <w:fldChar w:fldCharType="begin"/>
      </w:r>
      <w:r w:rsidRPr="00BD7BC8">
        <w:rPr>
          <w:vanish/>
        </w:rPr>
        <w:instrText xml:space="preserve"> TC </w:instrText>
      </w:r>
      <w:r w:rsidRPr="00BD7BC8">
        <w:instrText xml:space="preserve"> "</w:instrText>
      </w:r>
      <w:bookmarkStart w:id="111" w:name="_Toc352688327"/>
      <w:r w:rsidRPr="00BD7BC8">
        <w:instrText>'7.2</w:instrText>
      </w:r>
      <w:r w:rsidRPr="00BD7BC8">
        <w:tab/>
        <w:instrText>Priced System'</w:instrText>
      </w:r>
      <w:bookmarkEnd w:id="111"/>
      <w:r w:rsidRPr="00BD7BC8">
        <w:instrText xml:space="preserve">" \l 2 </w:instrText>
      </w:r>
      <w:r w:rsidRPr="00BD7BC8">
        <w:rPr>
          <w:vanish/>
        </w:rPr>
        <w:fldChar w:fldCharType="end"/>
      </w:r>
    </w:p>
    <w:p w14:paraId="71D7963D" w14:textId="77777777" w:rsidR="005D62FC" w:rsidRPr="00BD7BC8" w:rsidRDefault="00E74A9F">
      <w:pPr>
        <w:widowControl w:val="0"/>
      </w:pPr>
      <w:r w:rsidRPr="00BD7BC8">
        <w:rPr>
          <w:b/>
        </w:rPr>
        <w:t>7.2.1</w:t>
      </w:r>
      <w:r w:rsidR="005D62FC" w:rsidRPr="00BD7BC8">
        <w:t xml:space="preserve"> The number of users for TPC-C is defined to be equal to the number of terminal</w:t>
      </w:r>
      <w:r w:rsidR="005D62FC" w:rsidRPr="00BD7BC8">
        <w:fldChar w:fldCharType="begin"/>
      </w:r>
      <w:r w:rsidR="005D62FC" w:rsidRPr="00BD7BC8">
        <w:instrText xml:space="preserve"> XE "</w:instrText>
      </w:r>
      <w:r w:rsidR="005D62FC" w:rsidRPr="00BD7BC8">
        <w:rPr>
          <w:b/>
        </w:rPr>
        <w:instrText>terminal</w:instrText>
      </w:r>
      <w:r w:rsidR="005D62FC" w:rsidRPr="00BD7BC8">
        <w:instrText xml:space="preserve">" </w:instrText>
      </w:r>
      <w:r w:rsidR="005D62FC" w:rsidRPr="00BD7BC8">
        <w:fldChar w:fldCharType="end"/>
      </w:r>
      <w:r w:rsidR="005D62FC" w:rsidRPr="00BD7BC8">
        <w:t>s emulated in the tested configuration. Any usage pricing for the above number of users should be based on the pricing policy of the company supplying the priced component.</w:t>
      </w:r>
    </w:p>
    <w:p w14:paraId="76AB9A44" w14:textId="77777777" w:rsidR="005D62FC" w:rsidRPr="00BD7BC8" w:rsidRDefault="005D62FC">
      <w:pPr>
        <w:pStyle w:val="Clauses2"/>
        <w:widowControl w:val="0"/>
        <w:outlineLvl w:val="0"/>
      </w:pPr>
      <w:r w:rsidRPr="00BD7BC8">
        <w:t>7.2.2</w:t>
      </w:r>
      <w:r w:rsidRPr="00BD7BC8">
        <w:tab/>
        <w:t>Terminals and Network Pricing</w:t>
      </w:r>
      <w:r w:rsidRPr="00BD7BC8">
        <w:fldChar w:fldCharType="begin"/>
      </w:r>
      <w:r w:rsidRPr="00BD7BC8">
        <w:instrText xml:space="preserve"> XE "Pricing" </w:instrText>
      </w:r>
      <w:r w:rsidRPr="00BD7BC8">
        <w:fldChar w:fldCharType="end"/>
      </w:r>
    </w:p>
    <w:p w14:paraId="304A2980" w14:textId="77777777" w:rsidR="005D62FC" w:rsidRPr="00BD7BC8" w:rsidRDefault="005D62FC">
      <w:pPr>
        <w:widowControl w:val="0"/>
      </w:pPr>
      <w:r w:rsidRPr="00BD7BC8">
        <w:t>7.2.2.1</w:t>
      </w:r>
      <w:r w:rsidRPr="00BD7BC8">
        <w:tab/>
        <w:t>The price of the Driver</w:t>
      </w:r>
      <w:r w:rsidRPr="00BD7BC8">
        <w:fldChar w:fldCharType="begin"/>
      </w:r>
      <w:r w:rsidRPr="00BD7BC8">
        <w:instrText xml:space="preserve"> XE "Driver" </w:instrText>
      </w:r>
      <w:r w:rsidRPr="00BD7BC8">
        <w:fldChar w:fldCharType="end"/>
      </w:r>
      <w:r w:rsidRPr="00BD7BC8">
        <w:t xml:space="preserve"> System is not included in the calculation.  In the case where the Driver System provide functionality in addition to the RTE described in Clause 6, then the price of the emulated hardware/software components are to be included, except terminals and the terminal network.</w:t>
      </w:r>
    </w:p>
    <w:p w14:paraId="2826E4A6" w14:textId="77777777" w:rsidR="005D62FC" w:rsidRPr="00BD7BC8" w:rsidRDefault="005D62FC">
      <w:pPr>
        <w:widowControl w:val="0"/>
      </w:pPr>
      <w:r w:rsidRPr="00BD7BC8">
        <w:t>7.2.2.2</w:t>
      </w:r>
      <w:r w:rsidRPr="00BD7BC8">
        <w:tab/>
        <w:t>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s must be commercially available</w:t>
      </w:r>
      <w:r w:rsidRPr="00BD7BC8">
        <w:fldChar w:fldCharType="begin"/>
      </w:r>
      <w:r w:rsidRPr="00BD7BC8">
        <w:instrText xml:space="preserve"> XE "commercially available" </w:instrText>
      </w:r>
      <w:r w:rsidRPr="00BD7BC8">
        <w:fldChar w:fldCharType="end"/>
      </w:r>
      <w:r w:rsidRPr="00BD7BC8">
        <w:t xml:space="preserve"> products capable of entering via a keyboard all alphabetic and numeric characters and capable of displaying simultaneously the data and the fields described in Clause 2.</w:t>
      </w:r>
    </w:p>
    <w:p w14:paraId="771E8347" w14:textId="77777777" w:rsidR="005D62FC" w:rsidRPr="00BD7BC8" w:rsidRDefault="005D62FC">
      <w:pPr>
        <w:widowControl w:val="0"/>
      </w:pPr>
      <w:r w:rsidRPr="00BD7BC8">
        <w:t>7.2.2.3</w:t>
      </w:r>
      <w:r w:rsidRPr="00BD7BC8">
        <w:tab/>
        <w:t>For WAN configurations, the number of devices to be connected to a single line must be no greater than that emulated per Clause 6.</w:t>
      </w:r>
    </w:p>
    <w:p w14:paraId="689F25DD" w14:textId="77777777" w:rsidR="005D62FC" w:rsidRPr="00BD7BC8" w:rsidRDefault="005D62FC">
      <w:pPr>
        <w:pStyle w:val="Clauses2"/>
        <w:widowControl w:val="0"/>
        <w:outlineLvl w:val="0"/>
      </w:pPr>
      <w:r w:rsidRPr="00BD7BC8">
        <w:t>7.2.3</w:t>
      </w:r>
      <w:r w:rsidRPr="00BD7BC8">
        <w:tab/>
        <w:t>Database Storage and Recovery</w:t>
      </w:r>
      <w:r w:rsidRPr="00BD7BC8">
        <w:fldChar w:fldCharType="begin"/>
      </w:r>
      <w:r w:rsidRPr="00BD7BC8">
        <w:instrText xml:space="preserve"> XE "</w:instrText>
      </w:r>
      <w:r w:rsidRPr="00BD7BC8">
        <w:rPr>
          <w:b w:val="0"/>
        </w:rPr>
        <w:instrText>Recovery</w:instrText>
      </w:r>
      <w:r w:rsidRPr="00BD7BC8">
        <w:instrText xml:space="preserve">" </w:instrText>
      </w:r>
      <w:r w:rsidRPr="00BD7BC8">
        <w:fldChar w:fldCharType="end"/>
      </w:r>
      <w:r w:rsidRPr="00BD7BC8">
        <w:t xml:space="preserve"> Log Pricing</w:t>
      </w:r>
      <w:r w:rsidRPr="00BD7BC8">
        <w:fldChar w:fldCharType="begin"/>
      </w:r>
      <w:r w:rsidRPr="00BD7BC8">
        <w:instrText xml:space="preserve"> XE "Pricing" </w:instrText>
      </w:r>
      <w:r w:rsidRPr="00BD7BC8">
        <w:fldChar w:fldCharType="end"/>
      </w:r>
    </w:p>
    <w:p w14:paraId="3C7C7EDB" w14:textId="77777777" w:rsidR="005D62FC" w:rsidRPr="00BD7BC8" w:rsidRDefault="005D62FC">
      <w:pPr>
        <w:keepNext/>
        <w:widowControl w:val="0"/>
      </w:pPr>
      <w:r w:rsidRPr="00BD7BC8">
        <w:t>7.2.3.1</w:t>
      </w:r>
      <w:r w:rsidRPr="00BD7BC8">
        <w:tab/>
        <w:t>Within the priced system, there must be sufficient on-line storage</w:t>
      </w:r>
      <w:r w:rsidRPr="00BD7BC8">
        <w:fldChar w:fldCharType="begin"/>
      </w:r>
      <w:r w:rsidRPr="00BD7BC8">
        <w:instrText xml:space="preserve"> XE "storage" </w:instrText>
      </w:r>
      <w:r w:rsidRPr="00BD7BC8">
        <w:fldChar w:fldCharType="end"/>
      </w:r>
      <w:r w:rsidRPr="00BD7BC8">
        <w:t xml:space="preserve"> to support any expanding system files and the durable database population resulting from executing the TPC-C transaction mix</w:t>
      </w:r>
      <w:r w:rsidRPr="00BD7BC8">
        <w:fldChar w:fldCharType="begin"/>
      </w:r>
      <w:r w:rsidRPr="00BD7BC8">
        <w:instrText xml:space="preserve"> XE "transaction mix" </w:instrText>
      </w:r>
      <w:r w:rsidRPr="00BD7BC8">
        <w:fldChar w:fldCharType="end"/>
      </w:r>
      <w:r w:rsidRPr="00BD7BC8">
        <w:fldChar w:fldCharType="begin"/>
      </w:r>
      <w:r w:rsidRPr="00BD7BC8">
        <w:instrText xml:space="preserve"> XE "mix" </w:instrText>
      </w:r>
      <w:r w:rsidRPr="00BD7BC8">
        <w:fldChar w:fldCharType="end"/>
      </w:r>
      <w:r w:rsidRPr="00BD7BC8">
        <w:t xml:space="preserve"> for 60 eight-hour days at the reported tpmC</w:t>
      </w:r>
      <w:r w:rsidRPr="00BD7BC8">
        <w:fldChar w:fldCharType="begin"/>
      </w:r>
      <w:r w:rsidRPr="00BD7BC8">
        <w:instrText xml:space="preserve"> XE "tpmC" </w:instrText>
      </w:r>
      <w:r w:rsidRPr="00BD7BC8">
        <w:fldChar w:fldCharType="end"/>
      </w:r>
      <w:r w:rsidRPr="00BD7BC8">
        <w:t xml:space="preserve"> (see Clause 4.2.3). Storage is considered on-line, if any record can be accessed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ly</w:t>
      </w:r>
      <w:r w:rsidRPr="00BD7BC8">
        <w:fldChar w:fldCharType="begin"/>
      </w:r>
      <w:r w:rsidRPr="00BD7BC8">
        <w:instrText xml:space="preserve"> XE "</w:instrText>
      </w:r>
      <w:r w:rsidRPr="00BD7BC8">
        <w:rPr>
          <w:b/>
        </w:rPr>
        <w:instrText>randomly</w:instrText>
      </w:r>
      <w:r w:rsidRPr="00BD7BC8">
        <w:instrText xml:space="preserve">" </w:instrText>
      </w:r>
      <w:r w:rsidRPr="00BD7BC8">
        <w:fldChar w:fldCharType="end"/>
      </w:r>
      <w:r w:rsidRPr="00BD7BC8">
        <w:t xml:space="preserve"> and updated within 1 second. On-line storage may include magnetic disks, optical disks, </w:t>
      </w:r>
      <w:r w:rsidR="00EF2C5C">
        <w:t xml:space="preserve">solid-state storage </w:t>
      </w:r>
      <w:r w:rsidRPr="00BD7BC8">
        <w:t xml:space="preserve">or any combination of these, provided that the above mentioned access criteria is met. </w:t>
      </w:r>
    </w:p>
    <w:p w14:paraId="0F1B5CCC" w14:textId="77777777" w:rsidR="005D62FC" w:rsidRPr="00BD7BC8" w:rsidRDefault="005D62FC">
      <w:pPr>
        <w:keepNext/>
        <w:widowControl w:val="0"/>
      </w:pPr>
      <w:r w:rsidRPr="00BD7BC8">
        <w:rPr>
          <w:b/>
        </w:rPr>
        <w:t>Comment 1</w:t>
      </w:r>
      <w:r w:rsidRPr="00BD7BC8">
        <w:t>: The intent of this clause is to consider as on-line any storage</w:t>
      </w:r>
      <w:r w:rsidRPr="00BD7BC8">
        <w:fldChar w:fldCharType="begin"/>
      </w:r>
      <w:r w:rsidRPr="00BD7BC8">
        <w:instrText xml:space="preserve"> XE "storage" </w:instrText>
      </w:r>
      <w:r w:rsidRPr="00BD7BC8">
        <w:fldChar w:fldCharType="end"/>
      </w:r>
      <w:r w:rsidRPr="00BD7BC8">
        <w:t xml:space="preserve"> device capable of providing an access time to data, for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read or update, of one second or less, even </w:t>
      </w:r>
      <w:r w:rsidR="00582B46" w:rsidRPr="00BD7BC8">
        <w:t>if this</w:t>
      </w:r>
      <w:r w:rsidRPr="00BD7BC8">
        <w:t xml:space="preserve"> access time requires the creation of a logical access path not present in the tested database. For example, a disk based sequential file might require the creation of an index to satisfy the access time requirement.</w:t>
      </w:r>
    </w:p>
    <w:p w14:paraId="27C3AB4B" w14:textId="77777777" w:rsidR="005D62FC" w:rsidRPr="00BD7BC8" w:rsidRDefault="005D62FC">
      <w:pPr>
        <w:keepNext/>
        <w:widowControl w:val="0"/>
      </w:pPr>
      <w:r w:rsidRPr="00BD7BC8">
        <w:rPr>
          <w:b/>
        </w:rPr>
        <w:t>Comment 2</w:t>
      </w:r>
      <w:r w:rsidRPr="00BD7BC8">
        <w:t>: During the execution of the TPC-C transaction mix</w:t>
      </w:r>
      <w:r w:rsidRPr="00BD7BC8">
        <w:fldChar w:fldCharType="begin"/>
      </w:r>
      <w:r w:rsidRPr="00BD7BC8">
        <w:instrText xml:space="preserve"> XE "transaction mix" </w:instrText>
      </w:r>
      <w:r w:rsidRPr="00BD7BC8">
        <w:fldChar w:fldCharType="end"/>
      </w:r>
      <w:r w:rsidRPr="00BD7BC8">
        <w:fldChar w:fldCharType="begin"/>
      </w:r>
      <w:r w:rsidRPr="00BD7BC8">
        <w:instrText xml:space="preserve"> XE "mix" </w:instrText>
      </w:r>
      <w:r w:rsidRPr="00BD7BC8">
        <w:fldChar w:fldCharType="end"/>
      </w:r>
      <w:r w:rsidRPr="00BD7BC8">
        <w:t>, the ORDER</w:t>
      </w:r>
      <w:r w:rsidRPr="00BD7BC8">
        <w:fldChar w:fldCharType="begin"/>
      </w:r>
      <w:r w:rsidRPr="00BD7BC8">
        <w:instrText xml:space="preserve"> XE "ORDER" </w:instrText>
      </w:r>
      <w:r w:rsidRPr="00BD7BC8">
        <w:fldChar w:fldCharType="end"/>
      </w:r>
      <w:r w:rsidRPr="00BD7BC8">
        <w:t>, NEW-ORDER</w:t>
      </w:r>
      <w:r w:rsidRPr="00BD7BC8">
        <w:fldChar w:fldCharType="begin"/>
      </w:r>
      <w:r w:rsidRPr="00BD7BC8">
        <w:instrText xml:space="preserve"> XE "NEW-ORDER" </w:instrText>
      </w:r>
      <w:r w:rsidRPr="00BD7BC8">
        <w:fldChar w:fldCharType="end"/>
      </w:r>
      <w:r w:rsidRPr="00BD7BC8">
        <w:t>, ORDER-LINE</w:t>
      </w:r>
      <w:r w:rsidRPr="00BD7BC8">
        <w:fldChar w:fldCharType="begin"/>
      </w:r>
      <w:r w:rsidRPr="00BD7BC8">
        <w:instrText xml:space="preserve"> XE "ORDER-LINE" </w:instrText>
      </w:r>
      <w:r w:rsidRPr="00BD7BC8">
        <w:fldChar w:fldCharType="end"/>
      </w:r>
      <w:r w:rsidRPr="00BD7BC8">
        <w:t xml:space="preserve">, and </w:t>
      </w:r>
      <w:r w:rsidR="00582B46" w:rsidRPr="00BD7BC8">
        <w:t>HISTORY tables</w:t>
      </w:r>
      <w:r w:rsidRPr="00BD7BC8">
        <w:t xml:space="preserve"> grow beyond the initial database population requirements of the benchmark as specified in Clause 4. Because these tables grow naturally, it is intended that 60 days of growth beyond the specified initial database population also be taken into account when pricing the system.</w:t>
      </w:r>
    </w:p>
    <w:p w14:paraId="188F2408" w14:textId="77777777" w:rsidR="005D62FC" w:rsidRPr="00BD7BC8" w:rsidRDefault="005D62FC">
      <w:pPr>
        <w:keepNext/>
        <w:widowControl w:val="0"/>
      </w:pPr>
      <w:r w:rsidRPr="00BD7BC8">
        <w:t>7.2.3.2</w:t>
      </w:r>
      <w:r w:rsidRPr="00BD7BC8">
        <w:tab/>
        <w:t>Recovery</w:t>
      </w:r>
      <w:r w:rsidRPr="00BD7BC8">
        <w:fldChar w:fldCharType="begin"/>
      </w:r>
      <w:r w:rsidRPr="00BD7BC8">
        <w:instrText xml:space="preserve"> XE "</w:instrText>
      </w:r>
      <w:r w:rsidRPr="00BD7BC8">
        <w:rPr>
          <w:b/>
        </w:rPr>
        <w:instrText>Recovery</w:instrText>
      </w:r>
      <w:r w:rsidRPr="00BD7BC8">
        <w:instrText xml:space="preserve">" </w:instrText>
      </w:r>
      <w:r w:rsidRPr="00BD7BC8">
        <w:fldChar w:fldCharType="end"/>
      </w:r>
      <w:r w:rsidRPr="00BD7BC8">
        <w:t xml:space="preserve"> data must be maintained in such a way that the published tpmC</w:t>
      </w:r>
      <w:r w:rsidRPr="00BD7BC8">
        <w:fldChar w:fldCharType="begin"/>
      </w:r>
      <w:r w:rsidRPr="00BD7BC8">
        <w:instrText xml:space="preserve"> XE "tpmC" </w:instrText>
      </w:r>
      <w:r w:rsidRPr="00BD7BC8">
        <w:fldChar w:fldCharType="end"/>
      </w:r>
      <w:r w:rsidRPr="00BD7BC8">
        <w:t xml:space="preserve"> transaction rate could be sustained for an 8-hour period. Roll-back recovery data must be either in memory</w:t>
      </w:r>
      <w:r w:rsidRPr="00BD7BC8">
        <w:fldChar w:fldCharType="begin"/>
      </w:r>
      <w:r w:rsidRPr="00BD7BC8">
        <w:instrText xml:space="preserve"> XE "memory" </w:instrText>
      </w:r>
      <w:r w:rsidRPr="00BD7BC8">
        <w:fldChar w:fldCharType="end"/>
      </w:r>
      <w:r w:rsidRPr="00BD7BC8">
        <w:t xml:space="preserve"> or in on-line storage</w:t>
      </w:r>
      <w:r w:rsidRPr="00BD7BC8">
        <w:fldChar w:fldCharType="begin"/>
      </w:r>
      <w:r w:rsidRPr="00BD7BC8">
        <w:instrText xml:space="preserve"> XE "storage" </w:instrText>
      </w:r>
      <w:r w:rsidRPr="00BD7BC8">
        <w:fldChar w:fldCharType="end"/>
      </w:r>
      <w:r w:rsidRPr="00BD7BC8">
        <w:t xml:space="preserve"> at least until transactions are committed</w:t>
      </w:r>
      <w:r w:rsidRPr="00BD7BC8">
        <w:fldChar w:fldCharType="begin"/>
      </w:r>
      <w:r w:rsidRPr="00BD7BC8">
        <w:instrText xml:space="preserve"> XE "committed" </w:instrText>
      </w:r>
      <w:r w:rsidRPr="00BD7BC8">
        <w:fldChar w:fldCharType="end"/>
      </w:r>
      <w:r w:rsidRPr="00BD7BC8">
        <w:t>. Roll-forward</w:t>
      </w:r>
      <w:r w:rsidRPr="00BD7BC8">
        <w:fldChar w:fldCharType="begin"/>
      </w:r>
      <w:r w:rsidRPr="00BD7BC8">
        <w:instrText xml:space="preserve"> XE "Roll-forward" </w:instrText>
      </w:r>
      <w:r w:rsidRPr="00BD7BC8">
        <w:fldChar w:fldCharType="end"/>
      </w:r>
      <w:r w:rsidRPr="00BD7BC8">
        <w:t xml:space="preserve"> recovery data may be stored on an off-line device, providing the following:</w:t>
      </w:r>
    </w:p>
    <w:p w14:paraId="4665FAD5" w14:textId="77777777" w:rsidR="005D62FC" w:rsidRPr="00BD7BC8" w:rsidRDefault="005D62FC">
      <w:pPr>
        <w:pStyle w:val="Bulletlist"/>
        <w:widowControl w:val="0"/>
      </w:pPr>
      <w:r w:rsidRPr="00BD7BC8">
        <w:t>•</w:t>
      </w:r>
      <w:r w:rsidRPr="00BD7BC8">
        <w:tab/>
        <w:t>The process which stores the roll-forward data is active 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w:t>
      </w:r>
    </w:p>
    <w:p w14:paraId="5154927F" w14:textId="77777777" w:rsidR="005D62FC" w:rsidRPr="00BD7BC8" w:rsidRDefault="005D62FC">
      <w:pPr>
        <w:pStyle w:val="Bulletlist"/>
        <w:widowControl w:val="0"/>
      </w:pPr>
      <w:r w:rsidRPr="00BD7BC8">
        <w:t>•</w:t>
      </w:r>
      <w:r w:rsidRPr="00BD7BC8">
        <w:tab/>
        <w:t>The roll-forward data which is stored off-line 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xml:space="preserve"> (see Clause 5.5) must be at least as great as the roll-forward recovery data that is generated during the period (i.e., the data may be first created in on-line storage</w:t>
      </w:r>
      <w:r w:rsidRPr="00BD7BC8">
        <w:fldChar w:fldCharType="begin"/>
      </w:r>
      <w:r w:rsidRPr="00BD7BC8">
        <w:instrText xml:space="preserve"> XE "storage" </w:instrText>
      </w:r>
      <w:r w:rsidRPr="00BD7BC8">
        <w:fldChar w:fldCharType="end"/>
      </w:r>
      <w:r w:rsidRPr="00BD7BC8">
        <w:t xml:space="preserve"> and then moved to off-line storage, but the creation and the movement of the data must be in steady state).</w:t>
      </w:r>
    </w:p>
    <w:p w14:paraId="3484F92A" w14:textId="77777777" w:rsidR="005D62FC" w:rsidRPr="00BD7BC8" w:rsidRDefault="005D62FC">
      <w:pPr>
        <w:pStyle w:val="Bulletlist"/>
        <w:widowControl w:val="0"/>
      </w:pPr>
      <w:r w:rsidRPr="00BD7BC8">
        <w:t>•</w:t>
      </w:r>
      <w:r w:rsidRPr="00BD7BC8">
        <w:tab/>
        <w:t>All ACID</w:t>
      </w:r>
      <w:r w:rsidRPr="00BD7BC8">
        <w:fldChar w:fldCharType="begin"/>
      </w:r>
      <w:r w:rsidRPr="00BD7BC8">
        <w:instrText xml:space="preserve"> XE "ACID" </w:instrText>
      </w:r>
      <w:r w:rsidRPr="00BD7BC8">
        <w:fldChar w:fldCharType="end"/>
      </w:r>
      <w:r w:rsidRPr="00BD7BC8">
        <w:t xml:space="preserve"> properties must be retained.</w:t>
      </w:r>
    </w:p>
    <w:p w14:paraId="6C5790BA" w14:textId="77777777" w:rsidR="005D62FC" w:rsidRPr="00BD7BC8" w:rsidRDefault="005D62FC">
      <w:pPr>
        <w:keepNext/>
        <w:widowControl w:val="0"/>
      </w:pPr>
      <w:r w:rsidRPr="00BD7BC8">
        <w:t>7.2.3.3</w:t>
      </w:r>
      <w:r w:rsidRPr="00BD7BC8">
        <w:tab/>
        <w:t>It is permissible to not have the storage</w:t>
      </w:r>
      <w:r w:rsidRPr="00BD7BC8">
        <w:fldChar w:fldCharType="begin"/>
      </w:r>
      <w:r w:rsidRPr="00BD7BC8">
        <w:instrText xml:space="preserve"> XE "storage" </w:instrText>
      </w:r>
      <w:r w:rsidRPr="00BD7BC8">
        <w:fldChar w:fldCharType="end"/>
      </w:r>
      <w:r w:rsidRPr="00BD7BC8">
        <w:t xml:space="preserve"> required for the 60-day space</w:t>
      </w:r>
      <w:r w:rsidRPr="00BD7BC8">
        <w:fldChar w:fldCharType="begin"/>
      </w:r>
      <w:r w:rsidRPr="00BD7BC8">
        <w:instrText xml:space="preserve"> XE "space" </w:instrText>
      </w:r>
      <w:r w:rsidRPr="00BD7BC8">
        <w:fldChar w:fldCharType="end"/>
      </w:r>
      <w:r w:rsidRPr="00BD7BC8">
        <w:t xml:space="preserve"> on the tested system. However, any additional storage device included in the priced system but not configured on the tested system must be of the type(s) actually used during the test and must satisfy normal system configuration rules.</w:t>
      </w:r>
    </w:p>
    <w:p w14:paraId="765832EB" w14:textId="77777777" w:rsidR="005D62FC" w:rsidRPr="00BD7BC8" w:rsidRDefault="005D62FC">
      <w:pPr>
        <w:widowControl w:val="0"/>
      </w:pPr>
      <w:r w:rsidRPr="00BD7BC8">
        <w:rPr>
          <w:b/>
        </w:rPr>
        <w:t>Comment</w:t>
      </w:r>
      <w:r w:rsidRPr="00BD7BC8">
        <w:t>: Storage devices are considered to be of the same type if they are identical in all aspects of their product description and technical specifications.</w:t>
      </w:r>
    </w:p>
    <w:p w14:paraId="30A64B3F" w14:textId="77777777" w:rsidR="000955B8" w:rsidRPr="000955B8" w:rsidRDefault="005D62FC">
      <w:pPr>
        <w:pStyle w:val="Clauses2"/>
        <w:widowControl w:val="0"/>
        <w:outlineLvl w:val="0"/>
        <w:rPr>
          <w:b w:val="0"/>
        </w:rPr>
      </w:pPr>
      <w:r w:rsidRPr="000955B8">
        <w:rPr>
          <w:b w:val="0"/>
        </w:rPr>
        <w:t>7.2.3.4</w:t>
      </w:r>
      <w:r w:rsidRPr="000955B8">
        <w:rPr>
          <w:b w:val="0"/>
        </w:rPr>
        <w:tab/>
        <w:t>The requirement to support eight hours of recovery log data can be met with storage</w:t>
      </w:r>
      <w:r w:rsidRPr="000955B8">
        <w:rPr>
          <w:b w:val="0"/>
        </w:rPr>
        <w:fldChar w:fldCharType="begin"/>
      </w:r>
      <w:r w:rsidRPr="000955B8">
        <w:rPr>
          <w:b w:val="0"/>
        </w:rPr>
        <w:instrText xml:space="preserve"> XE "storage" </w:instrText>
      </w:r>
      <w:r w:rsidRPr="000955B8">
        <w:rPr>
          <w:b w:val="0"/>
        </w:rPr>
        <w:fldChar w:fldCharType="end"/>
      </w:r>
      <w:r w:rsidRPr="000955B8">
        <w:rPr>
          <w:b w:val="0"/>
        </w:rPr>
        <w:t xml:space="preserve"> on any durable media (see Clause 3.5.1) if all data required for recovery from failures listed in Clauses 3.5.3.2 and 3.5.3.3 are on-line.</w:t>
      </w:r>
    </w:p>
    <w:p w14:paraId="76A17CAF" w14:textId="77777777" w:rsidR="005D62FC" w:rsidRPr="00BD7BC8" w:rsidRDefault="005D62FC">
      <w:pPr>
        <w:pStyle w:val="Clauses2"/>
        <w:widowControl w:val="0"/>
        <w:outlineLvl w:val="0"/>
      </w:pPr>
      <w:r w:rsidRPr="00BD7BC8">
        <w:t>7.2.4</w:t>
      </w:r>
      <w:r w:rsidRPr="00BD7BC8">
        <w:tab/>
        <w:t>Additional Operational Components</w:t>
      </w:r>
    </w:p>
    <w:p w14:paraId="2C394CBF" w14:textId="77777777" w:rsidR="005D62FC" w:rsidRPr="00BD7BC8" w:rsidRDefault="005D62FC">
      <w:pPr>
        <w:widowControl w:val="0"/>
      </w:pPr>
      <w:r w:rsidRPr="00BD7BC8">
        <w:t>7.2.4.1</w:t>
      </w:r>
      <w:r w:rsidRPr="00BD7BC8">
        <w:tab/>
        <w:t>Additional products that might be included on a customer installed configuration, such as operator consoles and magnetic tape drives, are also to be included in the priced system if explicitly required for the operation, administration, or maintenance, of the priced system.</w:t>
      </w:r>
    </w:p>
    <w:p w14:paraId="2D4208F0" w14:textId="77777777" w:rsidR="005D62FC" w:rsidRPr="00BD7BC8" w:rsidRDefault="005D62FC">
      <w:pPr>
        <w:widowControl w:val="0"/>
      </w:pPr>
      <w:r w:rsidRPr="00BD7BC8">
        <w:t>7.2.4.2</w:t>
      </w:r>
      <w:r w:rsidRPr="00BD7BC8">
        <w:tab/>
        <w:t>Copies of the software, on appropriate media, and a software load device, if required for initial load or maintenance updates, must be included.</w:t>
      </w:r>
    </w:p>
    <w:p w14:paraId="595DB8F3" w14:textId="77777777" w:rsidR="005D62FC" w:rsidRPr="00BD7BC8" w:rsidRDefault="005D62FC">
      <w:pPr>
        <w:widowControl w:val="0"/>
      </w:pPr>
      <w:r w:rsidRPr="00BD7BC8">
        <w:t>7.2.4.3</w:t>
      </w:r>
      <w:r w:rsidRPr="00BD7BC8">
        <w:tab/>
        <w:t>The price of an Uninterruptible Power Supply</w:t>
      </w:r>
      <w:r w:rsidRPr="00BD7BC8">
        <w:fldChar w:fldCharType="begin"/>
      </w:r>
      <w:r w:rsidRPr="00BD7BC8">
        <w:instrText xml:space="preserve"> XE "Uninterruptible Power Supply" </w:instrText>
      </w:r>
      <w:r w:rsidRPr="00BD7BC8">
        <w:fldChar w:fldCharType="end"/>
      </w:r>
      <w:r w:rsidRPr="00BD7BC8">
        <w:t>, specifically contributing to a durability solution, must be included (see Clause 3.5.1).</w:t>
      </w:r>
    </w:p>
    <w:p w14:paraId="7B8D3357" w14:textId="77777777" w:rsidR="005D62FC" w:rsidRPr="00BD7BC8" w:rsidRDefault="005D62FC">
      <w:pPr>
        <w:widowControl w:val="0"/>
      </w:pPr>
      <w:r w:rsidRPr="00BD7BC8">
        <w:t>7.2.4.4</w:t>
      </w:r>
      <w:r w:rsidRPr="00BD7BC8">
        <w:tab/>
        <w:t xml:space="preserve">The price of all components, including cables, used to interconnect components of the </w:t>
      </w:r>
      <w:r w:rsidR="00582B46" w:rsidRPr="00BD7BC8">
        <w:t>SUT must</w:t>
      </w:r>
      <w:r w:rsidRPr="00BD7BC8">
        <w:t xml:space="preserve"> be included.</w:t>
      </w:r>
    </w:p>
    <w:p w14:paraId="72F7947A" w14:textId="77777777" w:rsidR="005D62FC" w:rsidRPr="00BD7BC8" w:rsidRDefault="005D62FC">
      <w:pPr>
        <w:pStyle w:val="Clauses2"/>
        <w:widowControl w:val="0"/>
        <w:outlineLvl w:val="0"/>
      </w:pPr>
      <w:r w:rsidRPr="00BD7BC8">
        <w:t>7.2.5</w:t>
      </w:r>
      <w:r w:rsidRPr="00BD7BC8">
        <w:tab/>
        <w:t>Additional Software</w:t>
      </w:r>
    </w:p>
    <w:p w14:paraId="1F080089" w14:textId="77777777" w:rsidR="005D62FC" w:rsidRPr="00BD7BC8" w:rsidRDefault="005D62FC">
      <w:pPr>
        <w:widowControl w:val="0"/>
      </w:pPr>
      <w:r w:rsidRPr="00BD7BC8">
        <w:t>7.2.5.1</w:t>
      </w:r>
      <w:r w:rsidRPr="00BD7BC8">
        <w:tab/>
        <w:t>The price must include the software licenses necessary to create, compile, link, and execute this benchmark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as well as all run-time licenses required to execute on host system(s), client system(s) and connected workstation(s) if used.</w:t>
      </w:r>
    </w:p>
    <w:p w14:paraId="1109571F" w14:textId="77777777" w:rsidR="005D62FC" w:rsidRDefault="005D62FC">
      <w:pPr>
        <w:widowControl w:val="0"/>
      </w:pPr>
      <w:r w:rsidRPr="00BD7BC8">
        <w:t>7.2.5.2</w:t>
      </w:r>
      <w:r w:rsidRPr="00BD7BC8">
        <w:tab/>
        <w:t>In the event the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program is developed on a system other than the SUT</w:t>
      </w:r>
      <w:r w:rsidRPr="00BD7BC8">
        <w:fldChar w:fldCharType="begin"/>
      </w:r>
      <w:r w:rsidRPr="00BD7BC8">
        <w:instrText xml:space="preserve"> XE "SUT" </w:instrText>
      </w:r>
      <w:r w:rsidRPr="00BD7BC8">
        <w:fldChar w:fldCharType="end"/>
      </w:r>
      <w:r w:rsidRPr="00BD7BC8">
        <w:t>, the price of that system and any compilers and other software used must also be included as part of the priced system.</w:t>
      </w:r>
    </w:p>
    <w:p w14:paraId="2E600173" w14:textId="77777777" w:rsidR="00ED0CED" w:rsidRPr="00BD7BC8" w:rsidRDefault="00ED0CED" w:rsidP="00ED0CED">
      <w:pPr>
        <w:pStyle w:val="Clauses2"/>
        <w:widowControl w:val="0"/>
        <w:outlineLvl w:val="0"/>
      </w:pPr>
      <w:r w:rsidRPr="00BD7BC8">
        <w:t>7.2.</w:t>
      </w:r>
      <w:r>
        <w:t>6</w:t>
      </w:r>
      <w:r w:rsidRPr="00BD7BC8">
        <w:tab/>
      </w:r>
      <w:r>
        <w:t>Component Substitution</w:t>
      </w:r>
    </w:p>
    <w:p w14:paraId="342473AB" w14:textId="77777777" w:rsidR="00FD467C" w:rsidRPr="00E91E34" w:rsidRDefault="00ED0CED" w:rsidP="00E91E34">
      <w:pPr>
        <w:widowControl w:val="0"/>
      </w:pPr>
      <w:r>
        <w:t>7.2.6</w:t>
      </w:r>
      <w:r w:rsidRPr="00BD7BC8">
        <w:t>.1</w:t>
      </w:r>
      <w:r w:rsidR="000955B8">
        <w:tab/>
      </w:r>
      <w:r w:rsidR="00FD467C" w:rsidRPr="00E91E34">
        <w:t>As per the current revision of the TPC Pricing Specification, the following components in the measured configuration may be substituted</w:t>
      </w:r>
      <w:r w:rsidR="00AE67B9">
        <w:t xml:space="preserve"> if they are no longer orderable by the publication date</w:t>
      </w:r>
      <w:r w:rsidR="00FD467C" w:rsidRPr="00E91E34">
        <w:t xml:space="preserve">: </w:t>
      </w:r>
    </w:p>
    <w:p w14:paraId="75762742" w14:textId="77777777" w:rsidR="00FD467C" w:rsidRPr="00E91E34" w:rsidRDefault="00FD467C" w:rsidP="00E91E34">
      <w:pPr>
        <w:widowControl w:val="0"/>
        <w:numPr>
          <w:ilvl w:val="0"/>
          <w:numId w:val="26"/>
        </w:numPr>
      </w:pPr>
      <w:r w:rsidRPr="00E91E34">
        <w:t xml:space="preserve">front-end systems </w:t>
      </w:r>
    </w:p>
    <w:p w14:paraId="50CCFB66" w14:textId="77777777" w:rsidR="00FD467C" w:rsidRPr="00E91E34" w:rsidRDefault="00FD467C" w:rsidP="00E91E34">
      <w:pPr>
        <w:widowControl w:val="0"/>
        <w:numPr>
          <w:ilvl w:val="0"/>
          <w:numId w:val="26"/>
        </w:numPr>
      </w:pPr>
      <w:r w:rsidRPr="00E91E34">
        <w:t xml:space="preserve">disks, disk enclosures, </w:t>
      </w:r>
      <w:r w:rsidR="00AE67B9">
        <w:t xml:space="preserve">external </w:t>
      </w:r>
      <w:r w:rsidRPr="00E91E34">
        <w:t>storage controllers</w:t>
      </w:r>
    </w:p>
    <w:p w14:paraId="62D54B99" w14:textId="77777777" w:rsidR="00FD467C" w:rsidRPr="00E91E34" w:rsidRDefault="00FD467C" w:rsidP="00E91E34">
      <w:pPr>
        <w:widowControl w:val="0"/>
        <w:numPr>
          <w:ilvl w:val="0"/>
          <w:numId w:val="26"/>
        </w:numPr>
      </w:pPr>
      <w:r w:rsidRPr="00E91E34">
        <w:t>terminal servers</w:t>
      </w:r>
    </w:p>
    <w:p w14:paraId="2BC21ABA" w14:textId="77777777" w:rsidR="00FD467C" w:rsidRPr="00E91E34" w:rsidRDefault="00FD467C" w:rsidP="00E91E34">
      <w:pPr>
        <w:widowControl w:val="0"/>
        <w:numPr>
          <w:ilvl w:val="0"/>
          <w:numId w:val="26"/>
        </w:numPr>
      </w:pPr>
      <w:r w:rsidRPr="00E91E34">
        <w:t>network adapters</w:t>
      </w:r>
    </w:p>
    <w:p w14:paraId="50882BDC" w14:textId="77777777" w:rsidR="00FD467C" w:rsidRPr="00E91E34" w:rsidRDefault="00FD467C" w:rsidP="00E91E34">
      <w:pPr>
        <w:widowControl w:val="0"/>
        <w:numPr>
          <w:ilvl w:val="0"/>
          <w:numId w:val="26"/>
        </w:numPr>
      </w:pPr>
      <w:r w:rsidRPr="00E91E34">
        <w:t>routers, bridges, repeaters</w:t>
      </w:r>
      <w:r w:rsidR="00AE67B9">
        <w:t>, switches</w:t>
      </w:r>
    </w:p>
    <w:p w14:paraId="13076C0B" w14:textId="77777777" w:rsidR="00FD467C" w:rsidRPr="00E91E34" w:rsidRDefault="00FD467C" w:rsidP="00E91E34">
      <w:pPr>
        <w:widowControl w:val="0"/>
        <w:numPr>
          <w:ilvl w:val="0"/>
          <w:numId w:val="26"/>
        </w:numPr>
      </w:pPr>
      <w:r w:rsidRPr="00E91E34">
        <w:t>cables</w:t>
      </w:r>
    </w:p>
    <w:p w14:paraId="1EC8A2A9" w14:textId="77777777" w:rsidR="00B4290E" w:rsidRDefault="00ED0CED" w:rsidP="00BC4159">
      <w:pPr>
        <w:pStyle w:val="Clauses1"/>
        <w:rPr>
          <w:b w:val="0"/>
        </w:rPr>
      </w:pPr>
      <w:bookmarkStart w:id="112" w:name="_Toc169926659"/>
      <w:bookmarkStart w:id="113" w:name="_Toc194730954"/>
      <w:bookmarkStart w:id="114" w:name="_Toc251929235"/>
      <w:bookmarkStart w:id="115" w:name="_Toc253573205"/>
      <w:r w:rsidRPr="00B4290E">
        <w:rPr>
          <w:b w:val="0"/>
          <w:sz w:val="20"/>
        </w:rPr>
        <w:t>7.2.6.2</w:t>
      </w:r>
      <w:r w:rsidRPr="00BD7BC8">
        <w:tab/>
      </w:r>
      <w:r w:rsidRPr="00B4290E">
        <w:rPr>
          <w:b w:val="0"/>
          <w:sz w:val="20"/>
        </w:rPr>
        <w:t xml:space="preserve">Substitution of the Server </w:t>
      </w:r>
      <w:r w:rsidR="00DF1CC2">
        <w:rPr>
          <w:b w:val="0"/>
          <w:sz w:val="20"/>
        </w:rPr>
        <w:t xml:space="preserve">or </w:t>
      </w:r>
      <w:r w:rsidRPr="00B4290E">
        <w:rPr>
          <w:b w:val="0"/>
          <w:sz w:val="20"/>
        </w:rPr>
        <w:t>the Host system, OS, DBMS or TP Monitor is not allowed under any circumstances.</w:t>
      </w:r>
      <w:bookmarkEnd w:id="112"/>
      <w:bookmarkEnd w:id="113"/>
      <w:bookmarkEnd w:id="114"/>
      <w:bookmarkEnd w:id="115"/>
    </w:p>
    <w:p w14:paraId="1214FDDF" w14:textId="77777777" w:rsidR="005D62FC" w:rsidRPr="00BD7BC8" w:rsidRDefault="00E74A9F" w:rsidP="00BC4159">
      <w:pPr>
        <w:pStyle w:val="Clauses1"/>
      </w:pPr>
      <w:bookmarkStart w:id="116" w:name="_Toc253573206"/>
      <w:r w:rsidRPr="00BD7BC8">
        <w:t>7.3</w:t>
      </w:r>
      <w:r w:rsidR="005D62FC" w:rsidRPr="00BD7BC8">
        <w:tab/>
        <w:t>Required Reporting</w:t>
      </w:r>
      <w:bookmarkEnd w:id="116"/>
      <w:r w:rsidR="005D62FC" w:rsidRPr="00BD7BC8">
        <w:fldChar w:fldCharType="begin"/>
      </w:r>
      <w:r w:rsidR="005D62FC" w:rsidRPr="00BD7BC8">
        <w:instrText xml:space="preserve"> TC  "</w:instrText>
      </w:r>
      <w:bookmarkStart w:id="117" w:name="_Toc352688329"/>
      <w:r w:rsidR="005D62FC" w:rsidRPr="00BD7BC8">
        <w:instrText>'7.4</w:instrText>
      </w:r>
      <w:r w:rsidR="005D62FC" w:rsidRPr="00BD7BC8">
        <w:tab/>
        <w:instrText>Required Reporting'</w:instrText>
      </w:r>
      <w:bookmarkEnd w:id="117"/>
      <w:r w:rsidR="005D62FC" w:rsidRPr="00BD7BC8">
        <w:instrText xml:space="preserve">" \l 2 </w:instrText>
      </w:r>
      <w:r w:rsidR="005D62FC" w:rsidRPr="00BD7BC8">
        <w:fldChar w:fldCharType="end"/>
      </w:r>
    </w:p>
    <w:p w14:paraId="4A5C0AA2" w14:textId="77777777" w:rsidR="005D62FC" w:rsidRPr="00BD7BC8" w:rsidRDefault="00E74A9F">
      <w:pPr>
        <w:widowControl w:val="0"/>
      </w:pPr>
      <w:r w:rsidRPr="00BD7BC8">
        <w:t>7.3</w:t>
      </w:r>
      <w:r w:rsidR="005D62FC" w:rsidRPr="00BD7BC8">
        <w:t>.1</w:t>
      </w:r>
      <w:r w:rsidR="005D62FC" w:rsidRPr="00BD7BC8">
        <w:tab/>
        <w:t>Two metrics will be reported with regard to pricing. The first is the total 3-year pricing</w:t>
      </w:r>
      <w:r w:rsidR="005D62FC" w:rsidRPr="00BD7BC8">
        <w:fldChar w:fldCharType="begin"/>
      </w:r>
      <w:r w:rsidR="005D62FC" w:rsidRPr="00BD7BC8">
        <w:instrText xml:space="preserve"> XE "5-year pricing" </w:instrText>
      </w:r>
      <w:r w:rsidR="005D62FC" w:rsidRPr="00BD7BC8">
        <w:fldChar w:fldCharType="end"/>
      </w:r>
      <w:r w:rsidR="005D62FC" w:rsidRPr="00BD7BC8">
        <w:t xml:space="preserve"> as described in the previous clauses. The second is the total 3-year pricing divided by the reported Maximum Qualified Throughput (tpmC</w:t>
      </w:r>
      <w:r w:rsidR="005D62FC" w:rsidRPr="00BD7BC8">
        <w:fldChar w:fldCharType="begin"/>
      </w:r>
      <w:r w:rsidR="005D62FC" w:rsidRPr="00BD7BC8">
        <w:instrText xml:space="preserve"> XE "tpmC" </w:instrText>
      </w:r>
      <w:r w:rsidR="005D62FC" w:rsidRPr="00BD7BC8">
        <w:fldChar w:fldCharType="end"/>
      </w:r>
      <w:r w:rsidR="005D62FC" w:rsidRPr="00BD7BC8">
        <w:t>), as defined in Clause 5.4.</w:t>
      </w:r>
    </w:p>
    <w:p w14:paraId="4810D2A6" w14:textId="77777777" w:rsidR="005D62FC" w:rsidRPr="00BD7BC8" w:rsidRDefault="00E74A9F">
      <w:pPr>
        <w:widowControl w:val="0"/>
      </w:pPr>
      <w:r w:rsidRPr="00BD7BC8">
        <w:t>7.3</w:t>
      </w:r>
      <w:r w:rsidR="005D62FC" w:rsidRPr="00BD7BC8">
        <w:t>.2</w:t>
      </w:r>
      <w:r w:rsidR="005D62FC" w:rsidRPr="00BD7BC8">
        <w:tab/>
        <w:t>The 3-year pricing</w:t>
      </w:r>
      <w:r w:rsidR="005D62FC" w:rsidRPr="00BD7BC8">
        <w:fldChar w:fldCharType="begin"/>
      </w:r>
      <w:r w:rsidR="005D62FC" w:rsidRPr="00BD7BC8">
        <w:instrText xml:space="preserve"> XE "5-year pricing" </w:instrText>
      </w:r>
      <w:r w:rsidR="005D62FC" w:rsidRPr="00BD7BC8">
        <w:fldChar w:fldCharType="end"/>
      </w:r>
      <w:r w:rsidR="005D62FC" w:rsidRPr="00BD7BC8">
        <w:t xml:space="preserve"> metric must be fully reported in the basic monetary unit of the local </w:t>
      </w:r>
      <w:r w:rsidR="00BC4159" w:rsidRPr="00BD7BC8">
        <w:t>currency rounded</w:t>
      </w:r>
      <w:r w:rsidR="005D62FC" w:rsidRPr="00BD7BC8">
        <w:t xml:space="preserve"> up and the price/performance metric must be reported to a minimum precision</w:t>
      </w:r>
      <w:r w:rsidR="005D62FC" w:rsidRPr="00BD7BC8">
        <w:fldChar w:fldCharType="begin"/>
      </w:r>
      <w:r w:rsidR="005D62FC" w:rsidRPr="00BD7BC8">
        <w:instrText xml:space="preserve"> XE "precision" </w:instrText>
      </w:r>
      <w:r w:rsidR="005D62FC" w:rsidRPr="00BD7BC8">
        <w:fldChar w:fldCharType="end"/>
      </w:r>
      <w:r w:rsidR="005D62FC" w:rsidRPr="00BD7BC8">
        <w:t xml:space="preserve"> of three significant digits rounded up. Neither metric may be interpolated or extrapolated. For example, if the total price is $ 5,734,417.89</w:t>
      </w:r>
      <w:r w:rsidR="00A438E4" w:rsidRPr="00BD7BC8">
        <w:t>USD</w:t>
      </w:r>
      <w:r w:rsidR="005D62FC" w:rsidRPr="00BD7BC8">
        <w:t xml:space="preserve"> and the reported throughput</w:t>
      </w:r>
      <w:r w:rsidR="005D62FC" w:rsidRPr="00BD7BC8">
        <w:fldChar w:fldCharType="begin"/>
      </w:r>
      <w:r w:rsidR="005D62FC" w:rsidRPr="00BD7BC8">
        <w:instrText xml:space="preserve"> XE "throughput" </w:instrText>
      </w:r>
      <w:r w:rsidR="005D62FC" w:rsidRPr="00BD7BC8">
        <w:fldChar w:fldCharType="end"/>
      </w:r>
      <w:r w:rsidR="005D62FC" w:rsidRPr="00BD7BC8">
        <w:t xml:space="preserve"> is 105 tpmC</w:t>
      </w:r>
      <w:r w:rsidR="005D62FC" w:rsidRPr="00BD7BC8">
        <w:fldChar w:fldCharType="begin"/>
      </w:r>
      <w:r w:rsidR="005D62FC" w:rsidRPr="00BD7BC8">
        <w:instrText xml:space="preserve"> XE "tpmC" </w:instrText>
      </w:r>
      <w:r w:rsidR="005D62FC" w:rsidRPr="00BD7BC8">
        <w:fldChar w:fldCharType="end"/>
      </w:r>
      <w:r w:rsidR="005D62FC" w:rsidRPr="00BD7BC8">
        <w:t>, then the 3-year pricing is $ 5,734,418</w:t>
      </w:r>
      <w:r w:rsidR="00A438E4" w:rsidRPr="00BD7BC8">
        <w:t>USD</w:t>
      </w:r>
      <w:r w:rsidR="005D62FC" w:rsidRPr="00BD7BC8">
        <w:t xml:space="preserve"> and the price/performance is $ 54,700</w:t>
      </w:r>
      <w:r w:rsidR="00A438E4" w:rsidRPr="00BD7BC8">
        <w:t>USD</w:t>
      </w:r>
      <w:r w:rsidR="005D62FC" w:rsidRPr="00BD7BC8">
        <w:t>/tpmC (5,734,418/105).</w:t>
      </w:r>
    </w:p>
    <w:p w14:paraId="486E166D" w14:textId="77777777" w:rsidR="00BE05EE" w:rsidRPr="00BD7BC8" w:rsidRDefault="00BE05EE">
      <w:pPr>
        <w:widowControl w:val="0"/>
      </w:pPr>
    </w:p>
    <w:p w14:paraId="425F318F" w14:textId="77777777" w:rsidR="005D62FC" w:rsidRPr="00BD7BC8" w:rsidRDefault="005D62FC">
      <w:pPr>
        <w:pStyle w:val="ClauseTitle"/>
        <w:widowControl w:val="0"/>
      </w:pPr>
      <w:bookmarkStart w:id="118" w:name="_Toc253573207"/>
      <w:r w:rsidRPr="00BD7BC8">
        <w:t>Clause 8: FULL DISCLOSURE</w:t>
      </w:r>
      <w:bookmarkEnd w:id="118"/>
      <w:r w:rsidRPr="00BD7BC8">
        <w:fldChar w:fldCharType="begin"/>
      </w:r>
      <w:r w:rsidRPr="00BD7BC8">
        <w:instrText xml:space="preserve"> XE "FULL DISCLOSURE" </w:instrText>
      </w:r>
      <w:r w:rsidRPr="00BD7BC8">
        <w:fldChar w:fldCharType="end"/>
      </w:r>
      <w:r w:rsidRPr="00BD7BC8">
        <w:rPr>
          <w:vanish/>
        </w:rPr>
        <w:fldChar w:fldCharType="begin"/>
      </w:r>
      <w:r w:rsidRPr="00BD7BC8">
        <w:rPr>
          <w:vanish/>
        </w:rPr>
        <w:instrText xml:space="preserve"> TC </w:instrText>
      </w:r>
      <w:r w:rsidRPr="00BD7BC8">
        <w:instrText xml:space="preserve"> "</w:instrText>
      </w:r>
      <w:bookmarkStart w:id="119" w:name="_Toc352688330"/>
      <w:r w:rsidRPr="00BD7BC8">
        <w:instrText>'Clause 8: FULL DISCLOSURE'</w:instrText>
      </w:r>
      <w:bookmarkEnd w:id="119"/>
      <w:r w:rsidRPr="00BD7BC8">
        <w:instrText xml:space="preserve">" \l 1 </w:instrText>
      </w:r>
      <w:r w:rsidRPr="00BD7BC8">
        <w:rPr>
          <w:vanish/>
        </w:rPr>
        <w:fldChar w:fldCharType="end"/>
      </w:r>
    </w:p>
    <w:p w14:paraId="58FD0C3F" w14:textId="77777777" w:rsidR="00CF639A" w:rsidRPr="00ED0CED" w:rsidRDefault="00CF639A">
      <w:pPr>
        <w:pStyle w:val="Clauses1"/>
        <w:widowControl w:val="0"/>
        <w:rPr>
          <w:b w:val="0"/>
          <w:sz w:val="20"/>
        </w:rPr>
      </w:pPr>
      <w:bookmarkStart w:id="120" w:name="_Toc152388149"/>
      <w:bookmarkStart w:id="121" w:name="_Toc169926662"/>
      <w:bookmarkStart w:id="122" w:name="_Toc194730957"/>
      <w:bookmarkStart w:id="123" w:name="_Toc251929238"/>
      <w:bookmarkStart w:id="124" w:name="_Toc253573208"/>
      <w:r w:rsidRPr="00ED0CED">
        <w:rPr>
          <w:b w:val="0"/>
          <w:sz w:val="20"/>
        </w:rPr>
        <w:t>Requirements for pricing-related items in the Full Disclosure Report</w:t>
      </w:r>
      <w:r w:rsidRPr="00ED0CED">
        <w:rPr>
          <w:b w:val="0"/>
          <w:bCs/>
          <w:sz w:val="20"/>
        </w:rPr>
        <w:fldChar w:fldCharType="begin"/>
      </w:r>
      <w:r w:rsidRPr="00ED0CED">
        <w:rPr>
          <w:b w:val="0"/>
          <w:sz w:val="20"/>
        </w:rPr>
        <w:instrText xml:space="preserve"> XE "</w:instrText>
      </w:r>
      <w:r w:rsidRPr="00ED0CED">
        <w:rPr>
          <w:b w:val="0"/>
          <w:bCs/>
          <w:sz w:val="20"/>
        </w:rPr>
        <w:instrText>Priced Configuration</w:instrText>
      </w:r>
      <w:r w:rsidRPr="00ED0CED">
        <w:rPr>
          <w:b w:val="0"/>
          <w:sz w:val="20"/>
        </w:rPr>
        <w:instrText xml:space="preserve">" </w:instrText>
      </w:r>
      <w:r w:rsidRPr="00ED0CED">
        <w:rPr>
          <w:b w:val="0"/>
          <w:bCs/>
          <w:sz w:val="20"/>
        </w:rPr>
        <w:fldChar w:fldCharType="end"/>
      </w:r>
      <w:r w:rsidRPr="00ED0CED">
        <w:rPr>
          <w:b w:val="0"/>
          <w:bCs/>
          <w:sz w:val="20"/>
        </w:rPr>
        <w:t xml:space="preserve"> </w:t>
      </w:r>
      <w:r w:rsidRPr="00ED0CED">
        <w:rPr>
          <w:b w:val="0"/>
          <w:sz w:val="20"/>
        </w:rPr>
        <w:t>are included in the current revision</w:t>
      </w:r>
      <w:r w:rsidR="00565E21" w:rsidRPr="00ED0CED">
        <w:rPr>
          <w:b w:val="0"/>
          <w:sz w:val="20"/>
        </w:rPr>
        <w:t xml:space="preserve"> of</w:t>
      </w:r>
      <w:r w:rsidRPr="00ED0CED">
        <w:rPr>
          <w:b w:val="0"/>
          <w:sz w:val="20"/>
        </w:rPr>
        <w:t xml:space="preserve"> the TPC Pricing</w:t>
      </w:r>
      <w:r w:rsidRPr="00ED0CED">
        <w:rPr>
          <w:b w:val="0"/>
          <w:sz w:val="20"/>
        </w:rPr>
        <w:fldChar w:fldCharType="begin"/>
      </w:r>
      <w:r w:rsidRPr="00ED0CED">
        <w:rPr>
          <w:b w:val="0"/>
          <w:sz w:val="20"/>
        </w:rPr>
        <w:instrText xml:space="preserve"> XE "</w:instrText>
      </w:r>
      <w:r w:rsidRPr="00ED0CED">
        <w:rPr>
          <w:b w:val="0"/>
          <w:bCs/>
          <w:sz w:val="20"/>
        </w:rPr>
        <w:instrText>Pricing</w:instrText>
      </w:r>
      <w:r w:rsidRPr="00ED0CED">
        <w:rPr>
          <w:b w:val="0"/>
          <w:sz w:val="20"/>
        </w:rPr>
        <w:instrText xml:space="preserve">" </w:instrText>
      </w:r>
      <w:r w:rsidRPr="00ED0CED">
        <w:rPr>
          <w:b w:val="0"/>
          <w:sz w:val="20"/>
        </w:rPr>
        <w:fldChar w:fldCharType="end"/>
      </w:r>
      <w:r w:rsidRPr="00ED0CED">
        <w:rPr>
          <w:b w:val="0"/>
          <w:sz w:val="20"/>
        </w:rPr>
        <w:t xml:space="preserve"> Specification, located at </w:t>
      </w:r>
      <w:hyperlink r:id="rId82" w:history="1">
        <w:r w:rsidRPr="00ED0CED">
          <w:rPr>
            <w:rStyle w:val="Hyperlink"/>
            <w:b w:val="0"/>
            <w:sz w:val="20"/>
          </w:rPr>
          <w:t>www.tpc.org</w:t>
        </w:r>
      </w:hyperlink>
      <w:r w:rsidRPr="00ED0CED">
        <w:rPr>
          <w:b w:val="0"/>
          <w:sz w:val="20"/>
        </w:rPr>
        <w:t>.</w:t>
      </w:r>
      <w:bookmarkEnd w:id="120"/>
      <w:bookmarkEnd w:id="121"/>
      <w:bookmarkEnd w:id="122"/>
      <w:bookmarkEnd w:id="123"/>
      <w:bookmarkEnd w:id="124"/>
    </w:p>
    <w:p w14:paraId="7ECBA9CB" w14:textId="77777777" w:rsidR="005D62FC" w:rsidRPr="00BD7BC8" w:rsidRDefault="005D62FC">
      <w:pPr>
        <w:pStyle w:val="Clauses1"/>
        <w:widowControl w:val="0"/>
      </w:pPr>
      <w:bookmarkStart w:id="125" w:name="_Toc253573209"/>
      <w:r w:rsidRPr="00BD7BC8">
        <w:t>8.1</w:t>
      </w:r>
      <w:r w:rsidRPr="00BD7BC8">
        <w:tab/>
        <w:t>Full Disclosure Report</w:t>
      </w:r>
      <w:r w:rsidRPr="00BD7BC8">
        <w:fldChar w:fldCharType="begin"/>
      </w:r>
      <w:r w:rsidRPr="00BD7BC8">
        <w:instrText xml:space="preserve"> XE "Full Disclosure Report" </w:instrText>
      </w:r>
      <w:r w:rsidRPr="00BD7BC8">
        <w:fldChar w:fldCharType="end"/>
      </w:r>
      <w:r w:rsidRPr="00BD7BC8">
        <w:t xml:space="preserve"> Requirements</w:t>
      </w:r>
      <w:bookmarkEnd w:id="125"/>
      <w:r w:rsidRPr="00BD7BC8">
        <w:rPr>
          <w:vanish/>
        </w:rPr>
        <w:fldChar w:fldCharType="begin"/>
      </w:r>
      <w:r w:rsidRPr="00BD7BC8">
        <w:rPr>
          <w:vanish/>
        </w:rPr>
        <w:instrText xml:space="preserve"> TC </w:instrText>
      </w:r>
      <w:r w:rsidRPr="00BD7BC8">
        <w:instrText xml:space="preserve"> "</w:instrText>
      </w:r>
      <w:bookmarkStart w:id="126" w:name="_Toc352688331"/>
      <w:r w:rsidRPr="00BD7BC8">
        <w:instrText>'8.1</w:instrText>
      </w:r>
      <w:r w:rsidRPr="00BD7BC8">
        <w:tab/>
        <w:instrText>Full Disclosure Report Requirements'</w:instrText>
      </w:r>
      <w:bookmarkEnd w:id="126"/>
      <w:r w:rsidRPr="00BD7BC8">
        <w:instrText xml:space="preserve">" \l 2 </w:instrText>
      </w:r>
      <w:r w:rsidRPr="00BD7BC8">
        <w:rPr>
          <w:vanish/>
        </w:rPr>
        <w:fldChar w:fldCharType="end"/>
      </w:r>
    </w:p>
    <w:p w14:paraId="663DD9F0" w14:textId="77777777" w:rsidR="005D62FC" w:rsidRPr="00BD7BC8" w:rsidRDefault="005D62FC">
      <w:pPr>
        <w:widowControl w:val="0"/>
      </w:pPr>
      <w:r w:rsidRPr="00BD7BC8">
        <w:t>A Full Disclosure report is required in order for results to be considered compliant with the TPC-C benchmark specification.</w:t>
      </w:r>
    </w:p>
    <w:p w14:paraId="6DDEBC81" w14:textId="77777777" w:rsidR="005D62FC" w:rsidRPr="00BD7BC8" w:rsidRDefault="005D62FC">
      <w:pPr>
        <w:widowControl w:val="0"/>
      </w:pPr>
      <w:r w:rsidRPr="00BD7BC8">
        <w:rPr>
          <w:b/>
        </w:rPr>
        <w:t>Comment</w:t>
      </w:r>
      <w:r w:rsidRPr="00BD7BC8">
        <w:t>: The intent of this disclosure is for a customer to be able to replicate the results of this benchmark given the appropriate documentation and products.</w:t>
      </w:r>
    </w:p>
    <w:p w14:paraId="14F2856C" w14:textId="77777777" w:rsidR="005D62FC" w:rsidRPr="00BD7BC8" w:rsidRDefault="005D62FC">
      <w:pPr>
        <w:widowControl w:val="0"/>
      </w:pPr>
      <w:r w:rsidRPr="00BD7BC8">
        <w:t>This section includes a list of requirements for the Full Disclosure report.</w:t>
      </w:r>
    </w:p>
    <w:p w14:paraId="36F52AB8" w14:textId="77777777" w:rsidR="005D62FC" w:rsidRPr="00BD7BC8" w:rsidRDefault="005D62FC">
      <w:pPr>
        <w:pStyle w:val="Clauses2"/>
        <w:widowControl w:val="0"/>
        <w:outlineLvl w:val="0"/>
      </w:pPr>
      <w:r w:rsidRPr="00BD7BC8">
        <w:t>8.1.1</w:t>
      </w:r>
      <w:r w:rsidRPr="00BD7BC8">
        <w:tab/>
        <w:t>General Items</w:t>
      </w:r>
    </w:p>
    <w:p w14:paraId="7674AE4E" w14:textId="77777777" w:rsidR="005D62FC" w:rsidRPr="00BD7BC8" w:rsidRDefault="005D62FC">
      <w:pPr>
        <w:widowControl w:val="0"/>
      </w:pPr>
      <w:r w:rsidRPr="00BD7BC8">
        <w:t>8.1.1.1</w:t>
      </w:r>
      <w:r w:rsidRPr="00BD7BC8">
        <w:tab/>
        <w:t>The order and titles of sections in the Test Sponsor’s Full Disclosure report must correspond with the order and titles of sections from the TPC-C standard specification (i.e., this document). The intent is to make it as easy as possible for readers to compare and contrast material in different Full Disclosure reports.</w:t>
      </w:r>
    </w:p>
    <w:p w14:paraId="754FE1E4" w14:textId="77777777" w:rsidR="00AC107E" w:rsidRPr="00BD7BC8" w:rsidRDefault="005D62FC" w:rsidP="00AC107E">
      <w:pPr>
        <w:widowControl w:val="0"/>
      </w:pPr>
      <w:r w:rsidRPr="00BD7BC8">
        <w:t>8.1.1.2</w:t>
      </w:r>
      <w:r w:rsidRPr="00BD7BC8">
        <w:tab/>
      </w:r>
      <w:r w:rsidR="00AC107E" w:rsidRPr="00BD7BC8">
        <w:t>The TPC Executive Summary Statement must be included near the beginning of the Full Disclosure report</w:t>
      </w:r>
      <w:r w:rsidR="00E5326A">
        <w:t xml:space="preserve"> </w:t>
      </w:r>
      <w:r w:rsidR="00E5326A" w:rsidRPr="00E5326A">
        <w:t>describing the components of the priced configuration that are required to achieve the performance result</w:t>
      </w:r>
      <w:r w:rsidR="00AC107E" w:rsidRPr="00BD7BC8">
        <w:t>. An example of the Executive Summary Statement is presented in Appendix B. The latest version of the required format is available from the TPC Administrator.</w:t>
      </w:r>
      <w:r w:rsidR="002B225D">
        <w:t xml:space="preserve">  </w:t>
      </w:r>
      <w:r w:rsidR="002B225D" w:rsidRPr="006423A0">
        <w:t xml:space="preserve">When the optional TPC-Energy standard is used, the additional requirements and formatting of TPC-Energy related items in the executive summary must be reported and used.  In addition, the requirements of the TPC-Energy Specification, located at </w:t>
      </w:r>
      <w:r w:rsidR="002B225D" w:rsidRPr="002B225D">
        <w:rPr>
          <w:iCs/>
        </w:rPr>
        <w:t>www.tpc.org</w:t>
      </w:r>
      <w:r w:rsidR="002B225D" w:rsidRPr="006423A0">
        <w:t>, must be met.</w:t>
      </w:r>
    </w:p>
    <w:p w14:paraId="1499D5E7" w14:textId="77777777" w:rsidR="00C54D3F" w:rsidRPr="00BD7BC8" w:rsidRDefault="00C54D3F" w:rsidP="00C54D3F">
      <w:pPr>
        <w:widowControl w:val="0"/>
        <w:tabs>
          <w:tab w:val="num" w:pos="2880"/>
        </w:tabs>
      </w:pPr>
      <w:r w:rsidRPr="00BD7BC8">
        <w:rPr>
          <w:b/>
        </w:rPr>
        <w:t>Comment</w:t>
      </w:r>
      <w:r w:rsidR="00E54C8A">
        <w:rPr>
          <w:b/>
        </w:rPr>
        <w:t xml:space="preserve"> 1</w:t>
      </w:r>
      <w:r w:rsidRPr="00BD7BC8">
        <w:rPr>
          <w:b/>
        </w:rPr>
        <w:t>:</w:t>
      </w:r>
      <w:r w:rsidRPr="00BD7BC8">
        <w:t xml:space="preserve"> The processor information to be included is as follows:</w:t>
      </w:r>
    </w:p>
    <w:p w14:paraId="6CAFABF3" w14:textId="77777777" w:rsidR="00C54D3F" w:rsidRPr="00BD7BC8" w:rsidRDefault="00C54D3F" w:rsidP="00C54D3F">
      <w:pPr>
        <w:widowControl w:val="0"/>
        <w:numPr>
          <w:ilvl w:val="0"/>
          <w:numId w:val="23"/>
        </w:numPr>
        <w:tabs>
          <w:tab w:val="num" w:pos="2880"/>
        </w:tabs>
      </w:pPr>
      <w:r w:rsidRPr="00BD7BC8">
        <w:t xml:space="preserve">Node count if applicable </w:t>
      </w:r>
    </w:p>
    <w:p w14:paraId="2A64697D" w14:textId="77777777" w:rsidR="00C54D3F" w:rsidRPr="00BD7BC8" w:rsidRDefault="00C54D3F" w:rsidP="00C54D3F">
      <w:pPr>
        <w:widowControl w:val="0"/>
        <w:numPr>
          <w:ilvl w:val="0"/>
          <w:numId w:val="23"/>
        </w:numPr>
        <w:tabs>
          <w:tab w:val="num" w:pos="2880"/>
        </w:tabs>
      </w:pPr>
      <w:r w:rsidRPr="00BD7BC8">
        <w:t>For each processor type, total enabled processor count, total enabled processor core count, total enabled processor thread count and processor model and speed in Hz. If more than one processor type is used, they must be described on separate lines</w:t>
      </w:r>
    </w:p>
    <w:p w14:paraId="692F9C93" w14:textId="77777777" w:rsidR="00E54C8A" w:rsidRPr="00BD7BC8" w:rsidRDefault="00C54D3F" w:rsidP="00E54C8A">
      <w:pPr>
        <w:widowControl w:val="0"/>
        <w:numPr>
          <w:ilvl w:val="0"/>
          <w:numId w:val="23"/>
        </w:numPr>
        <w:tabs>
          <w:tab w:val="num" w:pos="2160"/>
          <w:tab w:val="num" w:pos="2880"/>
        </w:tabs>
      </w:pPr>
      <w:r w:rsidRPr="00BD7BC8">
        <w:t xml:space="preserve">The number reported in the "Database Processors" box in the Executive Summary must specify the total processor/core/thread information for all the enabled processors in the database server(s). </w:t>
      </w:r>
      <w:r w:rsidRPr="00BD7BC8">
        <w:br/>
        <w:t>Processor information for all servers in the SUT is reported in the "System Components" box and not in the “Processors” box</w:t>
      </w:r>
    </w:p>
    <w:p w14:paraId="6296AE22" w14:textId="77777777" w:rsidR="00E54C8A" w:rsidRPr="00BD7BC8" w:rsidRDefault="00E54C8A" w:rsidP="00E54C8A">
      <w:pPr>
        <w:widowControl w:val="0"/>
        <w:tabs>
          <w:tab w:val="clear" w:pos="1260"/>
          <w:tab w:val="left" w:pos="0"/>
        </w:tabs>
      </w:pPr>
      <w:r w:rsidRPr="00BD7BC8">
        <w:rPr>
          <w:b/>
        </w:rPr>
        <w:t>Comment</w:t>
      </w:r>
      <w:r>
        <w:rPr>
          <w:b/>
        </w:rPr>
        <w:t xml:space="preserve"> 2</w:t>
      </w:r>
      <w:r w:rsidRPr="00BD7BC8">
        <w:rPr>
          <w:b/>
        </w:rPr>
        <w:t>:</w:t>
      </w:r>
      <w:r w:rsidRPr="00BD7BC8">
        <w:t xml:space="preserve"> </w:t>
      </w:r>
      <w:r>
        <w:t xml:space="preserve">If a package is priced but all of its components are not used in the priced benchmark configuration, the package must be listed in the pricing spreadsheet, including any purchased components not used in running the benchmark.  However, </w:t>
      </w:r>
      <w:r w:rsidR="00E55315">
        <w:t>only the components actually needed to produce the reported performance metric should appear in the Executive Summary configuration information.</w:t>
      </w:r>
    </w:p>
    <w:p w14:paraId="49A33C6C" w14:textId="77777777" w:rsidR="00E54C8A" w:rsidRDefault="00E54C8A" w:rsidP="00E54C8A">
      <w:pPr>
        <w:widowControl w:val="0"/>
        <w:tabs>
          <w:tab w:val="clear" w:pos="1260"/>
          <w:tab w:val="left" w:pos="0"/>
        </w:tabs>
      </w:pPr>
    </w:p>
    <w:p w14:paraId="1651CE8F" w14:textId="77777777" w:rsidR="005D62FC" w:rsidRPr="00BD7BC8" w:rsidRDefault="005D62FC">
      <w:pPr>
        <w:widowControl w:val="0"/>
      </w:pPr>
      <w:r w:rsidRPr="00BD7BC8">
        <w:t>8.1.1.3</w:t>
      </w:r>
      <w:r w:rsidRPr="00BD7BC8">
        <w:tab/>
        <w:t xml:space="preserve">The numerical quantities listed below must be summarized near the beginning of the Full Disclosure </w:t>
      </w:r>
      <w:r w:rsidR="00582B46" w:rsidRPr="00BD7BC8">
        <w:t>report:</w:t>
      </w:r>
    </w:p>
    <w:p w14:paraId="5B6DF6D3" w14:textId="77777777" w:rsidR="003C4CC1" w:rsidRPr="00BD7BC8" w:rsidRDefault="003C4CC1" w:rsidP="003C4CC1">
      <w:pPr>
        <w:pStyle w:val="Bulletlist"/>
        <w:widowControl w:val="0"/>
      </w:pPr>
      <w:r w:rsidRPr="00BD7BC8">
        <w:t>•</w:t>
      </w:r>
      <w:r w:rsidRPr="00BD7BC8">
        <w:tab/>
        <w:t>computed Maximum Qualified Throughput in tpmC</w:t>
      </w:r>
      <w:r w:rsidRPr="00BD7BC8">
        <w:fldChar w:fldCharType="begin"/>
      </w:r>
      <w:r w:rsidRPr="00BD7BC8">
        <w:instrText xml:space="preserve"> XE "tpmC" </w:instrText>
      </w:r>
      <w:r w:rsidRPr="00BD7BC8">
        <w:fldChar w:fldCharType="end"/>
      </w:r>
      <w:r w:rsidRPr="00BD7BC8">
        <w:t>,</w:t>
      </w:r>
    </w:p>
    <w:p w14:paraId="24A2E34E" w14:textId="77777777" w:rsidR="003C4CC1" w:rsidRPr="00BD7BC8" w:rsidRDefault="003C4CC1" w:rsidP="003C4CC1">
      <w:pPr>
        <w:pStyle w:val="Bulletlist"/>
        <w:widowControl w:val="0"/>
      </w:pPr>
      <w:r w:rsidRPr="00BD7BC8">
        <w:t>•</w:t>
      </w:r>
      <w:r w:rsidRPr="00BD7BC8">
        <w:tab/>
        <w:t>ninetieth percentile, average and maximum response times for the New-Order, Payment, Order-Status, Stock-Level, Delivery (deferred and interactive) and Menu transactions,</w:t>
      </w:r>
    </w:p>
    <w:p w14:paraId="17F6FB55" w14:textId="77777777" w:rsidR="003C4CC1" w:rsidRPr="00BD7BC8" w:rsidRDefault="003C4CC1" w:rsidP="003C4CC1">
      <w:pPr>
        <w:pStyle w:val="Bulletlist"/>
        <w:widowControl w:val="0"/>
      </w:pPr>
      <w:r w:rsidRPr="00BD7BC8">
        <w:t>•</w:t>
      </w:r>
      <w:r w:rsidRPr="00BD7BC8">
        <w:tab/>
        <w:t>time in seconds added to response time to compensate for delays associated with emulated components,</w:t>
      </w:r>
    </w:p>
    <w:p w14:paraId="7914B71B" w14:textId="77777777" w:rsidR="003C4CC1" w:rsidRDefault="003C4CC1" w:rsidP="003C4CC1">
      <w:pPr>
        <w:pStyle w:val="Bulletlist"/>
        <w:widowControl w:val="0"/>
      </w:pPr>
      <w:r w:rsidRPr="00BD7BC8">
        <w:t>•</w:t>
      </w:r>
      <w:r w:rsidRPr="00BD7BC8">
        <w:tab/>
        <w:t>percentage of transaction mix</w:t>
      </w:r>
      <w:r w:rsidRPr="00BD7BC8">
        <w:fldChar w:fldCharType="begin"/>
      </w:r>
      <w:r w:rsidRPr="00BD7BC8">
        <w:instrText xml:space="preserve"> XE "transaction mix" </w:instrText>
      </w:r>
      <w:r w:rsidRPr="00BD7BC8">
        <w:fldChar w:fldCharType="end"/>
      </w:r>
      <w:r w:rsidRPr="00BD7BC8">
        <w:fldChar w:fldCharType="begin"/>
      </w:r>
      <w:r w:rsidRPr="00BD7BC8">
        <w:instrText xml:space="preserve"> XE "mix" </w:instrText>
      </w:r>
      <w:r w:rsidRPr="00BD7BC8">
        <w:fldChar w:fldCharType="end"/>
      </w:r>
      <w:r w:rsidRPr="00BD7BC8">
        <w:t xml:space="preserve"> for each transaction type</w:t>
      </w:r>
      <w:r>
        <w:t>,</w:t>
      </w:r>
    </w:p>
    <w:p w14:paraId="2AC16EBC" w14:textId="77777777" w:rsidR="003C4CC1" w:rsidRDefault="003C4CC1" w:rsidP="003C4CC1">
      <w:pPr>
        <w:pStyle w:val="Bulletlist"/>
        <w:widowControl w:val="0"/>
      </w:pPr>
      <w:r w:rsidRPr="00BD7BC8">
        <w:t>•</w:t>
      </w:r>
      <w:r w:rsidRPr="00BD7BC8">
        <w:tab/>
      </w:r>
      <w:r>
        <w:t>minimum, average, and maximum key and think times for the New-Order, Payment, Order-Status, Stock-Level, and Delivery (interactive),</w:t>
      </w:r>
      <w:r w:rsidRPr="00BD7BC8">
        <w:fldChar w:fldCharType="begin"/>
      </w:r>
      <w:r w:rsidRPr="00BD7BC8">
        <w:instrText xml:space="preserve"> XE "transaction mix" </w:instrText>
      </w:r>
      <w:r w:rsidRPr="00BD7BC8">
        <w:fldChar w:fldCharType="end"/>
      </w:r>
      <w:r w:rsidRPr="00BD7BC8">
        <w:fldChar w:fldCharType="begin"/>
      </w:r>
      <w:r w:rsidRPr="00BD7BC8">
        <w:instrText xml:space="preserve"> XE "mix" </w:instrText>
      </w:r>
      <w:r w:rsidRPr="00BD7BC8">
        <w:fldChar w:fldCharType="end"/>
      </w:r>
    </w:p>
    <w:p w14:paraId="59C1F9BD" w14:textId="77777777" w:rsidR="003C4CC1" w:rsidRPr="00BD7BC8" w:rsidRDefault="003C4CC1" w:rsidP="003C4CC1">
      <w:pPr>
        <w:pStyle w:val="Bulletlist"/>
        <w:widowControl w:val="0"/>
      </w:pPr>
      <w:r w:rsidRPr="00BD7BC8">
        <w:t>•</w:t>
      </w:r>
      <w:r w:rsidRPr="00BD7BC8">
        <w:tab/>
      </w:r>
      <w:r>
        <w:t xml:space="preserve">ramp-up time in </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minutes,</w:t>
      </w:r>
    </w:p>
    <w:p w14:paraId="0196A087" w14:textId="77777777" w:rsidR="005D62FC" w:rsidRPr="00BD7BC8" w:rsidRDefault="005D62FC">
      <w:pPr>
        <w:pStyle w:val="Bulletlist"/>
        <w:widowControl w:val="0"/>
      </w:pPr>
      <w:r w:rsidRPr="00BD7BC8">
        <w:t>•</w:t>
      </w:r>
      <w:r w:rsidRPr="00BD7BC8">
        <w:tab/>
        <w:t>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xml:space="preserve"> in minutes,</w:t>
      </w:r>
    </w:p>
    <w:p w14:paraId="0A991EDB" w14:textId="77777777" w:rsidR="005D62FC" w:rsidRPr="00BD7BC8" w:rsidRDefault="005D62FC">
      <w:pPr>
        <w:pStyle w:val="Bulletlist"/>
        <w:widowControl w:val="0"/>
      </w:pPr>
      <w:r w:rsidRPr="00BD7BC8">
        <w:t>•</w:t>
      </w:r>
      <w:r w:rsidRPr="00BD7BC8">
        <w:tab/>
        <w:t>number of checkpoint</w:t>
      </w:r>
      <w:r w:rsidRPr="00BD7BC8">
        <w:fldChar w:fldCharType="begin"/>
      </w:r>
      <w:r w:rsidRPr="00BD7BC8">
        <w:instrText xml:space="preserve"> XE "checkpoint" </w:instrText>
      </w:r>
      <w:r w:rsidRPr="00BD7BC8">
        <w:fldChar w:fldCharType="end"/>
      </w:r>
      <w:r w:rsidRPr="00BD7BC8">
        <w:t>s in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w:t>
      </w:r>
    </w:p>
    <w:p w14:paraId="2F4179CC" w14:textId="77777777" w:rsidR="005D62FC" w:rsidRPr="00BD7BC8" w:rsidRDefault="005D62FC">
      <w:pPr>
        <w:pStyle w:val="Bulletlist"/>
        <w:widowControl w:val="0"/>
      </w:pPr>
      <w:r w:rsidRPr="00BD7BC8">
        <w:t>•</w:t>
      </w:r>
      <w:r w:rsidRPr="00BD7BC8">
        <w:tab/>
        <w:t>checkpoint</w:t>
      </w:r>
      <w:r w:rsidRPr="00BD7BC8">
        <w:fldChar w:fldCharType="begin"/>
      </w:r>
      <w:r w:rsidRPr="00BD7BC8">
        <w:instrText xml:space="preserve"> XE "checkpoint" </w:instrText>
      </w:r>
      <w:r w:rsidRPr="00BD7BC8">
        <w:fldChar w:fldCharType="end"/>
      </w:r>
      <w:r w:rsidRPr="00BD7BC8">
        <w:t xml:space="preserve"> interval in minutes,</w:t>
      </w:r>
    </w:p>
    <w:p w14:paraId="7DEA5BF6" w14:textId="77777777" w:rsidR="005D62FC" w:rsidRPr="00BD7BC8" w:rsidRDefault="005D62FC">
      <w:pPr>
        <w:pStyle w:val="Bulletlist"/>
        <w:widowControl w:val="0"/>
      </w:pPr>
      <w:r w:rsidRPr="00BD7BC8">
        <w:t>•</w:t>
      </w:r>
      <w:r w:rsidRPr="00BD7BC8">
        <w:tab/>
        <w:t>number of transactions (all types) completed within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w:t>
      </w:r>
    </w:p>
    <w:p w14:paraId="22D6F48D" w14:textId="77777777" w:rsidR="005D62FC" w:rsidRPr="00BD7BC8" w:rsidRDefault="005D62FC">
      <w:pPr>
        <w:widowControl w:val="0"/>
      </w:pPr>
      <w:r w:rsidRPr="00BD7BC8">
        <w:rPr>
          <w:b/>
        </w:rPr>
        <w:t>Comment</w:t>
      </w:r>
      <w:r w:rsidRPr="00BD7BC8">
        <w:t>: Appendix C contains an example of such a summary.  The intent is for data to be conveniently and easily accessible in a familiar arrangement and style. It is not required to precisely mimic the layout shown in Appendix C.</w:t>
      </w:r>
    </w:p>
    <w:p w14:paraId="2B7090FA" w14:textId="77777777" w:rsidR="005D62FC" w:rsidRPr="00BD7BC8" w:rsidRDefault="005D62FC">
      <w:pPr>
        <w:widowControl w:val="0"/>
      </w:pPr>
      <w:r w:rsidRPr="00BD7BC8">
        <w:t>8.1.1.4</w:t>
      </w:r>
      <w:r w:rsidRPr="00BD7BC8">
        <w:tab/>
        <w:t>The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program (as defined in Clause 2.1.7) must be disclosed. This includes, but is not limited to, the code implementing the five transactions and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input and output functions.</w:t>
      </w:r>
    </w:p>
    <w:p w14:paraId="187692CD" w14:textId="77777777" w:rsidR="005D62FC" w:rsidRPr="00BD7BC8" w:rsidRDefault="005D62FC">
      <w:pPr>
        <w:widowControl w:val="0"/>
      </w:pPr>
      <w:r w:rsidRPr="00BD7BC8">
        <w:t>8.1.1.5</w:t>
      </w:r>
      <w:r w:rsidRPr="00BD7BC8">
        <w:tab/>
        <w:t>A statement identifying the benchmark sponsor(s) and other participating companies must be provided.</w:t>
      </w:r>
    </w:p>
    <w:p w14:paraId="17EA7CFF" w14:textId="77777777" w:rsidR="005D62FC" w:rsidRPr="00BD7BC8" w:rsidRDefault="005D62FC">
      <w:pPr>
        <w:widowControl w:val="0"/>
      </w:pPr>
      <w:r w:rsidRPr="00BD7BC8">
        <w:t xml:space="preserve">8.1.1.6 </w:t>
      </w:r>
      <w:r w:rsidRPr="00BD7BC8">
        <w:tab/>
        <w:t>Settings must be provided for all customer-tunable parameters and options which have been changed from the defaults found in actual products, including but not limited to:</w:t>
      </w:r>
    </w:p>
    <w:p w14:paraId="19C9F0CC" w14:textId="77777777" w:rsidR="005D62FC" w:rsidRPr="00BD7BC8" w:rsidRDefault="005D62FC">
      <w:pPr>
        <w:pStyle w:val="Bulletlist"/>
        <w:widowControl w:val="0"/>
      </w:pPr>
      <w:r w:rsidRPr="00BD7BC8">
        <w:t>•</w:t>
      </w:r>
      <w:r w:rsidRPr="00BD7BC8">
        <w:tab/>
        <w:t>Database tuning options.</w:t>
      </w:r>
    </w:p>
    <w:p w14:paraId="73277163" w14:textId="77777777" w:rsidR="005D62FC" w:rsidRPr="00BD7BC8" w:rsidRDefault="005D62FC">
      <w:pPr>
        <w:pStyle w:val="Bulletlist"/>
        <w:widowControl w:val="0"/>
      </w:pPr>
      <w:r w:rsidRPr="00BD7BC8">
        <w:t>•</w:t>
      </w:r>
      <w:r w:rsidRPr="00BD7BC8">
        <w:tab/>
        <w:t>Recovery</w:t>
      </w:r>
      <w:r w:rsidRPr="00BD7BC8">
        <w:fldChar w:fldCharType="begin"/>
      </w:r>
      <w:r w:rsidRPr="00BD7BC8">
        <w:instrText xml:space="preserve"> XE "</w:instrText>
      </w:r>
      <w:r w:rsidRPr="00BD7BC8">
        <w:rPr>
          <w:b/>
        </w:rPr>
        <w:instrText>Recovery</w:instrText>
      </w:r>
      <w:r w:rsidRPr="00BD7BC8">
        <w:instrText xml:space="preserve">" </w:instrText>
      </w:r>
      <w:r w:rsidRPr="00BD7BC8">
        <w:fldChar w:fldCharType="end"/>
      </w:r>
      <w:r w:rsidRPr="00BD7BC8">
        <w:t>/commit options.</w:t>
      </w:r>
    </w:p>
    <w:p w14:paraId="4B35D468" w14:textId="77777777" w:rsidR="005D62FC" w:rsidRPr="00BD7BC8" w:rsidRDefault="005D62FC">
      <w:pPr>
        <w:pStyle w:val="Bulletlist"/>
        <w:widowControl w:val="0"/>
      </w:pPr>
      <w:r w:rsidRPr="00BD7BC8">
        <w:t>•</w:t>
      </w:r>
      <w:r w:rsidRPr="00BD7BC8">
        <w:tab/>
        <w:t>Consistency</w:t>
      </w:r>
      <w:r w:rsidRPr="00BD7BC8">
        <w:fldChar w:fldCharType="begin"/>
      </w:r>
      <w:r w:rsidRPr="00BD7BC8">
        <w:instrText xml:space="preserve"> XE "Consistency" </w:instrText>
      </w:r>
      <w:r w:rsidRPr="00BD7BC8">
        <w:fldChar w:fldCharType="end"/>
      </w:r>
      <w:r w:rsidRPr="00BD7BC8">
        <w:t>/locking</w:t>
      </w:r>
      <w:r w:rsidRPr="00BD7BC8">
        <w:fldChar w:fldCharType="begin"/>
      </w:r>
      <w:r w:rsidRPr="00BD7BC8">
        <w:instrText xml:space="preserve"> XE "locking" </w:instrText>
      </w:r>
      <w:r w:rsidRPr="00BD7BC8">
        <w:fldChar w:fldCharType="end"/>
      </w:r>
      <w:r w:rsidRPr="00BD7BC8">
        <w:t xml:space="preserve"> options.</w:t>
      </w:r>
    </w:p>
    <w:p w14:paraId="6B2273EB" w14:textId="77777777" w:rsidR="005D62FC" w:rsidRPr="00BD7BC8" w:rsidRDefault="005D62FC">
      <w:pPr>
        <w:pStyle w:val="Bulletlist"/>
        <w:widowControl w:val="0"/>
      </w:pPr>
      <w:r w:rsidRPr="00BD7BC8">
        <w:t>•</w:t>
      </w:r>
      <w:r w:rsidRPr="00BD7BC8">
        <w:tab/>
        <w:t>Operating system and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configuration parameters.</w:t>
      </w:r>
    </w:p>
    <w:p w14:paraId="23C5EBEB" w14:textId="77777777" w:rsidR="005D62FC" w:rsidRPr="00BD7BC8" w:rsidRDefault="005D62FC">
      <w:pPr>
        <w:pStyle w:val="Bulletlist"/>
        <w:widowControl w:val="0"/>
      </w:pPr>
      <w:r w:rsidRPr="00BD7BC8">
        <w:t>•</w:t>
      </w:r>
      <w:r w:rsidRPr="00BD7BC8">
        <w:tab/>
        <w:t>Compilation and linkage options and run-time optimizations used to create/install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s, OS, and/or databases.</w:t>
      </w:r>
    </w:p>
    <w:p w14:paraId="7AF85F6C" w14:textId="77777777" w:rsidR="005D62FC" w:rsidRPr="00BD7BC8" w:rsidRDefault="005D62FC">
      <w:pPr>
        <w:widowControl w:val="0"/>
        <w:tabs>
          <w:tab w:val="left" w:pos="720"/>
        </w:tabs>
      </w:pPr>
      <w:r w:rsidRPr="00BD7BC8">
        <w:rPr>
          <w:b/>
        </w:rPr>
        <w:t>Comment 1</w:t>
      </w:r>
      <w:r w:rsidRPr="00BD7BC8">
        <w:t>: This requirement can be satisfied by providing a full list of all parameters and options.</w:t>
      </w:r>
    </w:p>
    <w:p w14:paraId="2571B643" w14:textId="77777777" w:rsidR="005D62FC" w:rsidRPr="00BD7BC8" w:rsidRDefault="005D62FC">
      <w:pPr>
        <w:widowControl w:val="0"/>
      </w:pPr>
      <w:r w:rsidRPr="00BD7BC8">
        <w:rPr>
          <w:b/>
        </w:rPr>
        <w:t>Comment 2</w:t>
      </w:r>
      <w:r w:rsidRPr="00BD7BC8">
        <w:t>:  The intent of the above clause is that anyone attempting to recreate the benchmark environment has sufficient information to compile, link, optimize, and execute all software used to produce the disclosed benchmark result.</w:t>
      </w:r>
    </w:p>
    <w:p w14:paraId="1669DDEB" w14:textId="77777777" w:rsidR="005D62FC" w:rsidRPr="00BD7BC8" w:rsidRDefault="005D62FC">
      <w:pPr>
        <w:keepNext/>
        <w:widowControl w:val="0"/>
      </w:pPr>
      <w:r w:rsidRPr="00BD7BC8">
        <w:t>8.1.1.7</w:t>
      </w:r>
      <w:r w:rsidRPr="00BD7BC8">
        <w:tab/>
        <w:t>Diagrams of both measured and priced configurations must be provided, accompanied by a description of the differences. This includes, but is not limited to:</w:t>
      </w:r>
    </w:p>
    <w:p w14:paraId="76732EF9" w14:textId="77777777" w:rsidR="005D62FC" w:rsidRPr="00BD7BC8" w:rsidRDefault="005D62FC">
      <w:pPr>
        <w:pStyle w:val="Bulletlist"/>
        <w:keepNext/>
        <w:widowControl w:val="0"/>
      </w:pPr>
      <w:r w:rsidRPr="00BD7BC8">
        <w:t>•</w:t>
      </w:r>
      <w:r w:rsidRPr="00BD7BC8">
        <w:tab/>
        <w:t>Number and type of processors</w:t>
      </w:r>
      <w:r w:rsidR="00930E05" w:rsidRPr="00BD7BC8">
        <w:t>/</w:t>
      </w:r>
      <w:r w:rsidR="0081252E" w:rsidRPr="00BD7BC8">
        <w:t>cores</w:t>
      </w:r>
      <w:r w:rsidR="00930E05" w:rsidRPr="00BD7BC8">
        <w:t>/</w:t>
      </w:r>
      <w:r w:rsidR="0081252E" w:rsidRPr="00BD7BC8">
        <w:t>threads.</w:t>
      </w:r>
    </w:p>
    <w:p w14:paraId="3BDE05E9" w14:textId="77777777" w:rsidR="005D62FC" w:rsidRPr="00BD7BC8" w:rsidRDefault="005D62FC">
      <w:pPr>
        <w:pStyle w:val="Bulletlist"/>
        <w:keepNext/>
        <w:widowControl w:val="0"/>
      </w:pPr>
      <w:r w:rsidRPr="00BD7BC8">
        <w:t>•</w:t>
      </w:r>
      <w:r w:rsidRPr="00BD7BC8">
        <w:tab/>
        <w:t>Size of allocated memory</w:t>
      </w:r>
      <w:r w:rsidRPr="00BD7BC8">
        <w:fldChar w:fldCharType="begin"/>
      </w:r>
      <w:r w:rsidRPr="00BD7BC8">
        <w:instrText xml:space="preserve"> XE "memory" </w:instrText>
      </w:r>
      <w:r w:rsidRPr="00BD7BC8">
        <w:fldChar w:fldCharType="end"/>
      </w:r>
      <w:r w:rsidRPr="00BD7BC8">
        <w:t>, and any specific mapping/partitioning of memory unique</w:t>
      </w:r>
      <w:r w:rsidRPr="00BD7BC8">
        <w:fldChar w:fldCharType="begin"/>
      </w:r>
      <w:r w:rsidRPr="00BD7BC8">
        <w:instrText xml:space="preserve"> XE "</w:instrText>
      </w:r>
      <w:r w:rsidRPr="00BD7BC8">
        <w:rPr>
          <w:b/>
        </w:rPr>
        <w:instrText>unique</w:instrText>
      </w:r>
      <w:r w:rsidRPr="00BD7BC8">
        <w:instrText xml:space="preserve">" </w:instrText>
      </w:r>
      <w:r w:rsidRPr="00BD7BC8">
        <w:fldChar w:fldCharType="end"/>
      </w:r>
      <w:r w:rsidRPr="00BD7BC8">
        <w:t xml:space="preserve"> to the test.</w:t>
      </w:r>
    </w:p>
    <w:p w14:paraId="4F95946F" w14:textId="77777777" w:rsidR="005D62FC" w:rsidRPr="00BD7BC8" w:rsidRDefault="005D62FC">
      <w:pPr>
        <w:pStyle w:val="Bulletlist"/>
        <w:keepNext/>
        <w:widowControl w:val="0"/>
      </w:pPr>
      <w:r w:rsidRPr="00BD7BC8">
        <w:t>•</w:t>
      </w:r>
      <w:r w:rsidRPr="00BD7BC8">
        <w:tab/>
        <w:t>Number and type of disk units (and controllers, if applicable).</w:t>
      </w:r>
    </w:p>
    <w:p w14:paraId="386C4988" w14:textId="77777777" w:rsidR="005D62FC" w:rsidRPr="00BD7BC8" w:rsidRDefault="005D62FC">
      <w:pPr>
        <w:pStyle w:val="Bulletlist"/>
        <w:keepNext/>
        <w:widowControl w:val="0"/>
      </w:pPr>
      <w:r w:rsidRPr="00BD7BC8">
        <w:t>•</w:t>
      </w:r>
      <w:r w:rsidRPr="00BD7BC8">
        <w:tab/>
        <w:t>Number of channels or bus connections to disk units, including their protocol type.</w:t>
      </w:r>
    </w:p>
    <w:p w14:paraId="2D4DACC4" w14:textId="77777777" w:rsidR="005D62FC" w:rsidRPr="00BD7BC8" w:rsidRDefault="005D62FC">
      <w:pPr>
        <w:pStyle w:val="Bulletlist"/>
        <w:keepNext/>
        <w:widowControl w:val="0"/>
      </w:pPr>
      <w:r w:rsidRPr="00BD7BC8">
        <w:t>•</w:t>
      </w:r>
      <w:r w:rsidRPr="00BD7BC8">
        <w:tab/>
        <w:t>Number of LAN</w:t>
      </w:r>
      <w:r w:rsidRPr="00BD7BC8">
        <w:fldChar w:fldCharType="begin"/>
      </w:r>
      <w:r w:rsidRPr="00BD7BC8">
        <w:instrText xml:space="preserve"> XE "LAN" </w:instrText>
      </w:r>
      <w:r w:rsidRPr="00BD7BC8">
        <w:fldChar w:fldCharType="end"/>
      </w:r>
      <w:r w:rsidRPr="00BD7BC8">
        <w:t xml:space="preserve"> (e.g., Ethernet) connections, including routers</w:t>
      </w:r>
      <w:r w:rsidRPr="00BD7BC8">
        <w:fldChar w:fldCharType="begin"/>
      </w:r>
      <w:r w:rsidRPr="00BD7BC8">
        <w:instrText xml:space="preserve"> XE "routers" </w:instrText>
      </w:r>
      <w:r w:rsidRPr="00BD7BC8">
        <w:fldChar w:fldCharType="end"/>
      </w:r>
      <w:r w:rsidRPr="00BD7BC8">
        <w:t>, workstations</w:t>
      </w:r>
      <w:r w:rsidRPr="00BD7BC8">
        <w:fldChar w:fldCharType="begin"/>
      </w:r>
      <w:r w:rsidRPr="00BD7BC8">
        <w:instrText xml:space="preserve"> XE "workstations" </w:instrText>
      </w:r>
      <w:r w:rsidRPr="00BD7BC8">
        <w:fldChar w:fldCharType="end"/>
      </w:r>
      <w:r w:rsidRPr="00BD7BC8">
        <w:t>,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s, etc., that were physically used in the test or are incorporated into the pricing structure (see Clause 8.1.8).</w:t>
      </w:r>
    </w:p>
    <w:p w14:paraId="17E9A430" w14:textId="77777777" w:rsidR="005D62FC" w:rsidRPr="00BD7BC8" w:rsidRDefault="005D62FC">
      <w:pPr>
        <w:pStyle w:val="Bulletlist"/>
        <w:widowControl w:val="0"/>
      </w:pPr>
      <w:r w:rsidRPr="00BD7BC8">
        <w:t>•</w:t>
      </w:r>
      <w:r w:rsidRPr="00BD7BC8">
        <w:tab/>
        <w:t>Type and the run-time execution location of software components (e.g., DBMS, client processes, transaction monitors</w:t>
      </w:r>
      <w:r w:rsidRPr="00BD7BC8">
        <w:fldChar w:fldCharType="begin"/>
      </w:r>
      <w:r w:rsidRPr="00BD7BC8">
        <w:instrText xml:space="preserve"> XE "transaction monitors" </w:instrText>
      </w:r>
      <w:r w:rsidRPr="00BD7BC8">
        <w:fldChar w:fldCharType="end"/>
      </w:r>
      <w:r w:rsidRPr="00BD7BC8">
        <w:t>, software drivers, etc.).</w:t>
      </w:r>
    </w:p>
    <w:p w14:paraId="794C75C3" w14:textId="77777777" w:rsidR="005D62FC" w:rsidRPr="00BD7BC8" w:rsidRDefault="005D62FC">
      <w:pPr>
        <w:widowControl w:val="0"/>
        <w:tabs>
          <w:tab w:val="left" w:pos="720"/>
        </w:tabs>
      </w:pPr>
      <w:r w:rsidRPr="00BD7BC8">
        <w:rPr>
          <w:b/>
        </w:rPr>
        <w:t>Comment</w:t>
      </w:r>
      <w:r w:rsidRPr="00BD7BC8">
        <w:t xml:space="preserve">: Detailed diagrams for system configurations and architectures can widely vary, and it is impossible to provide exact guidelines suitable for all implementations. The intent here is to describe the system components and connections in sufficient detail to allow independent reconstruction of the measurement environment. </w:t>
      </w:r>
    </w:p>
    <w:p w14:paraId="054EC01E" w14:textId="77777777" w:rsidR="005D62FC" w:rsidRPr="00BD7BC8" w:rsidRDefault="005D62FC">
      <w:pPr>
        <w:widowControl w:val="0"/>
        <w:tabs>
          <w:tab w:val="left" w:pos="720"/>
        </w:tabs>
      </w:pPr>
      <w:r w:rsidRPr="00BD7BC8">
        <w:t>The following sample diagram illustrates a workstation/router/server benchmark (measured) configuration using Ethernet and a single processor.  Note that this diagram does not depict or imply any optimal configuration for the TPC-C benchmark measurement.</w:t>
      </w:r>
    </w:p>
    <w:p w14:paraId="392CDF31" w14:textId="35C00379" w:rsidR="005D62FC" w:rsidRPr="00BD7BC8" w:rsidRDefault="001B4A11">
      <w:pPr>
        <w:pStyle w:val="Picture"/>
        <w:widowControl w:val="0"/>
      </w:pPr>
      <w:r>
        <w:rPr>
          <w:noProof/>
        </w:rPr>
        <w:drawing>
          <wp:inline distT="0" distB="0" distL="0" distR="0" wp14:editId="018A67E2">
            <wp:extent cx="5295265" cy="300926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295265" cy="300926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097B3FA8" w14:textId="77777777" w:rsidR="005D62FC" w:rsidRPr="00BD7BC8" w:rsidRDefault="005D62FC">
      <w:pPr>
        <w:pStyle w:val="Fielddefinition"/>
        <w:widowControl w:val="0"/>
        <w:outlineLvl w:val="0"/>
      </w:pPr>
      <w:r w:rsidRPr="00BD7BC8">
        <w:t>Concentrators:</w:t>
      </w:r>
      <w:r w:rsidRPr="00BD7BC8">
        <w:tab/>
        <w:t>System_</w:t>
      </w:r>
      <w:r w:rsidR="00510487" w:rsidRPr="00BD7BC8">
        <w:t>WW with</w:t>
      </w:r>
      <w:r w:rsidRPr="00BD7BC8">
        <w:t xml:space="preserve"> 10 diskless workstations</w:t>
      </w:r>
      <w:r w:rsidRPr="00BD7BC8">
        <w:fldChar w:fldCharType="begin"/>
      </w:r>
      <w:r w:rsidRPr="00BD7BC8">
        <w:instrText xml:space="preserve"> XE "workstations" </w:instrText>
      </w:r>
      <w:r w:rsidRPr="00BD7BC8">
        <w:fldChar w:fldCharType="end"/>
      </w:r>
      <w:r w:rsidRPr="00BD7BC8">
        <w:t xml:space="preserve"> each</w:t>
      </w:r>
    </w:p>
    <w:p w14:paraId="5845D63D" w14:textId="77777777" w:rsidR="005D62FC" w:rsidRPr="00BD7BC8" w:rsidRDefault="005D62FC">
      <w:pPr>
        <w:pStyle w:val="Fielddefinition"/>
        <w:widowControl w:val="0"/>
      </w:pPr>
      <w:r w:rsidRPr="00BD7BC8">
        <w:t>LAN</w:t>
      </w:r>
      <w:r w:rsidRPr="00BD7BC8">
        <w:fldChar w:fldCharType="begin"/>
      </w:r>
      <w:r w:rsidRPr="00BD7BC8">
        <w:instrText xml:space="preserve"> XE "LAN" </w:instrText>
      </w:r>
      <w:r w:rsidRPr="00BD7BC8">
        <w:fldChar w:fldCharType="end"/>
      </w:r>
      <w:r w:rsidRPr="00BD7BC8">
        <w:t xml:space="preserve">: </w:t>
      </w:r>
      <w:r w:rsidRPr="00BD7BC8">
        <w:tab/>
        <w:t>Ethernet using NET_XX routers</w:t>
      </w:r>
      <w:r w:rsidRPr="00BD7BC8">
        <w:fldChar w:fldCharType="begin"/>
      </w:r>
      <w:r w:rsidRPr="00BD7BC8">
        <w:instrText xml:space="preserve"> XE "routers" </w:instrText>
      </w:r>
      <w:r w:rsidRPr="00BD7BC8">
        <w:fldChar w:fldCharType="end"/>
      </w:r>
    </w:p>
    <w:p w14:paraId="0A38C392" w14:textId="77777777" w:rsidR="005D62FC" w:rsidRPr="00BD7BC8" w:rsidRDefault="005D62FC">
      <w:pPr>
        <w:pStyle w:val="Fielddefinition"/>
        <w:widowControl w:val="0"/>
      </w:pPr>
      <w:r w:rsidRPr="00BD7BC8">
        <w:t xml:space="preserve">CPU: </w:t>
      </w:r>
      <w:r w:rsidRPr="00BD7BC8">
        <w:tab/>
        <w:t>Model_YY with 128 Mbytes of main memory</w:t>
      </w:r>
      <w:r w:rsidRPr="00BD7BC8">
        <w:fldChar w:fldCharType="begin"/>
      </w:r>
      <w:r w:rsidRPr="00BD7BC8">
        <w:instrText xml:space="preserve"> XE "memory" </w:instrText>
      </w:r>
      <w:r w:rsidRPr="00BD7BC8">
        <w:fldChar w:fldCharType="end"/>
      </w:r>
      <w:r w:rsidRPr="00BD7BC8">
        <w:t>, 4 I/O cards with SCSI II protocol support</w:t>
      </w:r>
    </w:p>
    <w:p w14:paraId="3EB3709C" w14:textId="77777777" w:rsidR="005D62FC" w:rsidRPr="00BD7BC8" w:rsidRDefault="005D62FC">
      <w:pPr>
        <w:pStyle w:val="Fielddefinition"/>
        <w:widowControl w:val="0"/>
      </w:pPr>
      <w:r w:rsidRPr="00BD7BC8">
        <w:t xml:space="preserve">Disk: </w:t>
      </w:r>
      <w:r w:rsidRPr="00BD7BC8">
        <w:tab/>
        <w:t>Vendor_ZZ 1.2 Gbyte drives</w:t>
      </w:r>
    </w:p>
    <w:p w14:paraId="04F3EFD6" w14:textId="77777777" w:rsidR="005D62FC" w:rsidRPr="00BD7BC8" w:rsidRDefault="005D62FC">
      <w:pPr>
        <w:pStyle w:val="Clauses2"/>
        <w:widowControl w:val="0"/>
        <w:outlineLvl w:val="0"/>
      </w:pPr>
      <w:r w:rsidRPr="00BD7BC8">
        <w:t>8.1.2</w:t>
      </w:r>
      <w:r w:rsidRPr="00BD7BC8">
        <w:tab/>
        <w:t>Logical Database Design</w:t>
      </w:r>
      <w:r w:rsidRPr="00BD7BC8">
        <w:fldChar w:fldCharType="begin"/>
      </w:r>
      <w:r w:rsidRPr="00BD7BC8">
        <w:instrText xml:space="preserve"> XE "Logical Database Design" </w:instrText>
      </w:r>
      <w:r w:rsidRPr="00BD7BC8">
        <w:fldChar w:fldCharType="end"/>
      </w:r>
      <w:r w:rsidRPr="00BD7BC8">
        <w:t xml:space="preserve">  Related Items:</w:t>
      </w:r>
    </w:p>
    <w:p w14:paraId="1D448C15" w14:textId="77777777" w:rsidR="005D62FC" w:rsidRPr="00BD7BC8" w:rsidRDefault="005D62FC">
      <w:pPr>
        <w:keepNext/>
        <w:widowControl w:val="0"/>
      </w:pPr>
      <w:r w:rsidRPr="00BD7BC8">
        <w:t>8.1.2.1</w:t>
      </w:r>
      <w:r w:rsidRPr="00BD7BC8">
        <w:tab/>
        <w:t>Listings must be provided for all table definition statements and all other statements used to set-up the database.</w:t>
      </w:r>
    </w:p>
    <w:p w14:paraId="69BEC2F7" w14:textId="77777777" w:rsidR="005D62FC" w:rsidRPr="00BD7BC8" w:rsidRDefault="005D62FC">
      <w:pPr>
        <w:widowControl w:val="0"/>
      </w:pPr>
      <w:r w:rsidRPr="00BD7BC8">
        <w:t>8.1.2.2</w:t>
      </w:r>
      <w:r w:rsidRPr="00BD7BC8">
        <w:tab/>
        <w:t>The physical organization of tables and indices, within the database, must be disclosed.</w:t>
      </w:r>
    </w:p>
    <w:p w14:paraId="564A668E" w14:textId="77777777" w:rsidR="005D62FC" w:rsidRPr="00BD7BC8" w:rsidRDefault="005D62FC">
      <w:pPr>
        <w:keepNext/>
        <w:widowControl w:val="0"/>
      </w:pPr>
      <w:r w:rsidRPr="00BD7BC8">
        <w:rPr>
          <w:b/>
        </w:rPr>
        <w:t>Comment</w:t>
      </w:r>
      <w:r w:rsidRPr="00BD7BC8">
        <w:t>: The concept of physical organization includes, but is not limited to: record clustering (i.e., rows from different logical tables are co-located on the same physical data page), index clustering (i.e., rows and leaf nodes of an index to these rows are co-located on the same physical data page), and partial fill-factors (i.e., physical data pages are left partially empty even though additional rows are available to fill them).</w:t>
      </w:r>
    </w:p>
    <w:p w14:paraId="7F4D33D8" w14:textId="77777777" w:rsidR="005D62FC" w:rsidRPr="00BD7BC8" w:rsidRDefault="005D62FC">
      <w:pPr>
        <w:widowControl w:val="0"/>
      </w:pPr>
      <w:r w:rsidRPr="00BD7BC8">
        <w:t>8.1.2.3</w:t>
      </w:r>
      <w:r w:rsidRPr="00BD7BC8">
        <w:tab/>
        <w:t>It must be ascertained that insert and/or delete operations to any of the tables can occur concurrently with the TPC-C transaction mix</w:t>
      </w:r>
      <w:r w:rsidRPr="00BD7BC8">
        <w:fldChar w:fldCharType="begin"/>
      </w:r>
      <w:r w:rsidRPr="00BD7BC8">
        <w:instrText xml:space="preserve"> XE "transaction mix" </w:instrText>
      </w:r>
      <w:r w:rsidRPr="00BD7BC8">
        <w:fldChar w:fldCharType="end"/>
      </w:r>
      <w:r w:rsidRPr="00BD7BC8">
        <w:fldChar w:fldCharType="begin"/>
      </w:r>
      <w:r w:rsidRPr="00BD7BC8">
        <w:instrText xml:space="preserve"> XE "mix" </w:instrText>
      </w:r>
      <w:r w:rsidRPr="00BD7BC8">
        <w:fldChar w:fldCharType="end"/>
      </w:r>
      <w:r w:rsidRPr="00BD7BC8">
        <w:t>. Furthermore, any restriction in the SUT</w:t>
      </w:r>
      <w:r w:rsidRPr="00BD7BC8">
        <w:fldChar w:fldCharType="begin"/>
      </w:r>
      <w:r w:rsidRPr="00BD7BC8">
        <w:instrText xml:space="preserve"> XE "SUT" </w:instrText>
      </w:r>
      <w:r w:rsidRPr="00BD7BC8">
        <w:fldChar w:fldCharType="end"/>
      </w:r>
      <w:r w:rsidRPr="00BD7BC8">
        <w:t xml:space="preserve"> database implementation that precludes inserts</w:t>
      </w:r>
      <w:r w:rsidRPr="00BD7BC8">
        <w:fldChar w:fldCharType="begin"/>
      </w:r>
      <w:r w:rsidRPr="00BD7BC8">
        <w:instrText xml:space="preserve"> XE "inserts" </w:instrText>
      </w:r>
      <w:r w:rsidRPr="00BD7BC8">
        <w:fldChar w:fldCharType="end"/>
      </w:r>
      <w:r w:rsidRPr="00BD7BC8">
        <w:t xml:space="preserve"> beyond the limits defined in Clause 1.4.11 must be disclosed. This includes the maximum number of rows that can be inserted and the maximum key value for these new rows.</w:t>
      </w:r>
    </w:p>
    <w:p w14:paraId="4FCAD2A3" w14:textId="77777777" w:rsidR="005D62FC" w:rsidRPr="00BD7BC8" w:rsidRDefault="005D62FC">
      <w:pPr>
        <w:keepNext/>
        <w:widowControl w:val="0"/>
      </w:pPr>
      <w:r w:rsidRPr="00BD7BC8">
        <w:t>8.1.2.4</w:t>
      </w:r>
      <w:r w:rsidRPr="00BD7BC8">
        <w:tab/>
        <w:t>While there are a few restrictions placed upon horizontal or vertical partitioning of tables and rows in the TPC-C benchmark (see Clause 1.6), any such partitioning must be disclosed. Using the CUSTOMER</w:t>
      </w:r>
      <w:r w:rsidRPr="00BD7BC8">
        <w:fldChar w:fldCharType="begin"/>
      </w:r>
      <w:r w:rsidRPr="00BD7BC8">
        <w:instrText xml:space="preserve"> XE "CUSTOMER" </w:instrText>
      </w:r>
      <w:r w:rsidRPr="00BD7BC8">
        <w:fldChar w:fldCharType="end"/>
      </w:r>
      <w:r w:rsidRPr="00BD7BC8">
        <w:t xml:space="preserve"> table as an example, such partitioning could be denoted as:</w:t>
      </w:r>
    </w:p>
    <w:p w14:paraId="32FFAA15" w14:textId="77777777" w:rsidR="005D62FC" w:rsidRPr="00BD7BC8" w:rsidRDefault="005D62FC">
      <w:pPr>
        <w:keepNext/>
        <w:widowControl w:val="0"/>
      </w:pPr>
    </w:p>
    <w:p w14:paraId="152CAC91" w14:textId="77777777" w:rsidR="005D62FC" w:rsidRPr="00BD7BC8" w:rsidRDefault="005D62FC">
      <w:pPr>
        <w:pStyle w:val="Fielddefinition"/>
        <w:keepNext/>
        <w:widowControl w:val="0"/>
      </w:pPr>
      <w:r w:rsidRPr="00BD7BC8">
        <w:tab/>
        <w:t>C_part_1</w:t>
      </w:r>
      <w:r w:rsidRPr="00BD7BC8">
        <w:tab/>
        <w:t>C_ID</w:t>
      </w:r>
    </w:p>
    <w:p w14:paraId="6DE4EE58" w14:textId="77777777" w:rsidR="005D62FC" w:rsidRPr="00BD7BC8" w:rsidRDefault="005D62FC">
      <w:pPr>
        <w:pStyle w:val="Fielddefinition"/>
        <w:keepNext/>
        <w:widowControl w:val="0"/>
      </w:pPr>
      <w:r w:rsidRPr="00BD7BC8">
        <w:tab/>
      </w:r>
      <w:r w:rsidRPr="00BD7BC8">
        <w:tab/>
        <w:t>C_D_ID</w:t>
      </w:r>
    </w:p>
    <w:p w14:paraId="0298A49A" w14:textId="77777777" w:rsidR="005D62FC" w:rsidRPr="00BD7BC8" w:rsidRDefault="005D62FC">
      <w:pPr>
        <w:pStyle w:val="Fielddefinition"/>
        <w:keepNext/>
        <w:widowControl w:val="0"/>
      </w:pPr>
      <w:r w:rsidRPr="00BD7BC8">
        <w:tab/>
      </w:r>
      <w:r w:rsidRPr="00BD7BC8">
        <w:tab/>
        <w:t>C_W_ID</w:t>
      </w:r>
    </w:p>
    <w:p w14:paraId="34EF5A86" w14:textId="77777777" w:rsidR="005D62FC" w:rsidRPr="00BD7BC8" w:rsidRDefault="005D62FC">
      <w:pPr>
        <w:pStyle w:val="Fielddefinition"/>
        <w:keepNext/>
        <w:widowControl w:val="0"/>
      </w:pPr>
      <w:r w:rsidRPr="00BD7BC8">
        <w:tab/>
        <w:t>------------------------ vertical partition----------------</w:t>
      </w:r>
    </w:p>
    <w:p w14:paraId="5D709176" w14:textId="77777777" w:rsidR="005D62FC" w:rsidRPr="00BD7BC8" w:rsidRDefault="005D62FC">
      <w:pPr>
        <w:pStyle w:val="Fielddefinition"/>
        <w:keepNext/>
        <w:widowControl w:val="0"/>
      </w:pPr>
      <w:r w:rsidRPr="00BD7BC8">
        <w:tab/>
        <w:t>C_part_2</w:t>
      </w:r>
      <w:r w:rsidRPr="00BD7BC8">
        <w:tab/>
        <w:t>C_FIRST</w:t>
      </w:r>
    </w:p>
    <w:p w14:paraId="428930FC" w14:textId="77777777" w:rsidR="005D62FC" w:rsidRPr="00BD7BC8" w:rsidRDefault="005D62FC">
      <w:pPr>
        <w:pStyle w:val="Fielddefinition"/>
        <w:keepNext/>
        <w:widowControl w:val="0"/>
      </w:pPr>
      <w:r w:rsidRPr="00BD7BC8">
        <w:tab/>
      </w:r>
      <w:r w:rsidRPr="00BD7BC8">
        <w:tab/>
        <w:t>C_MIDDLE</w:t>
      </w:r>
    </w:p>
    <w:p w14:paraId="24291A93" w14:textId="77777777" w:rsidR="005D62FC" w:rsidRPr="00BD7BC8" w:rsidRDefault="005D62FC">
      <w:pPr>
        <w:pStyle w:val="Fielddefinition"/>
        <w:keepNext/>
        <w:widowControl w:val="0"/>
      </w:pPr>
      <w:r w:rsidRPr="00BD7BC8">
        <w:tab/>
      </w:r>
      <w:r w:rsidRPr="00BD7BC8">
        <w:tab/>
        <w:t>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p>
    <w:p w14:paraId="57ED49E0" w14:textId="77777777" w:rsidR="005D62FC" w:rsidRPr="00BD7BC8" w:rsidRDefault="005D62FC">
      <w:pPr>
        <w:pStyle w:val="Fielddefinition"/>
        <w:keepNext/>
        <w:widowControl w:val="0"/>
      </w:pPr>
      <w:r w:rsidRPr="00BD7BC8">
        <w:tab/>
      </w:r>
      <w:r w:rsidRPr="00BD7BC8">
        <w:tab/>
        <w:t>C_STREET_1</w:t>
      </w:r>
    </w:p>
    <w:p w14:paraId="4537F35C" w14:textId="77777777" w:rsidR="005D62FC" w:rsidRPr="00BD7BC8" w:rsidRDefault="005D62FC">
      <w:pPr>
        <w:pStyle w:val="Fielddefinition"/>
        <w:keepNext/>
        <w:widowControl w:val="0"/>
      </w:pPr>
      <w:r w:rsidRPr="00BD7BC8">
        <w:tab/>
      </w:r>
      <w:r w:rsidRPr="00BD7BC8">
        <w:tab/>
        <w:t>C_STREET_2</w:t>
      </w:r>
    </w:p>
    <w:p w14:paraId="0E7FFA39" w14:textId="77777777" w:rsidR="005D62FC" w:rsidRPr="00BD7BC8" w:rsidRDefault="005D62FC">
      <w:pPr>
        <w:pStyle w:val="Fielddefinition"/>
        <w:keepNext/>
        <w:widowControl w:val="0"/>
      </w:pPr>
      <w:r w:rsidRPr="00BD7BC8">
        <w:tab/>
      </w:r>
      <w:r w:rsidRPr="00BD7BC8">
        <w:tab/>
        <w:t>C_CITY</w:t>
      </w:r>
    </w:p>
    <w:p w14:paraId="5EAF2277" w14:textId="77777777" w:rsidR="005D62FC" w:rsidRPr="00BD7BC8" w:rsidRDefault="005D62FC">
      <w:pPr>
        <w:pStyle w:val="Fielddefinition"/>
        <w:keepNext/>
        <w:widowControl w:val="0"/>
      </w:pPr>
      <w:r w:rsidRPr="00BD7BC8">
        <w:tab/>
      </w:r>
      <w:r w:rsidRPr="00BD7BC8">
        <w:tab/>
        <w:t>C_STATE</w:t>
      </w:r>
    </w:p>
    <w:p w14:paraId="7FCA0D30" w14:textId="77777777" w:rsidR="005D62FC" w:rsidRPr="00BD7BC8" w:rsidRDefault="005D62FC">
      <w:pPr>
        <w:pStyle w:val="Fielddefinition"/>
        <w:keepNext/>
        <w:widowControl w:val="0"/>
      </w:pPr>
      <w:r w:rsidRPr="00BD7BC8">
        <w:tab/>
      </w:r>
      <w:r w:rsidRPr="00BD7BC8">
        <w:tab/>
        <w:t>C_ZIP</w:t>
      </w:r>
    </w:p>
    <w:p w14:paraId="0568E21A" w14:textId="77777777" w:rsidR="005D62FC" w:rsidRPr="00BD7BC8" w:rsidRDefault="005D62FC">
      <w:pPr>
        <w:pStyle w:val="Fielddefinition"/>
        <w:keepNext/>
        <w:widowControl w:val="0"/>
      </w:pPr>
      <w:r w:rsidRPr="00BD7BC8">
        <w:tab/>
      </w:r>
      <w:r w:rsidRPr="00BD7BC8">
        <w:tab/>
        <w:t>C_PHONE</w:t>
      </w:r>
    </w:p>
    <w:p w14:paraId="23B6B612" w14:textId="77777777" w:rsidR="005D62FC" w:rsidRPr="00BD7BC8" w:rsidRDefault="005D62FC">
      <w:pPr>
        <w:pStyle w:val="Fielddefinition"/>
        <w:keepNext/>
        <w:widowControl w:val="0"/>
      </w:pPr>
      <w:r w:rsidRPr="00BD7BC8">
        <w:tab/>
      </w:r>
      <w:r w:rsidRPr="00BD7BC8">
        <w:tab/>
        <w:t>C_SINCE</w:t>
      </w:r>
    </w:p>
    <w:p w14:paraId="337393FA" w14:textId="77777777" w:rsidR="005D62FC" w:rsidRPr="00BD7BC8" w:rsidRDefault="005D62FC">
      <w:pPr>
        <w:pStyle w:val="Fielddefinition"/>
        <w:keepNext/>
        <w:widowControl w:val="0"/>
      </w:pPr>
      <w:r w:rsidRPr="00BD7BC8">
        <w:tab/>
        <w:t>------------------------ vertical partition----------------</w:t>
      </w:r>
    </w:p>
    <w:p w14:paraId="7400A393" w14:textId="77777777" w:rsidR="005D62FC" w:rsidRPr="00BD7BC8" w:rsidRDefault="005D62FC">
      <w:pPr>
        <w:pStyle w:val="Fielddefinition"/>
        <w:keepNext/>
        <w:widowControl w:val="0"/>
      </w:pPr>
      <w:r w:rsidRPr="00BD7BC8">
        <w:tab/>
        <w:t>C_part_3</w:t>
      </w:r>
      <w:r w:rsidRPr="00BD7BC8">
        <w:tab/>
        <w:t>C_CREDIT</w:t>
      </w:r>
    </w:p>
    <w:p w14:paraId="579042B9" w14:textId="77777777" w:rsidR="005D62FC" w:rsidRPr="00BD7BC8" w:rsidRDefault="005D62FC">
      <w:pPr>
        <w:pStyle w:val="Fielddefinition"/>
        <w:keepNext/>
        <w:widowControl w:val="0"/>
      </w:pPr>
      <w:r w:rsidRPr="00BD7BC8">
        <w:tab/>
      </w:r>
      <w:r w:rsidRPr="00BD7BC8">
        <w:tab/>
        <w:t>C_CREDIT_LIM</w:t>
      </w:r>
    </w:p>
    <w:p w14:paraId="545CAB04" w14:textId="77777777" w:rsidR="005D62FC" w:rsidRPr="00BD7BC8" w:rsidRDefault="005D62FC">
      <w:pPr>
        <w:pStyle w:val="Fielddefinition"/>
        <w:keepNext/>
        <w:widowControl w:val="0"/>
      </w:pPr>
      <w:r w:rsidRPr="00BD7BC8">
        <w:tab/>
      </w:r>
      <w:r w:rsidRPr="00BD7BC8">
        <w:tab/>
        <w:t>C_DISCOUNT</w:t>
      </w:r>
    </w:p>
    <w:p w14:paraId="0219A34E" w14:textId="77777777" w:rsidR="005D62FC" w:rsidRPr="00BD7BC8" w:rsidRDefault="005D62FC">
      <w:pPr>
        <w:pStyle w:val="Fielddefinition"/>
        <w:keepNext/>
        <w:widowControl w:val="0"/>
      </w:pPr>
      <w:r w:rsidRPr="00BD7BC8">
        <w:tab/>
      </w:r>
      <w:r w:rsidRPr="00BD7BC8">
        <w:tab/>
        <w:t>C_BALAN</w:t>
      </w:r>
      <w:r w:rsidRPr="00BD7BC8">
        <w:fldChar w:fldCharType="begin"/>
      </w:r>
      <w:r w:rsidRPr="00BD7BC8">
        <w:instrText xml:space="preserve"> XE "LAN" </w:instrText>
      </w:r>
      <w:r w:rsidRPr="00BD7BC8">
        <w:fldChar w:fldCharType="end"/>
      </w:r>
      <w:r w:rsidRPr="00BD7BC8">
        <w:t>CE</w:t>
      </w:r>
    </w:p>
    <w:p w14:paraId="2C9A9B90" w14:textId="77777777" w:rsidR="005D62FC" w:rsidRPr="00BD7BC8" w:rsidRDefault="005D62FC">
      <w:pPr>
        <w:pStyle w:val="Fielddefinition"/>
        <w:keepNext/>
        <w:widowControl w:val="0"/>
      </w:pPr>
      <w:r w:rsidRPr="00BD7BC8">
        <w:tab/>
      </w:r>
      <w:r w:rsidRPr="00BD7BC8">
        <w:tab/>
        <w:t>C_YTD_PAYMENT</w:t>
      </w:r>
    </w:p>
    <w:p w14:paraId="424EADF2" w14:textId="77777777" w:rsidR="005D62FC" w:rsidRPr="00BD7BC8" w:rsidRDefault="005D62FC">
      <w:pPr>
        <w:pStyle w:val="Fielddefinition"/>
        <w:keepNext/>
        <w:widowControl w:val="0"/>
      </w:pPr>
      <w:r w:rsidRPr="00BD7BC8">
        <w:tab/>
      </w:r>
      <w:r w:rsidRPr="00BD7BC8">
        <w:tab/>
        <w:t>C_PAYMENT_CNT</w:t>
      </w:r>
    </w:p>
    <w:p w14:paraId="5F73E418" w14:textId="77777777" w:rsidR="005D62FC" w:rsidRPr="00BD7BC8" w:rsidRDefault="005D62FC">
      <w:pPr>
        <w:pStyle w:val="Fielddefinition"/>
        <w:keepNext/>
        <w:widowControl w:val="0"/>
      </w:pPr>
      <w:r w:rsidRPr="00BD7BC8">
        <w:tab/>
      </w:r>
      <w:r w:rsidRPr="00BD7BC8">
        <w:tab/>
        <w:t>C_DELIVERY_CNT</w:t>
      </w:r>
    </w:p>
    <w:p w14:paraId="7C025BFC" w14:textId="77777777" w:rsidR="005D62FC" w:rsidRPr="00BD7BC8" w:rsidRDefault="005D62FC">
      <w:pPr>
        <w:pStyle w:val="Fielddefinition"/>
        <w:keepNext/>
        <w:widowControl w:val="0"/>
      </w:pPr>
      <w:r w:rsidRPr="00BD7BC8">
        <w:tab/>
        <w:t>------------------------ vertical partition----------------</w:t>
      </w:r>
    </w:p>
    <w:p w14:paraId="018FC8A3" w14:textId="77777777" w:rsidR="005D62FC" w:rsidRPr="00BD7BC8" w:rsidRDefault="005D62FC">
      <w:pPr>
        <w:pStyle w:val="Fielddefinition"/>
        <w:keepNext/>
        <w:widowControl w:val="0"/>
      </w:pPr>
      <w:r w:rsidRPr="00BD7BC8">
        <w:tab/>
        <w:t>C_part_4</w:t>
      </w:r>
      <w:r w:rsidRPr="00BD7BC8">
        <w:tab/>
        <w:t>C_DATA</w:t>
      </w:r>
    </w:p>
    <w:p w14:paraId="0410D2E3" w14:textId="77777777" w:rsidR="005D62FC" w:rsidRPr="00BD7BC8" w:rsidRDefault="005D62FC">
      <w:pPr>
        <w:widowControl w:val="0"/>
      </w:pPr>
      <w:r w:rsidRPr="00BD7BC8">
        <w:t>Once the partitioned data</w:t>
      </w:r>
      <w:r w:rsidRPr="00BD7BC8">
        <w:fldChar w:fldCharType="begin"/>
      </w:r>
      <w:r w:rsidRPr="00BD7BC8">
        <w:instrText xml:space="preserve"> XE "partitioned data" </w:instrText>
      </w:r>
      <w:r w:rsidRPr="00BD7BC8">
        <w:fldChar w:fldCharType="end"/>
      </w:r>
      <w:r w:rsidRPr="00BD7BC8">
        <w:t xml:space="preserve">base elements have been so identified, they can be referred to by, for example, their </w:t>
      </w:r>
      <w:r w:rsidRPr="00BD7BC8">
        <w:rPr>
          <w:b/>
        </w:rPr>
        <w:t>T_part_N</w:t>
      </w:r>
      <w:r w:rsidRPr="00BD7BC8">
        <w:t xml:space="preserve"> notation when describing the physical allocation of database files (see Clause 8.1.5), where T indicates the table name and N indicates the partition segment number.</w:t>
      </w:r>
    </w:p>
    <w:p w14:paraId="1476EE63" w14:textId="77777777" w:rsidR="005D62FC" w:rsidRPr="00BD7BC8" w:rsidRDefault="005D62FC">
      <w:pPr>
        <w:widowControl w:val="0"/>
      </w:pPr>
      <w:r w:rsidRPr="00BD7BC8">
        <w:t>8.1.2.5</w:t>
      </w:r>
      <w:r w:rsidRPr="00BD7BC8">
        <w:tab/>
        <w:t>Replication</w:t>
      </w:r>
      <w:r w:rsidRPr="00BD7BC8">
        <w:fldChar w:fldCharType="begin"/>
      </w:r>
      <w:r w:rsidRPr="00BD7BC8">
        <w:instrText xml:space="preserve"> XE "Replication" </w:instrText>
      </w:r>
      <w:r w:rsidRPr="00BD7BC8">
        <w:fldChar w:fldCharType="end"/>
      </w:r>
      <w:r w:rsidRPr="00BD7BC8">
        <w:t xml:space="preserve"> of tables, if used, must be disclosed (see Clause 1.4.6).</w:t>
      </w:r>
    </w:p>
    <w:p w14:paraId="31A4197A" w14:textId="77777777" w:rsidR="005D62FC" w:rsidRPr="00BD7BC8" w:rsidRDefault="005D62FC">
      <w:pPr>
        <w:widowControl w:val="0"/>
      </w:pPr>
      <w:r w:rsidRPr="00BD7BC8">
        <w:t>8.1.2.6</w:t>
      </w:r>
      <w:r w:rsidRPr="00BD7BC8">
        <w:tab/>
        <w:t>Additional and/or duplicated attributes in any table must be disclosed along with a statement on the impact on performance (see Clause 1.4.7).</w:t>
      </w:r>
    </w:p>
    <w:p w14:paraId="7F7218CB" w14:textId="77777777" w:rsidR="005D62FC" w:rsidRPr="00BD7BC8" w:rsidRDefault="005D62FC">
      <w:pPr>
        <w:pStyle w:val="Clauses2"/>
        <w:widowControl w:val="0"/>
        <w:outlineLvl w:val="0"/>
      </w:pPr>
      <w:r w:rsidRPr="00BD7BC8">
        <w:t>8.1.3</w:t>
      </w:r>
      <w:r w:rsidRPr="00BD7BC8">
        <w:tab/>
        <w:t>Transaction and Terminal Profiles Related Items</w:t>
      </w:r>
    </w:p>
    <w:p w14:paraId="572E0DFE" w14:textId="77777777" w:rsidR="005D62FC" w:rsidRPr="00BD7BC8" w:rsidRDefault="005D62FC">
      <w:pPr>
        <w:keepNext/>
        <w:widowControl w:val="0"/>
      </w:pPr>
      <w:r w:rsidRPr="00BD7BC8">
        <w:t>8.1.3.1</w:t>
      </w:r>
      <w:r w:rsidRPr="00BD7BC8">
        <w:tab/>
        <w:t>The method of verification for the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number generation must be described.</w:t>
      </w:r>
    </w:p>
    <w:p w14:paraId="1CDBB8FE" w14:textId="77777777" w:rsidR="005D62FC" w:rsidRPr="00BD7BC8" w:rsidRDefault="005D62FC">
      <w:pPr>
        <w:keepNext/>
        <w:widowControl w:val="0"/>
      </w:pPr>
      <w:r w:rsidRPr="00BD7BC8">
        <w:t>8.1.3.2</w:t>
      </w:r>
      <w:r w:rsidRPr="00BD7BC8">
        <w:tab/>
        <w:t>The actual layouts of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input/output screens must be disclosed.</w:t>
      </w:r>
    </w:p>
    <w:p w14:paraId="3454BB72" w14:textId="77777777" w:rsidR="005D62FC" w:rsidRPr="00BD7BC8" w:rsidRDefault="005D62FC">
      <w:pPr>
        <w:keepNext/>
        <w:widowControl w:val="0"/>
      </w:pPr>
      <w:r w:rsidRPr="00BD7BC8">
        <w:t>8.1.3.3</w:t>
      </w:r>
      <w:r w:rsidRPr="00BD7BC8">
        <w:tab/>
        <w:t>The method used to verify that the emulated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s provide all the features described in Clause 2.2.2.4 must be explained.  Although not specifically priced, the type and model of the terminals used for the demonstration in 8.1.3.3 must be disclosed and commercially available</w:t>
      </w:r>
      <w:r w:rsidRPr="00BD7BC8">
        <w:fldChar w:fldCharType="begin"/>
      </w:r>
      <w:r w:rsidRPr="00BD7BC8">
        <w:instrText xml:space="preserve"> XE "commercially available" </w:instrText>
      </w:r>
      <w:r w:rsidRPr="00BD7BC8">
        <w:fldChar w:fldCharType="end"/>
      </w:r>
      <w:r w:rsidRPr="00BD7BC8">
        <w:t xml:space="preserve"> (including supporting software and maintenance).</w:t>
      </w:r>
    </w:p>
    <w:p w14:paraId="31A7CFB8" w14:textId="77777777" w:rsidR="005D62FC" w:rsidRPr="00BD7BC8" w:rsidRDefault="005D62FC">
      <w:pPr>
        <w:keepNext/>
        <w:widowControl w:val="0"/>
      </w:pPr>
      <w:r w:rsidRPr="00BD7BC8">
        <w:t>8.1.3.4</w:t>
      </w:r>
      <w:r w:rsidRPr="00BD7BC8">
        <w:tab/>
        <w:t>Any usage of presentation managers or intelligent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s must be explained. </w:t>
      </w:r>
    </w:p>
    <w:p w14:paraId="0DD88E61" w14:textId="77777777" w:rsidR="005D62FC" w:rsidRPr="00BD7BC8" w:rsidRDefault="005D62FC">
      <w:pPr>
        <w:keepNext/>
        <w:widowControl w:val="0"/>
      </w:pPr>
      <w:r w:rsidRPr="00BD7BC8">
        <w:rPr>
          <w:b/>
        </w:rPr>
        <w:t>Comment 1</w:t>
      </w:r>
      <w:r w:rsidRPr="00BD7BC8">
        <w:t>: The intent of this clause is to describe any special manipulations performed by a local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or workstation to off-load work from the SUT</w:t>
      </w:r>
      <w:r w:rsidRPr="00BD7BC8">
        <w:fldChar w:fldCharType="begin"/>
      </w:r>
      <w:r w:rsidRPr="00BD7BC8">
        <w:instrText xml:space="preserve"> XE "SUT" </w:instrText>
      </w:r>
      <w:r w:rsidRPr="00BD7BC8">
        <w:fldChar w:fldCharType="end"/>
      </w:r>
      <w:r w:rsidRPr="00BD7BC8">
        <w:t>. This includes, but is not limited to: screen presentations, message bundling, and local storage</w:t>
      </w:r>
      <w:r w:rsidRPr="00BD7BC8">
        <w:fldChar w:fldCharType="begin"/>
      </w:r>
      <w:r w:rsidRPr="00BD7BC8">
        <w:instrText xml:space="preserve"> XE "storage" </w:instrText>
      </w:r>
      <w:r w:rsidRPr="00BD7BC8">
        <w:fldChar w:fldCharType="end"/>
      </w:r>
      <w:r w:rsidRPr="00BD7BC8">
        <w:t xml:space="preserve"> of TPC-C rows.</w:t>
      </w:r>
    </w:p>
    <w:p w14:paraId="47DACC1F" w14:textId="77777777" w:rsidR="005D62FC" w:rsidRPr="00BD7BC8" w:rsidRDefault="005D62FC">
      <w:pPr>
        <w:widowControl w:val="0"/>
      </w:pPr>
      <w:r w:rsidRPr="00BD7BC8">
        <w:rPr>
          <w:b/>
        </w:rPr>
        <w:t>Comment 2</w:t>
      </w:r>
      <w:r w:rsidRPr="00BD7BC8">
        <w:t>: This disclosure also requires that all data manipulation</w:t>
      </w:r>
      <w:r w:rsidRPr="00BD7BC8">
        <w:fldChar w:fldCharType="begin"/>
      </w:r>
      <w:r w:rsidRPr="00BD7BC8">
        <w:instrText xml:space="preserve"> XE "data manipulation" </w:instrText>
      </w:r>
      <w:r w:rsidRPr="00BD7BC8">
        <w:fldChar w:fldCharType="end"/>
      </w:r>
      <w:r w:rsidRPr="00BD7BC8">
        <w:t xml:space="preserve"> </w:t>
      </w:r>
      <w:r w:rsidR="00510487" w:rsidRPr="00BD7BC8">
        <w:t>functions performed</w:t>
      </w:r>
      <w:r w:rsidRPr="00BD7BC8">
        <w:t xml:space="preserve"> by the local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to provide navigational aids for transaction(s) must also be described. Within this disclosure, the purpose of such additional function(s) must be explained.</w:t>
      </w:r>
    </w:p>
    <w:p w14:paraId="2FD59389" w14:textId="77777777" w:rsidR="005D62FC" w:rsidRPr="00BD7BC8" w:rsidRDefault="005D62FC">
      <w:pPr>
        <w:widowControl w:val="0"/>
      </w:pPr>
      <w:r w:rsidRPr="00BD7BC8">
        <w:t>8.1.3.5</w:t>
      </w:r>
      <w:r w:rsidRPr="00BD7BC8">
        <w:tab/>
        <w:t>The percentage of home and remote order-lines</w:t>
      </w:r>
      <w:r w:rsidRPr="00BD7BC8">
        <w:fldChar w:fldCharType="begin"/>
      </w:r>
      <w:r w:rsidRPr="00BD7BC8">
        <w:instrText xml:space="preserve"> XE "remote order-lines" </w:instrText>
      </w:r>
      <w:r w:rsidRPr="00BD7BC8">
        <w:fldChar w:fldCharType="end"/>
      </w:r>
      <w:r w:rsidRPr="00BD7BC8">
        <w:t xml:space="preserve"> in the New-Order transaction</w:t>
      </w:r>
      <w:r w:rsidRPr="00BD7BC8">
        <w:fldChar w:fldCharType="begin"/>
      </w:r>
      <w:r w:rsidRPr="00BD7BC8">
        <w:instrText xml:space="preserve"> XE "New-Order transaction" </w:instrText>
      </w:r>
      <w:r w:rsidRPr="00BD7BC8">
        <w:fldChar w:fldCharType="end"/>
      </w:r>
      <w:r w:rsidRPr="00BD7BC8">
        <w:t>s must be disclosed.</w:t>
      </w:r>
    </w:p>
    <w:p w14:paraId="2F89B32E" w14:textId="77777777" w:rsidR="005D62FC" w:rsidRPr="00BD7BC8" w:rsidRDefault="005D62FC">
      <w:pPr>
        <w:widowControl w:val="0"/>
      </w:pPr>
      <w:r w:rsidRPr="00BD7BC8">
        <w:t>8.1.3.6</w:t>
      </w:r>
      <w:r w:rsidRPr="00BD7BC8">
        <w:tab/>
        <w:t>The percentage of New-Order transaction</w:t>
      </w:r>
      <w:r w:rsidRPr="00BD7BC8">
        <w:fldChar w:fldCharType="begin"/>
      </w:r>
      <w:r w:rsidRPr="00BD7BC8">
        <w:instrText xml:space="preserve"> XE "New-Order transaction" </w:instrText>
      </w:r>
      <w:r w:rsidRPr="00BD7BC8">
        <w:fldChar w:fldCharType="end"/>
      </w:r>
      <w:r w:rsidRPr="00BD7BC8">
        <w:t>s that were rolled back as a result of an unused item number must be disclosed.</w:t>
      </w:r>
    </w:p>
    <w:p w14:paraId="50ABBF55" w14:textId="77777777" w:rsidR="005D62FC" w:rsidRPr="00BD7BC8" w:rsidRDefault="005D62FC">
      <w:pPr>
        <w:widowControl w:val="0"/>
      </w:pPr>
      <w:r w:rsidRPr="00BD7BC8">
        <w:t>8.1.3.7</w:t>
      </w:r>
      <w:r w:rsidRPr="00BD7BC8">
        <w:tab/>
        <w:t>The number of items per orders entered by New-Order transaction</w:t>
      </w:r>
      <w:r w:rsidRPr="00BD7BC8">
        <w:fldChar w:fldCharType="begin"/>
      </w:r>
      <w:r w:rsidRPr="00BD7BC8">
        <w:instrText xml:space="preserve"> XE "New-Order transaction" </w:instrText>
      </w:r>
      <w:r w:rsidRPr="00BD7BC8">
        <w:fldChar w:fldCharType="end"/>
      </w:r>
      <w:r w:rsidRPr="00BD7BC8">
        <w:t>s must be disclosed.</w:t>
      </w:r>
    </w:p>
    <w:p w14:paraId="67D7EEA0" w14:textId="77777777" w:rsidR="005D62FC" w:rsidRPr="00BD7BC8" w:rsidRDefault="005D62FC">
      <w:pPr>
        <w:widowControl w:val="0"/>
      </w:pPr>
      <w:r w:rsidRPr="00BD7BC8">
        <w:t>8.1.3.8</w:t>
      </w:r>
      <w:r w:rsidRPr="00BD7BC8">
        <w:tab/>
        <w:t>The percentage of home and remote Payment transaction</w:t>
      </w:r>
      <w:r w:rsidRPr="00BD7BC8">
        <w:fldChar w:fldCharType="begin"/>
      </w:r>
      <w:r w:rsidRPr="00BD7BC8">
        <w:instrText xml:space="preserve"> XE "remote Payment transaction" </w:instrText>
      </w:r>
      <w:r w:rsidRPr="00BD7BC8">
        <w:fldChar w:fldCharType="end"/>
      </w:r>
      <w:r w:rsidRPr="00BD7BC8">
        <w:fldChar w:fldCharType="begin"/>
      </w:r>
      <w:r w:rsidRPr="00BD7BC8">
        <w:instrText xml:space="preserve"> XE "Payment transaction" </w:instrText>
      </w:r>
      <w:r w:rsidRPr="00BD7BC8">
        <w:fldChar w:fldCharType="end"/>
      </w:r>
      <w:r w:rsidRPr="00BD7BC8">
        <w:t>s must be disclosed.</w:t>
      </w:r>
    </w:p>
    <w:p w14:paraId="61EA6CA7" w14:textId="77777777" w:rsidR="005D62FC" w:rsidRPr="00BD7BC8" w:rsidRDefault="005D62FC">
      <w:pPr>
        <w:widowControl w:val="0"/>
      </w:pPr>
      <w:r w:rsidRPr="00BD7BC8">
        <w:t>8.1.3.9</w:t>
      </w:r>
      <w:r w:rsidRPr="00BD7BC8">
        <w:tab/>
        <w:t>The percentage of Payment and Order-Status transaction</w:t>
      </w:r>
      <w:r w:rsidRPr="00BD7BC8">
        <w:fldChar w:fldCharType="begin"/>
      </w:r>
      <w:r w:rsidRPr="00BD7BC8">
        <w:instrText xml:space="preserve"> XE "Order-Status transaction" </w:instrText>
      </w:r>
      <w:r w:rsidRPr="00BD7BC8">
        <w:fldChar w:fldCharType="end"/>
      </w:r>
      <w:r w:rsidRPr="00BD7BC8">
        <w:t>s that used non-primary key</w:t>
      </w:r>
      <w:r w:rsidRPr="00BD7BC8">
        <w:fldChar w:fldCharType="begin"/>
      </w:r>
      <w:r w:rsidRPr="00BD7BC8">
        <w:instrText xml:space="preserve"> XE "primary key" </w:instrText>
      </w:r>
      <w:r w:rsidRPr="00BD7BC8">
        <w:fldChar w:fldCharType="end"/>
      </w:r>
      <w:r w:rsidRPr="00BD7BC8">
        <w:t xml:space="preserve"> (C_LAST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 access to the database must be disclosed.</w:t>
      </w:r>
    </w:p>
    <w:p w14:paraId="79573E85" w14:textId="77777777" w:rsidR="005D62FC" w:rsidRPr="00BD7BC8" w:rsidRDefault="005D62FC">
      <w:pPr>
        <w:widowControl w:val="0"/>
      </w:pPr>
      <w:r w:rsidRPr="00BD7BC8">
        <w:t>8.1.3.10</w:t>
      </w:r>
      <w:r w:rsidRPr="00BD7BC8">
        <w:tab/>
        <w:t>The percentage of Delivery transaction</w:t>
      </w:r>
      <w:r w:rsidRPr="00BD7BC8">
        <w:fldChar w:fldCharType="begin"/>
      </w:r>
      <w:r w:rsidRPr="00BD7BC8">
        <w:instrText xml:space="preserve"> XE "Delivery transaction" </w:instrText>
      </w:r>
      <w:r w:rsidRPr="00BD7BC8">
        <w:fldChar w:fldCharType="end"/>
      </w:r>
      <w:r w:rsidRPr="00BD7BC8">
        <w:t>s that were skipped as a result of an insufficient number of rows in the NEW-ORDER</w:t>
      </w:r>
      <w:r w:rsidRPr="00BD7BC8">
        <w:fldChar w:fldCharType="begin"/>
      </w:r>
      <w:r w:rsidRPr="00BD7BC8">
        <w:instrText xml:space="preserve"> XE "ORDER" </w:instrText>
      </w:r>
      <w:r w:rsidRPr="00BD7BC8">
        <w:fldChar w:fldCharType="end"/>
      </w:r>
      <w:r w:rsidRPr="00BD7BC8">
        <w:fldChar w:fldCharType="begin"/>
      </w:r>
      <w:r w:rsidRPr="00BD7BC8">
        <w:instrText xml:space="preserve"> XE "NEW-ORDER" </w:instrText>
      </w:r>
      <w:r w:rsidRPr="00BD7BC8">
        <w:fldChar w:fldCharType="end"/>
      </w:r>
      <w:r w:rsidRPr="00BD7BC8">
        <w:t xml:space="preserve"> table must be disclosed.</w:t>
      </w:r>
    </w:p>
    <w:p w14:paraId="23067E30" w14:textId="77777777" w:rsidR="005D62FC" w:rsidRPr="00BD7BC8" w:rsidRDefault="005D62FC">
      <w:pPr>
        <w:widowControl w:val="0"/>
      </w:pPr>
      <w:r w:rsidRPr="00BD7BC8">
        <w:t>8.1.3.11</w:t>
      </w:r>
      <w:r w:rsidRPr="00BD7BC8">
        <w:tab/>
        <w:t>The mix</w:t>
      </w:r>
      <w:r w:rsidRPr="00BD7BC8">
        <w:fldChar w:fldCharType="begin"/>
      </w:r>
      <w:r w:rsidRPr="00BD7BC8">
        <w:instrText xml:space="preserve"> XE "mix" </w:instrText>
      </w:r>
      <w:r w:rsidRPr="00BD7BC8">
        <w:fldChar w:fldCharType="end"/>
      </w:r>
      <w:r w:rsidRPr="00BD7BC8">
        <w:t xml:space="preserve"> (i.e., percentages) of transaction types seen by the SUT</w:t>
      </w:r>
      <w:r w:rsidRPr="00BD7BC8">
        <w:fldChar w:fldCharType="begin"/>
      </w:r>
      <w:r w:rsidRPr="00BD7BC8">
        <w:instrText xml:space="preserve"> XE "SUT" </w:instrText>
      </w:r>
      <w:r w:rsidRPr="00BD7BC8">
        <w:fldChar w:fldCharType="end"/>
      </w:r>
      <w:r w:rsidRPr="00BD7BC8">
        <w:t xml:space="preserve"> must be disclosed.</w:t>
      </w:r>
    </w:p>
    <w:p w14:paraId="4B23B34E" w14:textId="77777777" w:rsidR="005D62FC" w:rsidRPr="00BD7BC8" w:rsidRDefault="005D62FC">
      <w:pPr>
        <w:widowControl w:val="0"/>
      </w:pPr>
      <w:r w:rsidRPr="00BD7BC8">
        <w:t>8.1.3.12</w:t>
      </w:r>
      <w:r w:rsidRPr="00BD7BC8">
        <w:tab/>
        <w:t>The queuing mechanism used to defer the execution of the Delivery transaction</w:t>
      </w:r>
      <w:r w:rsidRPr="00BD7BC8">
        <w:fldChar w:fldCharType="begin"/>
      </w:r>
      <w:r w:rsidRPr="00BD7BC8">
        <w:instrText xml:space="preserve"> XE "Delivery transaction" </w:instrText>
      </w:r>
      <w:r w:rsidRPr="00BD7BC8">
        <w:fldChar w:fldCharType="end"/>
      </w:r>
      <w:r w:rsidRPr="00BD7BC8">
        <w:t xml:space="preserve"> must be disclosed.</w:t>
      </w:r>
    </w:p>
    <w:p w14:paraId="33A29632" w14:textId="77777777" w:rsidR="005D62FC" w:rsidRPr="00BD7BC8" w:rsidRDefault="005D62FC">
      <w:pPr>
        <w:pStyle w:val="Clauses2"/>
        <w:widowControl w:val="0"/>
        <w:outlineLvl w:val="0"/>
      </w:pPr>
      <w:r w:rsidRPr="00BD7BC8">
        <w:t>8.1.4</w:t>
      </w:r>
      <w:r w:rsidRPr="00BD7BC8">
        <w:tab/>
        <w:t>Transaction and System Properties Related Items</w:t>
      </w:r>
    </w:p>
    <w:p w14:paraId="7F68D45A" w14:textId="77777777" w:rsidR="005D62FC" w:rsidRPr="00BD7BC8" w:rsidRDefault="005D62FC">
      <w:pPr>
        <w:widowControl w:val="0"/>
      </w:pPr>
      <w:r w:rsidRPr="00BD7BC8">
        <w:t>8.1.4.1</w:t>
      </w:r>
      <w:r w:rsidRPr="00BD7BC8">
        <w:tab/>
        <w:t>The results of the ACID</w:t>
      </w:r>
      <w:r w:rsidRPr="00BD7BC8">
        <w:fldChar w:fldCharType="begin"/>
      </w:r>
      <w:r w:rsidRPr="00BD7BC8">
        <w:instrText xml:space="preserve"> XE "ACID" </w:instrText>
      </w:r>
      <w:r w:rsidRPr="00BD7BC8">
        <w:fldChar w:fldCharType="end"/>
      </w:r>
      <w:r w:rsidRPr="00BD7BC8">
        <w:t xml:space="preserve"> tests must be disclosed along with a description of how the ACID requirements were met.  This includes disclosing which case was followed for the execution of Isolation</w:t>
      </w:r>
      <w:r w:rsidRPr="00BD7BC8">
        <w:fldChar w:fldCharType="begin"/>
      </w:r>
      <w:r w:rsidRPr="00BD7BC8">
        <w:instrText xml:space="preserve"> XE "Isolation" </w:instrText>
      </w:r>
      <w:r w:rsidRPr="00BD7BC8">
        <w:fldChar w:fldCharType="end"/>
      </w:r>
      <w:r w:rsidRPr="00BD7BC8">
        <w:t xml:space="preserve"> Test 7.</w:t>
      </w:r>
    </w:p>
    <w:p w14:paraId="73A778E1" w14:textId="77777777" w:rsidR="005D62FC" w:rsidRPr="00BD7BC8" w:rsidRDefault="005D62FC">
      <w:pPr>
        <w:pStyle w:val="Clauses2"/>
        <w:widowControl w:val="0"/>
        <w:outlineLvl w:val="0"/>
      </w:pPr>
      <w:r w:rsidRPr="00BD7BC8">
        <w:t>8.1.5</w:t>
      </w:r>
      <w:r w:rsidRPr="00BD7BC8">
        <w:tab/>
      </w:r>
      <w:r w:rsidR="00510487" w:rsidRPr="00BD7BC8">
        <w:t>Scaling</w:t>
      </w:r>
      <w:r w:rsidRPr="00BD7BC8">
        <w:fldChar w:fldCharType="begin"/>
      </w:r>
      <w:r w:rsidRPr="00BD7BC8">
        <w:instrText xml:space="preserve"> XE "Scaling" </w:instrText>
      </w:r>
      <w:r w:rsidRPr="00BD7BC8">
        <w:fldChar w:fldCharType="end"/>
      </w:r>
      <w:r w:rsidRPr="00BD7BC8">
        <w:t xml:space="preserve"> and Database Population Related Items</w:t>
      </w:r>
    </w:p>
    <w:p w14:paraId="7AD53710" w14:textId="77777777" w:rsidR="005D62FC" w:rsidRPr="00BD7BC8" w:rsidRDefault="005D62FC">
      <w:pPr>
        <w:widowControl w:val="0"/>
      </w:pPr>
      <w:r w:rsidRPr="00BD7BC8">
        <w:t>8.1.5.1</w:t>
      </w:r>
      <w:r w:rsidRPr="00BD7BC8">
        <w:tab/>
        <w:t>The cardinality</w:t>
      </w:r>
      <w:r w:rsidRPr="00BD7BC8">
        <w:fldChar w:fldCharType="begin"/>
      </w:r>
      <w:r w:rsidRPr="00BD7BC8">
        <w:instrText xml:space="preserve"> XE "cardinality" </w:instrText>
      </w:r>
      <w:r w:rsidRPr="00BD7BC8">
        <w:fldChar w:fldCharType="end"/>
      </w:r>
      <w:r w:rsidRPr="00BD7BC8">
        <w:t xml:space="preserve"> (e.g., the number of rows) of each table, as it existed at the start of the benchmark run (see Clause 4.2), must be disclosed.  If the database was over-scaled and inactive rows of the WAREHOUSE</w:t>
      </w:r>
      <w:r w:rsidRPr="00BD7BC8">
        <w:fldChar w:fldCharType="begin"/>
      </w:r>
      <w:r w:rsidRPr="00BD7BC8">
        <w:instrText xml:space="preserve"> XE "WAREHOUSE" </w:instrText>
      </w:r>
      <w:r w:rsidRPr="00BD7BC8">
        <w:fldChar w:fldCharType="end"/>
      </w:r>
      <w:r w:rsidRPr="00BD7BC8">
        <w:t xml:space="preserve"> table were deleted (see Clause 4.2.2), the cardinality of the WAREHOUSE table as initially configured and the number of rows deleted must be disclosed.</w:t>
      </w:r>
    </w:p>
    <w:p w14:paraId="60AE4D3B" w14:textId="77777777" w:rsidR="005D62FC" w:rsidRPr="00BD7BC8" w:rsidRDefault="005D62FC">
      <w:pPr>
        <w:keepNext/>
        <w:widowControl w:val="0"/>
      </w:pPr>
      <w:r w:rsidRPr="00BD7BC8">
        <w:t>8.1.5.2</w:t>
      </w:r>
      <w:r w:rsidRPr="00BD7BC8">
        <w:tab/>
        <w:t>The distribution of tables and logs across all media must be explicitly depicted for the tested and priced systems.</w:t>
      </w:r>
    </w:p>
    <w:p w14:paraId="19D5CA58" w14:textId="5C00EC8D" w:rsidR="005D62FC" w:rsidRPr="00BD7BC8" w:rsidRDefault="001B4A11">
      <w:pPr>
        <w:pStyle w:val="Picture"/>
        <w:widowControl w:val="0"/>
        <w:spacing w:before="200" w:after="100"/>
      </w:pPr>
      <w:r>
        <w:rPr>
          <w:noProof/>
        </w:rPr>
        <w:drawing>
          <wp:inline distT="0" distB="0" distL="0" distR="0" wp14:editId="0DFDC87C">
            <wp:extent cx="6005195" cy="32893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005195" cy="32893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39C059C0" w14:textId="50D86D5F" w:rsidR="005D62FC" w:rsidRPr="00BD7BC8" w:rsidRDefault="001B4A11">
      <w:pPr>
        <w:pStyle w:val="Picture"/>
        <w:widowControl w:val="0"/>
        <w:spacing w:before="300" w:after="260"/>
      </w:pPr>
      <w:r>
        <w:rPr>
          <w:noProof/>
        </w:rPr>
        <w:drawing>
          <wp:inline distT="0" distB="0" distL="0" distR="0" wp14:editId="67916B90">
            <wp:extent cx="4988560" cy="35280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988560" cy="352806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233FF50A" w14:textId="77777777" w:rsidR="005D62FC" w:rsidRPr="00BD7BC8" w:rsidRDefault="005D62FC">
      <w:pPr>
        <w:widowControl w:val="0"/>
      </w:pPr>
      <w:r w:rsidRPr="00BD7BC8">
        <w:rPr>
          <w:b/>
        </w:rPr>
        <w:t>Comment</w:t>
      </w:r>
      <w:r w:rsidRPr="00BD7BC8">
        <w:t xml:space="preserve">: Detailed diagrams for layout of database files on disks can widely vary, and it is difficult to provide exact guideline suitable for all implementations. The intent is to provide sufficient detail to allow independent reconstruction of the test database. The two figures below are examples of database layout descriptions and are not intended to depict or imply any optimal layout for the TPC-C database. </w:t>
      </w:r>
    </w:p>
    <w:p w14:paraId="67A855C0" w14:textId="77777777" w:rsidR="005D62FC" w:rsidRPr="00BD7BC8" w:rsidRDefault="005D62FC">
      <w:pPr>
        <w:keepNext/>
        <w:widowControl w:val="0"/>
      </w:pPr>
      <w:r w:rsidRPr="00BD7BC8">
        <w:t>8.1.5.3</w:t>
      </w:r>
      <w:r w:rsidRPr="00BD7BC8">
        <w:tab/>
        <w:t>A statement must be provided that describes:</w:t>
      </w:r>
    </w:p>
    <w:p w14:paraId="3FEE8DC7" w14:textId="77777777" w:rsidR="005D62FC" w:rsidRPr="00BD7BC8" w:rsidRDefault="005D62FC">
      <w:pPr>
        <w:pStyle w:val="Bulletlist"/>
        <w:widowControl w:val="0"/>
      </w:pPr>
      <w:r w:rsidRPr="00BD7BC8">
        <w:t>1.</w:t>
      </w:r>
      <w:r w:rsidRPr="00BD7BC8">
        <w:tab/>
        <w:t>The data model implemented by the DBMS used (e.g., relational, network, hierarchical)</w:t>
      </w:r>
    </w:p>
    <w:p w14:paraId="3DC1DBC4" w14:textId="77777777" w:rsidR="005D62FC" w:rsidRPr="00BD7BC8" w:rsidRDefault="005D62FC">
      <w:pPr>
        <w:pStyle w:val="Bulletlist"/>
        <w:widowControl w:val="0"/>
      </w:pPr>
      <w:r w:rsidRPr="00BD7BC8">
        <w:t>2.</w:t>
      </w:r>
      <w:r w:rsidRPr="00BD7BC8">
        <w:tab/>
        <w:t>The database interface (e.g., embedded, call level) and access language (e.g., SQL, DL/1, COBOL read/write) used to implement the TPC-C transactions</w:t>
      </w:r>
      <w:r w:rsidRPr="00BD7BC8">
        <w:fldChar w:fldCharType="begin"/>
      </w:r>
      <w:r w:rsidRPr="00BD7BC8">
        <w:instrText xml:space="preserve"> XE "TPC-C transactions" </w:instrText>
      </w:r>
      <w:r w:rsidRPr="00BD7BC8">
        <w:fldChar w:fldCharType="end"/>
      </w:r>
      <w:r w:rsidRPr="00BD7BC8">
        <w:t>. If more than one interface/access language is used to implement TPC-C, each interface/access language must be described and a list of which interface/access language is used with which transaction type must be disclosed.</w:t>
      </w:r>
    </w:p>
    <w:p w14:paraId="5118CB30" w14:textId="77777777" w:rsidR="005D62FC" w:rsidRPr="00BD7BC8" w:rsidRDefault="005D62FC">
      <w:pPr>
        <w:keepNext/>
        <w:widowControl w:val="0"/>
      </w:pPr>
      <w:r w:rsidRPr="00BD7BC8">
        <w:t>8.1.5.4</w:t>
      </w:r>
      <w:r w:rsidRPr="00BD7BC8">
        <w:tab/>
        <w:t>The mapping of database partitions/replications must be explicitly described.</w:t>
      </w:r>
    </w:p>
    <w:p w14:paraId="3F37DA3D" w14:textId="77777777" w:rsidR="005D62FC" w:rsidRPr="00BD7BC8" w:rsidRDefault="005D62FC">
      <w:pPr>
        <w:keepNext/>
        <w:widowControl w:val="0"/>
      </w:pPr>
      <w:r w:rsidRPr="00BD7BC8">
        <w:rPr>
          <w:b/>
        </w:rPr>
        <w:t>Comment</w:t>
      </w:r>
      <w:r w:rsidRPr="00BD7BC8">
        <w:t xml:space="preserve">: The intent is to provide sufficient detail about partitioning and replication to allow independent reconstruction of the test database. </w:t>
      </w:r>
    </w:p>
    <w:p w14:paraId="5CBC1BEB" w14:textId="77777777" w:rsidR="005D62FC" w:rsidRPr="00BD7BC8" w:rsidRDefault="005D62FC">
      <w:pPr>
        <w:keepNext/>
        <w:widowControl w:val="0"/>
      </w:pPr>
      <w:r w:rsidRPr="00BD7BC8">
        <w:t>An description of a database partitioning scheme is presented below as an example. The nomenclature of this example was outlined using the CUSTOMER</w:t>
      </w:r>
      <w:r w:rsidRPr="00BD7BC8">
        <w:fldChar w:fldCharType="begin"/>
      </w:r>
      <w:r w:rsidRPr="00BD7BC8">
        <w:instrText xml:space="preserve"> XE "CUSTOMER" </w:instrText>
      </w:r>
      <w:r w:rsidRPr="00BD7BC8">
        <w:fldChar w:fldCharType="end"/>
      </w:r>
      <w:r w:rsidRPr="00BD7BC8">
        <w:t xml:space="preserve"> table (in Clause 8.1.2.1), and has been extended to use the ORDER</w:t>
      </w:r>
      <w:r w:rsidRPr="00BD7BC8">
        <w:fldChar w:fldCharType="begin"/>
      </w:r>
      <w:r w:rsidRPr="00BD7BC8">
        <w:instrText xml:space="preserve"> XE "ORDER" </w:instrText>
      </w:r>
      <w:r w:rsidRPr="00BD7BC8">
        <w:fldChar w:fldCharType="end"/>
      </w:r>
      <w:r w:rsidRPr="00BD7BC8">
        <w:t xml:space="preserve"> and ORDER_LINE tables as well.</w:t>
      </w:r>
    </w:p>
    <w:p w14:paraId="3787E455" w14:textId="77777777" w:rsidR="005D62FC" w:rsidRPr="00BD7BC8" w:rsidRDefault="005D62FC">
      <w:pPr>
        <w:keepNext/>
        <w:widowControl w:val="0"/>
      </w:pPr>
    </w:p>
    <w:p w14:paraId="734F622C"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C_part_1</w:t>
      </w:r>
      <w:r w:rsidRPr="00BD7BC8">
        <w:tab/>
        <w:t>C_ID</w:t>
      </w:r>
      <w:r w:rsidRPr="00BD7BC8">
        <w:tab/>
        <w:t>O_part_1</w:t>
      </w:r>
      <w:r w:rsidRPr="00BD7BC8">
        <w:tab/>
        <w:t>O_ID</w:t>
      </w:r>
      <w:r w:rsidRPr="00BD7BC8">
        <w:tab/>
        <w:t>OL_part_1</w:t>
      </w:r>
      <w:r w:rsidRPr="00BD7BC8">
        <w:tab/>
        <w:t>OL_O_ID</w:t>
      </w:r>
    </w:p>
    <w:p w14:paraId="47763542"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ab/>
        <w:t>C_D_ID</w:t>
      </w:r>
      <w:r w:rsidRPr="00BD7BC8">
        <w:tab/>
      </w:r>
      <w:r w:rsidRPr="00BD7BC8">
        <w:tab/>
        <w:t>O_D_ID</w:t>
      </w:r>
      <w:r w:rsidRPr="00BD7BC8">
        <w:tab/>
      </w:r>
      <w:r w:rsidRPr="00BD7BC8">
        <w:tab/>
        <w:t>OL_D_ID</w:t>
      </w:r>
    </w:p>
    <w:p w14:paraId="1CE607CF"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ab/>
        <w:t>C_W_ID</w:t>
      </w:r>
      <w:r w:rsidRPr="00BD7BC8">
        <w:tab/>
      </w:r>
      <w:r w:rsidRPr="00BD7BC8">
        <w:tab/>
        <w:t>O_W_ID</w:t>
      </w:r>
      <w:r w:rsidRPr="00BD7BC8">
        <w:tab/>
      </w:r>
      <w:r w:rsidRPr="00BD7BC8">
        <w:tab/>
        <w:t>OL_W_ID</w:t>
      </w:r>
    </w:p>
    <w:p w14:paraId="3FC65A14"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 partition-------</w:t>
      </w:r>
      <w:r w:rsidRPr="00BD7BC8">
        <w:tab/>
      </w:r>
      <w:r w:rsidRPr="00BD7BC8">
        <w:tab/>
        <w:t>O_C_ID</w:t>
      </w:r>
      <w:r w:rsidRPr="00BD7BC8">
        <w:tab/>
      </w:r>
      <w:r w:rsidRPr="00BD7BC8">
        <w:tab/>
        <w:t>OL_NUMBER</w:t>
      </w:r>
    </w:p>
    <w:p w14:paraId="377A8EDA"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C_part_2</w:t>
      </w:r>
      <w:r w:rsidRPr="00BD7BC8">
        <w:tab/>
        <w:t>C_FIRST</w:t>
      </w:r>
      <w:r w:rsidRPr="00BD7BC8">
        <w:tab/>
        <w:t>----------- partition-------</w:t>
      </w:r>
      <w:r w:rsidRPr="00BD7BC8">
        <w:tab/>
      </w:r>
      <w:r w:rsidRPr="00BD7BC8">
        <w:tab/>
        <w:t>OL_I_ID</w:t>
      </w:r>
    </w:p>
    <w:p w14:paraId="73C71603"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ab/>
        <w:t>C_MIDDLE</w:t>
      </w:r>
      <w:r w:rsidRPr="00BD7BC8">
        <w:tab/>
        <w:t>O_part_2</w:t>
      </w:r>
      <w:r w:rsidRPr="00BD7BC8">
        <w:tab/>
        <w:t>O_ENTRY_D</w:t>
      </w:r>
      <w:r w:rsidRPr="00BD7BC8">
        <w:tab/>
        <w:t>----------- partition-------</w:t>
      </w:r>
    </w:p>
    <w:p w14:paraId="37A4629B"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ab/>
        <w:t>C_LAST</w:t>
      </w:r>
      <w:r w:rsidRPr="00BD7BC8">
        <w:fldChar w:fldCharType="begin"/>
      </w:r>
      <w:r w:rsidRPr="00BD7BC8">
        <w:instrText xml:space="preserve"> XE "</w:instrText>
      </w:r>
      <w:r w:rsidRPr="00BD7BC8">
        <w:rPr>
          <w:b/>
        </w:rPr>
        <w:instrText>C_LAST</w:instrText>
      </w:r>
      <w:r w:rsidRPr="00BD7BC8">
        <w:instrText xml:space="preserve">" </w:instrText>
      </w:r>
      <w:r w:rsidRPr="00BD7BC8">
        <w:fldChar w:fldCharType="end"/>
      </w:r>
      <w:r w:rsidRPr="00BD7BC8">
        <w:tab/>
      </w:r>
      <w:r w:rsidRPr="00BD7BC8">
        <w:tab/>
        <w:t>O_OL_CNT</w:t>
      </w:r>
      <w:r w:rsidRPr="00BD7BC8">
        <w:tab/>
        <w:t>OL_part_2</w:t>
      </w:r>
      <w:r w:rsidRPr="00BD7BC8">
        <w:tab/>
        <w:t>OL_SUPPLY_W_ID</w:t>
      </w:r>
    </w:p>
    <w:p w14:paraId="3867B557"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ab/>
        <w:t>C_STREET_1</w:t>
      </w:r>
      <w:r w:rsidRPr="00BD7BC8">
        <w:tab/>
        <w:t>----------- partition-------</w:t>
      </w:r>
      <w:r w:rsidRPr="00BD7BC8">
        <w:tab/>
      </w:r>
      <w:r w:rsidRPr="00BD7BC8">
        <w:tab/>
        <w:t>OL_DELIVERY_D</w:t>
      </w:r>
    </w:p>
    <w:p w14:paraId="7DA4AD0F"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ab/>
        <w:t>C_STREET_2</w:t>
      </w:r>
      <w:r w:rsidRPr="00BD7BC8">
        <w:tab/>
        <w:t>O_part_3</w:t>
      </w:r>
      <w:r w:rsidRPr="00BD7BC8">
        <w:tab/>
        <w:t>O_CARRIER_ID</w:t>
      </w:r>
      <w:r w:rsidRPr="00BD7BC8">
        <w:tab/>
      </w:r>
      <w:r w:rsidRPr="00BD7BC8">
        <w:tab/>
        <w:t>OL_QUANTITY</w:t>
      </w:r>
    </w:p>
    <w:p w14:paraId="31900C37"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ab/>
        <w:t>C_CITY</w:t>
      </w:r>
      <w:r w:rsidRPr="00BD7BC8">
        <w:tab/>
      </w:r>
      <w:r w:rsidRPr="00BD7BC8">
        <w:tab/>
        <w:t>O_ALL_LOCAL</w:t>
      </w:r>
      <w:r w:rsidRPr="00BD7BC8">
        <w:tab/>
      </w:r>
      <w:r w:rsidRPr="00BD7BC8">
        <w:tab/>
        <w:t>OL_AMOUNT</w:t>
      </w:r>
    </w:p>
    <w:p w14:paraId="7E3165E1"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ab/>
        <w:t>C_STATE</w:t>
      </w:r>
      <w:r w:rsidRPr="00BD7BC8">
        <w:tab/>
      </w:r>
      <w:r w:rsidRPr="00BD7BC8">
        <w:tab/>
      </w:r>
      <w:r w:rsidRPr="00BD7BC8">
        <w:tab/>
        <w:t>----------- partition-------</w:t>
      </w:r>
    </w:p>
    <w:p w14:paraId="481E6904"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ab/>
        <w:t>C_ZIP</w:t>
      </w:r>
      <w:r w:rsidRPr="00BD7BC8">
        <w:tab/>
      </w:r>
      <w:r w:rsidRPr="00BD7BC8">
        <w:tab/>
      </w:r>
      <w:r w:rsidRPr="00BD7BC8">
        <w:tab/>
        <w:t>OL_part_3</w:t>
      </w:r>
      <w:r w:rsidRPr="00BD7BC8">
        <w:tab/>
        <w:t>OL_DIST_INFO</w:t>
      </w:r>
    </w:p>
    <w:p w14:paraId="51AF9718"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ab/>
        <w:t>C_PHONE</w:t>
      </w:r>
    </w:p>
    <w:p w14:paraId="584448FC"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ab/>
        <w:t>C_SINCE</w:t>
      </w:r>
    </w:p>
    <w:p w14:paraId="4EB0E082"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----------partition-------</w:t>
      </w:r>
    </w:p>
    <w:p w14:paraId="72A1C9D1"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C_part_3</w:t>
      </w:r>
      <w:r w:rsidRPr="00BD7BC8">
        <w:tab/>
        <w:t>C_CREDIT</w:t>
      </w:r>
    </w:p>
    <w:p w14:paraId="43C85B06"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ab/>
        <w:t>C_CREDIT_LIM</w:t>
      </w:r>
    </w:p>
    <w:p w14:paraId="7858D802"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ab/>
        <w:t>C_DISCOUNT</w:t>
      </w:r>
    </w:p>
    <w:p w14:paraId="0363B4F9"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ab/>
        <w:t>C_BALAN</w:t>
      </w:r>
      <w:r w:rsidRPr="00BD7BC8">
        <w:fldChar w:fldCharType="begin"/>
      </w:r>
      <w:r w:rsidRPr="00BD7BC8">
        <w:instrText xml:space="preserve"> XE "LAN" </w:instrText>
      </w:r>
      <w:r w:rsidRPr="00BD7BC8">
        <w:fldChar w:fldCharType="end"/>
      </w:r>
      <w:r w:rsidRPr="00BD7BC8">
        <w:t>CE</w:t>
      </w:r>
    </w:p>
    <w:p w14:paraId="23226BD5"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ab/>
        <w:t>C_YTD_PAYMENT</w:t>
      </w:r>
    </w:p>
    <w:p w14:paraId="7A8F86C5"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ab/>
        <w:t>C_PAYMENT_CNT</w:t>
      </w:r>
    </w:p>
    <w:p w14:paraId="6F321CD7"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ab/>
        <w:t>C_DELIVERY_CNT</w:t>
      </w:r>
    </w:p>
    <w:p w14:paraId="708945E2"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----------partition-------</w:t>
      </w:r>
    </w:p>
    <w:p w14:paraId="5D4AF0F3"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r w:rsidRPr="00BD7BC8">
        <w:t>C_part_4</w:t>
      </w:r>
      <w:r w:rsidRPr="00BD7BC8">
        <w:tab/>
        <w:t>C_DATA</w:t>
      </w:r>
    </w:p>
    <w:p w14:paraId="1F0A923D" w14:textId="77777777" w:rsidR="005D62FC" w:rsidRPr="00BD7BC8" w:rsidRDefault="005D62FC">
      <w:pPr>
        <w:pStyle w:val="Fielddefinition"/>
        <w:widowControl w:val="0"/>
        <w:tabs>
          <w:tab w:val="clear" w:pos="2160"/>
          <w:tab w:val="clear" w:pos="4320"/>
          <w:tab w:val="clear" w:pos="6840"/>
          <w:tab w:val="left" w:pos="1440"/>
          <w:tab w:val="left" w:pos="3420"/>
          <w:tab w:val="left" w:pos="4580"/>
          <w:tab w:val="left" w:pos="6740"/>
          <w:tab w:val="left" w:pos="8100"/>
        </w:tabs>
      </w:pPr>
    </w:p>
    <w:p w14:paraId="73990094" w14:textId="28EDC460" w:rsidR="005D62FC" w:rsidRPr="00BD7BC8" w:rsidRDefault="001B4A11">
      <w:pPr>
        <w:pStyle w:val="Picture"/>
        <w:widowControl w:val="0"/>
      </w:pPr>
      <w:r>
        <w:rPr>
          <w:noProof/>
        </w:rPr>
        <w:drawing>
          <wp:inline distT="0" distB="0" distL="0" distR="0" wp14:editId="38442289">
            <wp:extent cx="4346575" cy="19450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346575" cy="194500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4FB82679" w14:textId="77777777" w:rsidR="005D62FC" w:rsidRPr="00BD7BC8" w:rsidRDefault="005D62FC">
      <w:pPr>
        <w:widowControl w:val="0"/>
      </w:pPr>
      <w:r w:rsidRPr="00BD7BC8">
        <w:t>8.1.5.5</w:t>
      </w:r>
      <w:r w:rsidRPr="00BD7BC8">
        <w:tab/>
        <w:t>Details of the 60-day space</w:t>
      </w:r>
      <w:r w:rsidRPr="00BD7BC8">
        <w:fldChar w:fldCharType="begin"/>
      </w:r>
      <w:r w:rsidRPr="00BD7BC8">
        <w:instrText xml:space="preserve"> XE "space" </w:instrText>
      </w:r>
      <w:r w:rsidRPr="00BD7BC8">
        <w:fldChar w:fldCharType="end"/>
      </w:r>
      <w:r w:rsidRPr="00BD7BC8">
        <w:t xml:space="preserve"> computations along with proof that the database is configured to sustain 8 hours of growth for the dynamic tables (Order, Order-Line, and History) must be disclosed (see Clause 4.2.3).</w:t>
      </w:r>
    </w:p>
    <w:p w14:paraId="66A8E1C5" w14:textId="77777777" w:rsidR="005D62FC" w:rsidRPr="00BD7BC8" w:rsidRDefault="005D62FC">
      <w:pPr>
        <w:pStyle w:val="Clauses2"/>
        <w:widowControl w:val="0"/>
        <w:outlineLvl w:val="0"/>
      </w:pPr>
      <w:r w:rsidRPr="00BD7BC8">
        <w:t>8.1.6</w:t>
      </w:r>
      <w:r w:rsidRPr="00BD7BC8">
        <w:tab/>
        <w:t>Performance Metrics</w:t>
      </w:r>
      <w:r w:rsidRPr="00BD7BC8">
        <w:fldChar w:fldCharType="begin"/>
      </w:r>
      <w:r w:rsidRPr="00BD7BC8">
        <w:instrText xml:space="preserve"> XE "Performance Metrics" </w:instrText>
      </w:r>
      <w:r w:rsidRPr="00BD7BC8">
        <w:fldChar w:fldCharType="end"/>
      </w:r>
      <w:r w:rsidRPr="00BD7BC8">
        <w:t xml:space="preserve"> and Response Time Related Items</w:t>
      </w:r>
    </w:p>
    <w:p w14:paraId="77EA3F65" w14:textId="77777777" w:rsidR="005D62FC" w:rsidRPr="00BD7BC8" w:rsidRDefault="005D62FC">
      <w:pPr>
        <w:keepNext/>
        <w:widowControl w:val="0"/>
      </w:pPr>
      <w:r w:rsidRPr="00BD7BC8">
        <w:t>8.1.6.1</w:t>
      </w:r>
      <w:r w:rsidRPr="00BD7BC8">
        <w:tab/>
        <w:t>Measured tpmC</w:t>
      </w:r>
      <w:r w:rsidRPr="00BD7BC8">
        <w:fldChar w:fldCharType="begin"/>
      </w:r>
      <w:r w:rsidRPr="00BD7BC8">
        <w:instrText xml:space="preserve"> XE "tpmC" </w:instrText>
      </w:r>
      <w:r w:rsidRPr="00BD7BC8">
        <w:fldChar w:fldCharType="end"/>
      </w:r>
      <w:r w:rsidRPr="00BD7BC8">
        <w:t xml:space="preserve"> must be reported.</w:t>
      </w:r>
    </w:p>
    <w:p w14:paraId="708EF70E" w14:textId="77777777" w:rsidR="005D62FC" w:rsidRPr="00BD7BC8" w:rsidRDefault="005D62FC">
      <w:pPr>
        <w:keepNext/>
        <w:widowControl w:val="0"/>
      </w:pPr>
      <w:r w:rsidRPr="00BD7BC8">
        <w:t>8.1.6.2</w:t>
      </w:r>
      <w:r w:rsidRPr="00BD7BC8">
        <w:tab/>
        <w:t>Ninetieth percentile</w:t>
      </w:r>
      <w:r w:rsidRPr="00BD7BC8">
        <w:fldChar w:fldCharType="begin"/>
      </w:r>
      <w:r w:rsidRPr="00BD7BC8">
        <w:instrText xml:space="preserve"> XE "Ninetieth percentile" </w:instrText>
      </w:r>
      <w:r w:rsidRPr="00BD7BC8">
        <w:fldChar w:fldCharType="end"/>
      </w:r>
      <w:r w:rsidRPr="00BD7BC8">
        <w:t>, maximum and average response times must be reported for all transaction types as well as for the Menu response time.</w:t>
      </w:r>
    </w:p>
    <w:p w14:paraId="37A8CD8C" w14:textId="77777777" w:rsidR="005D62FC" w:rsidRPr="00BD7BC8" w:rsidRDefault="005D62FC">
      <w:pPr>
        <w:keepNext/>
        <w:widowControl w:val="0"/>
      </w:pPr>
      <w:r w:rsidRPr="00BD7BC8">
        <w:t>8.1.6.3</w:t>
      </w:r>
      <w:r w:rsidRPr="00BD7BC8">
        <w:tab/>
        <w:t xml:space="preserve">The minimum, the average, and the </w:t>
      </w:r>
      <w:r w:rsidR="00F40170" w:rsidRPr="00BD7BC8">
        <w:t>maximum keying</w:t>
      </w:r>
      <w:r w:rsidRPr="00BD7BC8">
        <w:t xml:space="preserve"> and think times must be reported for each transaction type.</w:t>
      </w:r>
    </w:p>
    <w:p w14:paraId="61E23844" w14:textId="77777777" w:rsidR="005D62FC" w:rsidRPr="00BD7BC8" w:rsidRDefault="005D62FC">
      <w:pPr>
        <w:widowControl w:val="0"/>
      </w:pPr>
      <w:r w:rsidRPr="00BD7BC8">
        <w:t>8.1.6.4</w:t>
      </w:r>
      <w:r w:rsidRPr="00BD7BC8">
        <w:tab/>
        <w:t>Response Time frequency distribution curves (see Clause 5.6.1) must be reported for each transaction type.</w:t>
      </w:r>
    </w:p>
    <w:p w14:paraId="3E9582B0" w14:textId="77777777" w:rsidR="005D62FC" w:rsidRPr="00BD7BC8" w:rsidRDefault="005D62FC">
      <w:pPr>
        <w:widowControl w:val="0"/>
      </w:pPr>
      <w:r w:rsidRPr="00BD7BC8">
        <w:t>8.1.6.5</w:t>
      </w:r>
      <w:r w:rsidRPr="00BD7BC8">
        <w:tab/>
        <w:t>The performance curve for response times versus throughput</w:t>
      </w:r>
      <w:r w:rsidRPr="00BD7BC8">
        <w:fldChar w:fldCharType="begin"/>
      </w:r>
      <w:r w:rsidRPr="00BD7BC8">
        <w:instrText xml:space="preserve"> XE "throughput" </w:instrText>
      </w:r>
      <w:r w:rsidRPr="00BD7BC8">
        <w:fldChar w:fldCharType="end"/>
      </w:r>
      <w:r w:rsidRPr="00BD7BC8">
        <w:t xml:space="preserve"> (see Clause 5.6.2) must be reported for the New-Order transaction</w:t>
      </w:r>
      <w:r w:rsidRPr="00BD7BC8">
        <w:fldChar w:fldCharType="begin"/>
      </w:r>
      <w:r w:rsidRPr="00BD7BC8">
        <w:instrText xml:space="preserve"> XE "New-Order transaction" </w:instrText>
      </w:r>
      <w:r w:rsidRPr="00BD7BC8">
        <w:fldChar w:fldCharType="end"/>
      </w:r>
      <w:r w:rsidRPr="00BD7BC8">
        <w:t>.</w:t>
      </w:r>
    </w:p>
    <w:p w14:paraId="08C368B1" w14:textId="77777777" w:rsidR="005D62FC" w:rsidRPr="00BD7BC8" w:rsidRDefault="005D62FC">
      <w:pPr>
        <w:widowControl w:val="0"/>
      </w:pPr>
      <w:r w:rsidRPr="00BD7BC8">
        <w:t>8.1.6.6</w:t>
      </w:r>
      <w:r w:rsidRPr="00BD7BC8">
        <w:tab/>
        <w:t>Think Time</w:t>
      </w:r>
      <w:r w:rsidRPr="00BD7BC8">
        <w:fldChar w:fldCharType="begin"/>
      </w:r>
      <w:r w:rsidRPr="00BD7BC8">
        <w:instrText xml:space="preserve"> XE "Think Time" </w:instrText>
      </w:r>
      <w:r w:rsidRPr="00BD7BC8">
        <w:fldChar w:fldCharType="end"/>
      </w:r>
      <w:r w:rsidRPr="00BD7BC8">
        <w:t xml:space="preserve"> frequency distribution curves (see Clause 5.6.3) must be reported for the New-Order transaction</w:t>
      </w:r>
      <w:r w:rsidRPr="00BD7BC8">
        <w:fldChar w:fldCharType="begin"/>
      </w:r>
      <w:r w:rsidRPr="00BD7BC8">
        <w:instrText xml:space="preserve"> XE "New-Order transaction" </w:instrText>
      </w:r>
      <w:r w:rsidRPr="00BD7BC8">
        <w:fldChar w:fldCharType="end"/>
      </w:r>
      <w:r w:rsidRPr="00BD7BC8">
        <w:t>.</w:t>
      </w:r>
    </w:p>
    <w:p w14:paraId="4B93FE1B" w14:textId="77777777" w:rsidR="005D62FC" w:rsidRPr="00BD7BC8" w:rsidRDefault="005D62FC">
      <w:pPr>
        <w:widowControl w:val="0"/>
      </w:pPr>
      <w:r w:rsidRPr="00BD7BC8">
        <w:t>8.1.6.7</w:t>
      </w:r>
      <w:r w:rsidRPr="00BD7BC8">
        <w:tab/>
        <w:t>There is no requirement to report Keying Time distribution curves.</w:t>
      </w:r>
    </w:p>
    <w:p w14:paraId="0788274E" w14:textId="77777777" w:rsidR="005D62FC" w:rsidRPr="00BD7BC8" w:rsidRDefault="005D62FC">
      <w:pPr>
        <w:widowControl w:val="0"/>
      </w:pPr>
      <w:r w:rsidRPr="00BD7BC8">
        <w:t>8.1.6.8</w:t>
      </w:r>
      <w:r w:rsidRPr="00BD7BC8">
        <w:tab/>
        <w:t>A graph of throughput</w:t>
      </w:r>
      <w:r w:rsidRPr="00BD7BC8">
        <w:fldChar w:fldCharType="begin"/>
      </w:r>
      <w:r w:rsidRPr="00BD7BC8">
        <w:instrText xml:space="preserve"> XE "throughput" </w:instrText>
      </w:r>
      <w:r w:rsidRPr="00BD7BC8">
        <w:fldChar w:fldCharType="end"/>
      </w:r>
      <w:r w:rsidRPr="00BD7BC8">
        <w:t xml:space="preserve"> versus elapsed time (see Clause 5.6.4) must be reported for the New-Order transaction</w:t>
      </w:r>
      <w:r w:rsidRPr="00BD7BC8">
        <w:fldChar w:fldCharType="begin"/>
      </w:r>
      <w:r w:rsidRPr="00BD7BC8">
        <w:instrText xml:space="preserve"> XE "New-Order transaction" </w:instrText>
      </w:r>
      <w:r w:rsidRPr="00BD7BC8">
        <w:fldChar w:fldCharType="end"/>
      </w:r>
      <w:r w:rsidRPr="00BD7BC8">
        <w:t>.</w:t>
      </w:r>
    </w:p>
    <w:p w14:paraId="0D58987B" w14:textId="77777777" w:rsidR="005D62FC" w:rsidRPr="00BD7BC8" w:rsidRDefault="005D62FC">
      <w:pPr>
        <w:widowControl w:val="0"/>
      </w:pPr>
      <w:r w:rsidRPr="00BD7BC8">
        <w:t>8.1.6.9</w:t>
      </w:r>
      <w:r w:rsidRPr="00BD7BC8">
        <w:tab/>
        <w:t>The method used to determine that the SUT</w:t>
      </w:r>
      <w:r w:rsidRPr="00BD7BC8">
        <w:fldChar w:fldCharType="begin"/>
      </w:r>
      <w:r w:rsidRPr="00BD7BC8">
        <w:instrText xml:space="preserve"> XE "SUT" </w:instrText>
      </w:r>
      <w:r w:rsidRPr="00BD7BC8">
        <w:fldChar w:fldCharType="end"/>
      </w:r>
      <w:r w:rsidRPr="00BD7BC8">
        <w:t xml:space="preserve"> had reached a steady state prior to commencing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xml:space="preserve"> (see Clause 5.5) must be described.</w:t>
      </w:r>
    </w:p>
    <w:p w14:paraId="1ADE628E" w14:textId="77777777" w:rsidR="005D62FC" w:rsidRPr="00BD7BC8" w:rsidRDefault="005D62FC">
      <w:pPr>
        <w:widowControl w:val="0"/>
      </w:pPr>
      <w:r w:rsidRPr="00BD7BC8">
        <w:t>8.1.6.10</w:t>
      </w:r>
      <w:r w:rsidRPr="00BD7BC8">
        <w:tab/>
        <w:t>A description of how the work normally performed during a sustained test (for example checkpoint</w:t>
      </w:r>
      <w:r w:rsidRPr="00BD7BC8">
        <w:fldChar w:fldCharType="begin"/>
      </w:r>
      <w:r w:rsidRPr="00BD7BC8">
        <w:instrText xml:space="preserve"> XE "checkpoint" </w:instrText>
      </w:r>
      <w:r w:rsidRPr="00BD7BC8">
        <w:fldChar w:fldCharType="end"/>
      </w:r>
      <w:r w:rsidRPr="00BD7BC8">
        <w:t>ing, writing redo/undo log records, etc.), actually occurred 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xml:space="preserve"> must be reported.</w:t>
      </w:r>
    </w:p>
    <w:p w14:paraId="60779A15" w14:textId="77777777" w:rsidR="005D62FC" w:rsidRPr="00BD7BC8" w:rsidRDefault="005D62FC">
      <w:pPr>
        <w:widowControl w:val="0"/>
      </w:pPr>
      <w:r w:rsidRPr="00BD7BC8">
        <w:t>8.1.6.11</w:t>
      </w:r>
      <w:r w:rsidRPr="00BD7BC8">
        <w:tab/>
        <w:t>The start time and duration in seconds of at least the four (4) longest checkpoints during the Measurement Interval must be disclosed (see Clause 5.5.2.2 (2)).</w:t>
      </w:r>
      <w:r w:rsidRPr="00BD7BC8">
        <w:tab/>
      </w:r>
    </w:p>
    <w:p w14:paraId="675EEFD1" w14:textId="77777777" w:rsidR="005D62FC" w:rsidRPr="00BD7BC8" w:rsidRDefault="005D62FC">
      <w:pPr>
        <w:widowControl w:val="0"/>
      </w:pPr>
      <w:r w:rsidRPr="00BD7BC8">
        <w:t>8.1.6.12</w:t>
      </w:r>
      <w:r w:rsidRPr="00BD7BC8">
        <w:tab/>
        <w:t>A statement of the duration of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xml:space="preserve"> for the reported Maximum Qualified Throughput (tpmC</w:t>
      </w:r>
      <w:r w:rsidRPr="00BD7BC8">
        <w:fldChar w:fldCharType="begin"/>
      </w:r>
      <w:r w:rsidRPr="00BD7BC8">
        <w:instrText xml:space="preserve"> XE "tpmC" </w:instrText>
      </w:r>
      <w:r w:rsidRPr="00BD7BC8">
        <w:fldChar w:fldCharType="end"/>
      </w:r>
      <w:r w:rsidRPr="00BD7BC8">
        <w:t>) must be included.</w:t>
      </w:r>
    </w:p>
    <w:p w14:paraId="40231D1C" w14:textId="77777777" w:rsidR="005D62FC" w:rsidRPr="00BD7BC8" w:rsidRDefault="005D62FC">
      <w:pPr>
        <w:widowControl w:val="0"/>
      </w:pPr>
      <w:r w:rsidRPr="00BD7BC8">
        <w:t>8.1.6.13</w:t>
      </w:r>
      <w:r w:rsidRPr="00BD7BC8">
        <w:tab/>
        <w:t>The method of regulation of the transaction mix</w:t>
      </w:r>
      <w:r w:rsidRPr="00BD7BC8">
        <w:fldChar w:fldCharType="begin"/>
      </w:r>
      <w:r w:rsidRPr="00BD7BC8">
        <w:instrText xml:space="preserve"> XE "transaction mix" </w:instrText>
      </w:r>
      <w:r w:rsidRPr="00BD7BC8">
        <w:fldChar w:fldCharType="end"/>
      </w:r>
      <w:r w:rsidRPr="00BD7BC8">
        <w:fldChar w:fldCharType="begin"/>
      </w:r>
      <w:r w:rsidRPr="00BD7BC8">
        <w:instrText xml:space="preserve"> XE "mix" </w:instrText>
      </w:r>
      <w:r w:rsidRPr="00BD7BC8">
        <w:fldChar w:fldCharType="end"/>
      </w:r>
      <w:r w:rsidRPr="00BD7BC8">
        <w:t xml:space="preserve"> (e.g., card deck</w:t>
      </w:r>
      <w:r w:rsidRPr="00BD7BC8">
        <w:fldChar w:fldCharType="begin"/>
      </w:r>
      <w:r w:rsidRPr="00BD7BC8">
        <w:instrText xml:space="preserve"> XE "deck" </w:instrText>
      </w:r>
      <w:r w:rsidRPr="00BD7BC8">
        <w:fldChar w:fldCharType="end"/>
      </w:r>
      <w:r w:rsidRPr="00BD7BC8">
        <w:t>s or weighted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distribution) must be described.  If weighted distribution is used and the RTE</w:t>
      </w:r>
      <w:r w:rsidRPr="00BD7BC8">
        <w:fldChar w:fldCharType="begin"/>
      </w:r>
      <w:r w:rsidRPr="00BD7BC8">
        <w:instrText xml:space="preserve"> XE "RTE" </w:instrText>
      </w:r>
      <w:r w:rsidRPr="00BD7BC8">
        <w:fldChar w:fldCharType="end"/>
      </w:r>
      <w:r w:rsidRPr="00BD7BC8">
        <w:t xml:space="preserve"> adjusts the weights associated with each transaction type, the maximum adjustments to the weight from the initial value must be disclosed.</w:t>
      </w:r>
    </w:p>
    <w:p w14:paraId="1E20A280" w14:textId="77777777" w:rsidR="005D62FC" w:rsidRPr="00BD7BC8" w:rsidRDefault="005D62FC">
      <w:pPr>
        <w:widowControl w:val="0"/>
      </w:pPr>
      <w:r w:rsidRPr="00BD7BC8">
        <w:t>8.1.6.14</w:t>
      </w:r>
      <w:r w:rsidRPr="00BD7BC8">
        <w:tab/>
        <w:t>The percentage of the total mix</w:t>
      </w:r>
      <w:r w:rsidRPr="00BD7BC8">
        <w:fldChar w:fldCharType="begin"/>
      </w:r>
      <w:r w:rsidRPr="00BD7BC8">
        <w:instrText xml:space="preserve"> XE "mix" </w:instrText>
      </w:r>
      <w:r w:rsidRPr="00BD7BC8">
        <w:fldChar w:fldCharType="end"/>
      </w:r>
      <w:r w:rsidRPr="00BD7BC8">
        <w:t xml:space="preserve"> for each transaction type must be disclosed.</w:t>
      </w:r>
    </w:p>
    <w:p w14:paraId="6506CE7B" w14:textId="77777777" w:rsidR="005D62FC" w:rsidRPr="00BD7BC8" w:rsidRDefault="005D62FC">
      <w:pPr>
        <w:widowControl w:val="0"/>
      </w:pPr>
      <w:r w:rsidRPr="00BD7BC8">
        <w:t>8.1.6.15</w:t>
      </w:r>
      <w:r w:rsidRPr="00BD7BC8">
        <w:tab/>
        <w:t>The percentage of New-Order transaction</w:t>
      </w:r>
      <w:r w:rsidRPr="00BD7BC8">
        <w:fldChar w:fldCharType="begin"/>
      </w:r>
      <w:r w:rsidRPr="00BD7BC8">
        <w:instrText xml:space="preserve"> XE "New-Order transaction" </w:instrText>
      </w:r>
      <w:r w:rsidRPr="00BD7BC8">
        <w:fldChar w:fldCharType="end"/>
      </w:r>
      <w:r w:rsidRPr="00BD7BC8">
        <w:t>s rolled back as a result of invalid item number must be disclosed.</w:t>
      </w:r>
    </w:p>
    <w:p w14:paraId="512C378C" w14:textId="77777777" w:rsidR="005D62FC" w:rsidRPr="00BD7BC8" w:rsidRDefault="005D62FC">
      <w:pPr>
        <w:widowControl w:val="0"/>
      </w:pPr>
      <w:r w:rsidRPr="00BD7BC8">
        <w:t>8.1.6.16</w:t>
      </w:r>
      <w:r w:rsidRPr="00BD7BC8">
        <w:tab/>
        <w:t>The average number of order-lines entered per New-Order transaction</w:t>
      </w:r>
      <w:r w:rsidRPr="00BD7BC8">
        <w:fldChar w:fldCharType="begin"/>
      </w:r>
      <w:r w:rsidRPr="00BD7BC8">
        <w:instrText xml:space="preserve"> XE "New-Order transaction" </w:instrText>
      </w:r>
      <w:r w:rsidRPr="00BD7BC8">
        <w:fldChar w:fldCharType="end"/>
      </w:r>
      <w:r w:rsidRPr="00BD7BC8">
        <w:t xml:space="preserve"> must be disclosed.</w:t>
      </w:r>
    </w:p>
    <w:p w14:paraId="285BE129" w14:textId="77777777" w:rsidR="005D62FC" w:rsidRPr="00BD7BC8" w:rsidRDefault="005D62FC">
      <w:pPr>
        <w:widowControl w:val="0"/>
      </w:pPr>
      <w:r w:rsidRPr="00BD7BC8">
        <w:t>8.1.6.17</w:t>
      </w:r>
      <w:r w:rsidRPr="00BD7BC8">
        <w:tab/>
        <w:t>The percentage of remote order-lines</w:t>
      </w:r>
      <w:r w:rsidRPr="00BD7BC8">
        <w:fldChar w:fldCharType="begin"/>
      </w:r>
      <w:r w:rsidRPr="00BD7BC8">
        <w:instrText xml:space="preserve"> XE "remote order-lines" </w:instrText>
      </w:r>
      <w:r w:rsidRPr="00BD7BC8">
        <w:fldChar w:fldCharType="end"/>
      </w:r>
      <w:r w:rsidRPr="00BD7BC8">
        <w:t xml:space="preserve"> entered per New-Order transaction</w:t>
      </w:r>
      <w:r w:rsidRPr="00BD7BC8">
        <w:fldChar w:fldCharType="begin"/>
      </w:r>
      <w:r w:rsidRPr="00BD7BC8">
        <w:instrText xml:space="preserve"> XE "New-Order transaction" </w:instrText>
      </w:r>
      <w:r w:rsidRPr="00BD7BC8">
        <w:fldChar w:fldCharType="end"/>
      </w:r>
      <w:r w:rsidRPr="00BD7BC8">
        <w:t xml:space="preserve"> must be disclosed.</w:t>
      </w:r>
    </w:p>
    <w:p w14:paraId="67D99990" w14:textId="77777777" w:rsidR="005D62FC" w:rsidRPr="00BD7BC8" w:rsidRDefault="005D62FC">
      <w:pPr>
        <w:widowControl w:val="0"/>
      </w:pPr>
      <w:r w:rsidRPr="00BD7BC8">
        <w:t>8.1.6.18</w:t>
      </w:r>
      <w:r w:rsidRPr="00BD7BC8">
        <w:tab/>
        <w:t>The percentage of remote Payment transaction</w:t>
      </w:r>
      <w:r w:rsidRPr="00BD7BC8">
        <w:fldChar w:fldCharType="begin"/>
      </w:r>
      <w:r w:rsidRPr="00BD7BC8">
        <w:instrText xml:space="preserve"> XE "remote Payment transaction" </w:instrText>
      </w:r>
      <w:r w:rsidRPr="00BD7BC8">
        <w:fldChar w:fldCharType="end"/>
      </w:r>
      <w:r w:rsidRPr="00BD7BC8">
        <w:fldChar w:fldCharType="begin"/>
      </w:r>
      <w:r w:rsidRPr="00BD7BC8">
        <w:instrText xml:space="preserve"> XE "Payment transaction" </w:instrText>
      </w:r>
      <w:r w:rsidRPr="00BD7BC8">
        <w:fldChar w:fldCharType="end"/>
      </w:r>
      <w:r w:rsidRPr="00BD7BC8">
        <w:t>s must be disclosed.</w:t>
      </w:r>
    </w:p>
    <w:p w14:paraId="21E527F2" w14:textId="77777777" w:rsidR="005D62FC" w:rsidRPr="00BD7BC8" w:rsidRDefault="005D62FC">
      <w:pPr>
        <w:widowControl w:val="0"/>
      </w:pPr>
      <w:r w:rsidRPr="00BD7BC8">
        <w:t>8.1.6.19</w:t>
      </w:r>
      <w:r w:rsidRPr="00BD7BC8">
        <w:tab/>
        <w:t>The percentage of customer selections by customer last name</w:t>
      </w:r>
      <w:r w:rsidRPr="00BD7BC8">
        <w:fldChar w:fldCharType="begin"/>
      </w:r>
      <w:r w:rsidRPr="00BD7BC8">
        <w:instrText xml:space="preserve"> XE "last name" </w:instrText>
      </w:r>
      <w:r w:rsidRPr="00BD7BC8">
        <w:fldChar w:fldCharType="end"/>
      </w:r>
      <w:r w:rsidRPr="00BD7BC8">
        <w:t xml:space="preserve"> in the Payment and Order-Status transaction</w:t>
      </w:r>
      <w:r w:rsidRPr="00BD7BC8">
        <w:fldChar w:fldCharType="begin"/>
      </w:r>
      <w:r w:rsidRPr="00BD7BC8">
        <w:instrText xml:space="preserve"> XE "Order-Status transaction" </w:instrText>
      </w:r>
      <w:r w:rsidRPr="00BD7BC8">
        <w:fldChar w:fldCharType="end"/>
      </w:r>
      <w:r w:rsidRPr="00BD7BC8">
        <w:t>s must be disclosed.</w:t>
      </w:r>
    </w:p>
    <w:p w14:paraId="6F3A2157" w14:textId="77777777" w:rsidR="005D62FC" w:rsidRPr="00BD7BC8" w:rsidRDefault="005D62FC">
      <w:pPr>
        <w:widowControl w:val="0"/>
      </w:pPr>
      <w:r w:rsidRPr="00BD7BC8">
        <w:t>8.1.6.20</w:t>
      </w:r>
      <w:r w:rsidRPr="00BD7BC8">
        <w:tab/>
        <w:t>The percentage of Delivery transaction</w:t>
      </w:r>
      <w:r w:rsidRPr="00BD7BC8">
        <w:fldChar w:fldCharType="begin"/>
      </w:r>
      <w:r w:rsidRPr="00BD7BC8">
        <w:instrText xml:space="preserve"> XE "Delivery transaction" </w:instrText>
      </w:r>
      <w:r w:rsidRPr="00BD7BC8">
        <w:fldChar w:fldCharType="end"/>
      </w:r>
      <w:r w:rsidRPr="00BD7BC8">
        <w:t>s skipped due to there being fewer than necessary orders in the New-Order table must be disclosed.</w:t>
      </w:r>
    </w:p>
    <w:p w14:paraId="241DE9D0" w14:textId="77777777" w:rsidR="005D62FC" w:rsidRPr="00BD7BC8" w:rsidRDefault="005D62FC">
      <w:pPr>
        <w:widowControl w:val="0"/>
      </w:pPr>
      <w:r w:rsidRPr="00BD7BC8">
        <w:t>8.1.6.21</w:t>
      </w:r>
      <w:r w:rsidRPr="00BD7BC8">
        <w:tab/>
        <w:t>The number of checkpoint</w:t>
      </w:r>
      <w:r w:rsidRPr="00BD7BC8">
        <w:fldChar w:fldCharType="begin"/>
      </w:r>
      <w:r w:rsidRPr="00BD7BC8">
        <w:instrText xml:space="preserve"> XE "checkpoint" </w:instrText>
      </w:r>
      <w:r w:rsidRPr="00BD7BC8">
        <w:fldChar w:fldCharType="end"/>
      </w:r>
      <w:r w:rsidRPr="00BD7BC8">
        <w:t>s in the Measurement Interval</w:t>
      </w:r>
      <w:r w:rsidRPr="00BD7BC8">
        <w:fldChar w:fldCharType="begin"/>
      </w:r>
      <w:r w:rsidRPr="00BD7BC8">
        <w:instrText xml:space="preserve"> XE "Measurement Interval" </w:instrText>
      </w:r>
      <w:r w:rsidRPr="00BD7BC8">
        <w:fldChar w:fldCharType="end"/>
      </w:r>
      <w:r w:rsidRPr="00BD7BC8">
        <w:t>, the time in seconds from the start of the Measurement Interval to the first checkpoint and the Checkpoint Interval</w:t>
      </w:r>
      <w:r w:rsidRPr="00BD7BC8">
        <w:fldChar w:fldCharType="begin"/>
      </w:r>
      <w:r w:rsidRPr="00BD7BC8">
        <w:instrText xml:space="preserve"> XE "Checkpoint Interval" </w:instrText>
      </w:r>
      <w:r w:rsidRPr="00BD7BC8">
        <w:fldChar w:fldCharType="end"/>
      </w:r>
      <w:r w:rsidRPr="00BD7BC8">
        <w:t xml:space="preserve"> must be disclosed.</w:t>
      </w:r>
    </w:p>
    <w:p w14:paraId="2A9F96EC" w14:textId="77777777" w:rsidR="005D62FC" w:rsidRPr="00BD7BC8" w:rsidRDefault="005D62FC">
      <w:pPr>
        <w:pStyle w:val="Clauses2"/>
        <w:widowControl w:val="0"/>
        <w:outlineLvl w:val="0"/>
      </w:pPr>
      <w:r w:rsidRPr="00BD7BC8">
        <w:t>8.1.7</w:t>
      </w:r>
      <w:r w:rsidRPr="00BD7BC8">
        <w:tab/>
      </w:r>
      <w:r w:rsidR="00F40170" w:rsidRPr="00BD7BC8">
        <w:t>SUT</w:t>
      </w:r>
      <w:r w:rsidRPr="00BD7BC8">
        <w:fldChar w:fldCharType="begin"/>
      </w:r>
      <w:r w:rsidRPr="00BD7BC8">
        <w:instrText xml:space="preserve"> XE "SUT" </w:instrText>
      </w:r>
      <w:r w:rsidRPr="00BD7BC8">
        <w:fldChar w:fldCharType="end"/>
      </w:r>
      <w:r w:rsidRPr="00BD7BC8">
        <w:t>, Driver</w:t>
      </w:r>
      <w:r w:rsidRPr="00BD7BC8">
        <w:fldChar w:fldCharType="begin"/>
      </w:r>
      <w:r w:rsidRPr="00BD7BC8">
        <w:instrText xml:space="preserve"> XE "Driver" </w:instrText>
      </w:r>
      <w:r w:rsidRPr="00BD7BC8">
        <w:fldChar w:fldCharType="end"/>
      </w:r>
      <w:r w:rsidRPr="00BD7BC8">
        <w:t>, and Communication Definition Related Items</w:t>
      </w:r>
    </w:p>
    <w:p w14:paraId="476DA4B7" w14:textId="77777777" w:rsidR="005D62FC" w:rsidRPr="00BD7BC8" w:rsidRDefault="005D62FC">
      <w:pPr>
        <w:widowControl w:val="0"/>
      </w:pPr>
      <w:r w:rsidRPr="00BD7BC8">
        <w:t>8.1.7.1</w:t>
      </w:r>
      <w:r w:rsidRPr="00BD7BC8">
        <w:tab/>
        <w:t>The RTE</w:t>
      </w:r>
      <w:r w:rsidRPr="00BD7BC8">
        <w:fldChar w:fldCharType="begin"/>
      </w:r>
      <w:r w:rsidRPr="00BD7BC8">
        <w:instrText xml:space="preserve"> XE "RTE" </w:instrText>
      </w:r>
      <w:r w:rsidRPr="00BD7BC8">
        <w:fldChar w:fldCharType="end"/>
      </w:r>
      <w:r w:rsidRPr="00BD7BC8">
        <w:t xml:space="preserve"> input parameters, code fragments, functions, etc. used to generate each transaction input field must be disclosed.</w:t>
      </w:r>
    </w:p>
    <w:p w14:paraId="5454D72C" w14:textId="77777777" w:rsidR="005D62FC" w:rsidRPr="00BD7BC8" w:rsidRDefault="005D62FC">
      <w:pPr>
        <w:widowControl w:val="0"/>
      </w:pPr>
      <w:r w:rsidRPr="00BD7BC8">
        <w:rPr>
          <w:b/>
        </w:rPr>
        <w:t>Comment:</w:t>
      </w:r>
      <w:r w:rsidRPr="00BD7BC8">
        <w:t xml:space="preserve">  The intent is to demonstrate the RTE</w:t>
      </w:r>
      <w:r w:rsidRPr="00BD7BC8">
        <w:fldChar w:fldCharType="begin"/>
      </w:r>
      <w:r w:rsidRPr="00BD7BC8">
        <w:instrText xml:space="preserve"> XE "RTE" </w:instrText>
      </w:r>
      <w:r w:rsidRPr="00BD7BC8">
        <w:fldChar w:fldCharType="end"/>
      </w:r>
      <w:r w:rsidRPr="00BD7BC8">
        <w:t xml:space="preserve"> was configured to generate transaction input data as specified in Clause 2.</w:t>
      </w:r>
    </w:p>
    <w:p w14:paraId="55CF92E4" w14:textId="77777777" w:rsidR="005D62FC" w:rsidRPr="00BD7BC8" w:rsidRDefault="005D62FC">
      <w:pPr>
        <w:widowControl w:val="0"/>
      </w:pPr>
      <w:r w:rsidRPr="00BD7BC8">
        <w:t>8.1.7.2</w:t>
      </w:r>
      <w:r w:rsidRPr="00BD7BC8">
        <w:tab/>
        <w:t>The number of terminal connections lost during the Measurement Interval must be disclosed (see Clause 6.6.2).</w:t>
      </w:r>
    </w:p>
    <w:p w14:paraId="174321DA" w14:textId="77777777" w:rsidR="005D62FC" w:rsidRPr="00BD7BC8" w:rsidRDefault="005D62FC">
      <w:pPr>
        <w:widowControl w:val="0"/>
      </w:pPr>
      <w:r w:rsidRPr="00BD7BC8">
        <w:t>8.1.7.3</w:t>
      </w:r>
      <w:r w:rsidRPr="00BD7BC8">
        <w:tab/>
        <w:t>It must be demonstrated that the functionality and performance of the components being emulated in the Driver</w:t>
      </w:r>
      <w:r w:rsidRPr="00BD7BC8">
        <w:fldChar w:fldCharType="begin"/>
      </w:r>
      <w:r w:rsidRPr="00BD7BC8">
        <w:instrText xml:space="preserve"> XE "Driver" </w:instrText>
      </w:r>
      <w:r w:rsidRPr="00BD7BC8">
        <w:fldChar w:fldCharType="end"/>
      </w:r>
      <w:r w:rsidRPr="00BD7BC8">
        <w:t xml:space="preserve"> System are equivalent to that of the priced system.  The results of the test described in Clause 6.6.3.4 must be disclosed.</w:t>
      </w:r>
    </w:p>
    <w:p w14:paraId="057666B0" w14:textId="77777777" w:rsidR="005D62FC" w:rsidRPr="00BD7BC8" w:rsidRDefault="005D62FC">
      <w:pPr>
        <w:widowControl w:val="0"/>
      </w:pPr>
      <w:r w:rsidRPr="00BD7BC8">
        <w:t>8.1.7.4</w:t>
      </w:r>
      <w:r w:rsidRPr="00BD7BC8">
        <w:tab/>
        <w:t>A complete functional diagram of both the benchmark configuration and the configuration of the proposed (target) system must be disclosed.  A detailed list of all software and hardware</w:t>
      </w:r>
      <w:r w:rsidRPr="00BD7BC8">
        <w:fldChar w:fldCharType="begin"/>
      </w:r>
      <w:r w:rsidRPr="00BD7BC8">
        <w:instrText xml:space="preserve"> XE "hardware" </w:instrText>
      </w:r>
      <w:r w:rsidRPr="00BD7BC8">
        <w:fldChar w:fldCharType="end"/>
      </w:r>
      <w:r w:rsidRPr="00BD7BC8">
        <w:t xml:space="preserve"> functionality </w:t>
      </w:r>
      <w:r w:rsidR="00F40170" w:rsidRPr="00BD7BC8">
        <w:t>being performed</w:t>
      </w:r>
      <w:r w:rsidRPr="00BD7BC8">
        <w:t xml:space="preserve"> on the Driver</w:t>
      </w:r>
      <w:r w:rsidRPr="00BD7BC8">
        <w:fldChar w:fldCharType="begin"/>
      </w:r>
      <w:r w:rsidRPr="00BD7BC8">
        <w:instrText xml:space="preserve"> XE "Driver" </w:instrText>
      </w:r>
      <w:r w:rsidRPr="00BD7BC8">
        <w:fldChar w:fldCharType="end"/>
      </w:r>
      <w:r w:rsidRPr="00BD7BC8">
        <w:t xml:space="preserve"> System, and its interface to the SUT</w:t>
      </w:r>
      <w:r w:rsidRPr="00BD7BC8">
        <w:fldChar w:fldCharType="begin"/>
      </w:r>
      <w:r w:rsidRPr="00BD7BC8">
        <w:instrText xml:space="preserve"> XE "SUT" </w:instrText>
      </w:r>
      <w:r w:rsidRPr="00BD7BC8">
        <w:fldChar w:fldCharType="end"/>
      </w:r>
      <w:r w:rsidRPr="00BD7BC8">
        <w:t xml:space="preserve"> must be disclosed (see Clause 6.6.3.6).</w:t>
      </w:r>
    </w:p>
    <w:p w14:paraId="2A4E3426" w14:textId="77777777" w:rsidR="005D62FC" w:rsidRPr="00BD7BC8" w:rsidRDefault="005D62FC">
      <w:pPr>
        <w:widowControl w:val="0"/>
      </w:pPr>
      <w:r w:rsidRPr="00BD7BC8">
        <w:t>8.1.7.5</w:t>
      </w:r>
      <w:r w:rsidRPr="00BD7BC8">
        <w:tab/>
        <w:t>The network configurations of both the tested services and the proposed (target) services which are being represented and a thorough explanation of exactly which parts of the proposed configuration are being replaced with the Driver</w:t>
      </w:r>
      <w:r w:rsidRPr="00BD7BC8">
        <w:fldChar w:fldCharType="begin"/>
      </w:r>
      <w:r w:rsidRPr="00BD7BC8">
        <w:instrText xml:space="preserve"> XE "Driver" </w:instrText>
      </w:r>
      <w:r w:rsidRPr="00BD7BC8">
        <w:fldChar w:fldCharType="end"/>
      </w:r>
      <w:r w:rsidRPr="00BD7BC8">
        <w:t xml:space="preserve"> System must be disclosed (see Clause 6.6.4).</w:t>
      </w:r>
    </w:p>
    <w:p w14:paraId="153350DA" w14:textId="77777777" w:rsidR="005D62FC" w:rsidRPr="00BD7BC8" w:rsidRDefault="005D62FC">
      <w:pPr>
        <w:widowControl w:val="0"/>
      </w:pPr>
      <w:r w:rsidRPr="00BD7BC8">
        <w:t>8.1.7.6</w:t>
      </w:r>
      <w:r w:rsidRPr="00BD7BC8">
        <w:tab/>
        <w:t>The bandwidth of the network(s) used in the tested/priced configuration must be disclosed.</w:t>
      </w:r>
    </w:p>
    <w:p w14:paraId="6CB173C4" w14:textId="77777777" w:rsidR="00213E24" w:rsidRPr="00BD7BC8" w:rsidRDefault="005D62FC" w:rsidP="00213E24">
      <w:pPr>
        <w:widowControl w:val="0"/>
      </w:pPr>
      <w:r w:rsidRPr="00BD7BC8">
        <w:t>8.1.7.7</w:t>
      </w:r>
      <w:r w:rsidRPr="00BD7BC8">
        <w:tab/>
        <w:t>If the configuration requires operator intervention (see Clause 6.6.6), the mechanism and the frequency of this intervention must be disclosed.</w:t>
      </w:r>
      <w:bookmarkStart w:id="127" w:name="_Toc90021431"/>
      <w:bookmarkStart w:id="128" w:name="_Toc96260451"/>
      <w:bookmarkStart w:id="129" w:name="_Toc96260589"/>
      <w:bookmarkStart w:id="130" w:name="_Toc96260814"/>
      <w:bookmarkStart w:id="131" w:name="_Toc96392175"/>
      <w:bookmarkStart w:id="132" w:name="_Toc111031529"/>
    </w:p>
    <w:p w14:paraId="6EB3055C" w14:textId="77777777" w:rsidR="00213E24" w:rsidRPr="00BD7BC8" w:rsidRDefault="00213E24" w:rsidP="00213E24">
      <w:pPr>
        <w:rPr>
          <w:b/>
        </w:rPr>
      </w:pPr>
      <w:r w:rsidRPr="00BD7BC8">
        <w:rPr>
          <w:b/>
        </w:rPr>
        <w:t>8.1.8</w:t>
      </w:r>
      <w:r w:rsidRPr="00BD7BC8">
        <w:rPr>
          <w:b/>
        </w:rPr>
        <w:tab/>
        <w:t>Pricing Related Items</w:t>
      </w:r>
      <w:bookmarkEnd w:id="127"/>
      <w:bookmarkEnd w:id="128"/>
      <w:bookmarkEnd w:id="129"/>
      <w:bookmarkEnd w:id="130"/>
      <w:bookmarkEnd w:id="131"/>
      <w:bookmarkEnd w:id="132"/>
    </w:p>
    <w:p w14:paraId="64E18EA2" w14:textId="77777777" w:rsidR="00213E24" w:rsidRPr="00BD7BC8" w:rsidRDefault="00213E24" w:rsidP="00213E24">
      <w:r w:rsidRPr="00BD7BC8">
        <w:t>8.1.8.1</w:t>
      </w:r>
      <w:r w:rsidRPr="00BD7BC8">
        <w:tab/>
        <w:t xml:space="preserve">Rules for reporting pricing information are included in the current revision of the TPC Pricing Specification, located at </w:t>
      </w:r>
      <w:hyperlink r:id="rId87" w:history="1">
        <w:r w:rsidRPr="00BD7BC8">
          <w:rPr>
            <w:rStyle w:val="Hyperlink"/>
            <w:bCs/>
          </w:rPr>
          <w:t>www.tpc.org</w:t>
        </w:r>
      </w:hyperlink>
      <w:r w:rsidRPr="00BD7BC8">
        <w:t>.</w:t>
      </w:r>
    </w:p>
    <w:p w14:paraId="3C29D291" w14:textId="77777777" w:rsidR="00213E24" w:rsidRPr="00BD7BC8" w:rsidRDefault="00213E24" w:rsidP="00213E24">
      <w:pPr>
        <w:rPr>
          <w:b/>
        </w:rPr>
      </w:pPr>
      <w:r w:rsidRPr="00BD7BC8">
        <w:rPr>
          <w:b/>
        </w:rPr>
        <w:t>8.1.9</w:t>
      </w:r>
      <w:r w:rsidRPr="00BD7BC8">
        <w:rPr>
          <w:b/>
        </w:rPr>
        <w:tab/>
        <w:t>Audit Related Items</w:t>
      </w:r>
    </w:p>
    <w:p w14:paraId="2B7FC5DD" w14:textId="77777777" w:rsidR="00213E24" w:rsidRPr="00BD7BC8" w:rsidRDefault="00213E24" w:rsidP="00213E24">
      <w:r w:rsidRPr="00BD7BC8">
        <w:t>8.1.9.1</w:t>
      </w:r>
      <w:r w:rsidRPr="00BD7BC8">
        <w:tab/>
        <w:t>The auditor’s name, address, phone number, and a copy of the auditor's attestation letter indicating the auditor’s opinion of compliance must be included in the Full Disclosure Report</w:t>
      </w:r>
      <w:r w:rsidRPr="00BD7BC8">
        <w:fldChar w:fldCharType="begin"/>
      </w:r>
      <w:r w:rsidRPr="00BD7BC8">
        <w:instrText xml:space="preserve"> XE "Full Disclosure Report" </w:instrText>
      </w:r>
      <w:r w:rsidRPr="00BD7BC8">
        <w:fldChar w:fldCharType="end"/>
      </w:r>
      <w:r w:rsidRPr="00BD7BC8">
        <w:t>.</w:t>
      </w:r>
    </w:p>
    <w:p w14:paraId="5FD68A2C" w14:textId="77777777" w:rsidR="001B05F3" w:rsidRPr="00BD7BC8" w:rsidRDefault="001B05F3" w:rsidP="001B05F3">
      <w:pPr>
        <w:pStyle w:val="Clauses2"/>
        <w:widowControl w:val="0"/>
        <w:outlineLvl w:val="0"/>
        <w:rPr>
          <w:sz w:val="24"/>
          <w:szCs w:val="24"/>
        </w:rPr>
      </w:pPr>
      <w:bookmarkStart w:id="133" w:name="_Toc98558502"/>
      <w:r w:rsidRPr="00BD7BC8">
        <w:rPr>
          <w:sz w:val="24"/>
          <w:szCs w:val="24"/>
        </w:rPr>
        <w:t>8.2</w:t>
      </w:r>
      <w:r w:rsidRPr="00BD7BC8">
        <w:rPr>
          <w:sz w:val="24"/>
          <w:szCs w:val="24"/>
        </w:rPr>
        <w:tab/>
        <w:t>Availability of the Full Disclosure Report</w:t>
      </w:r>
    </w:p>
    <w:bookmarkEnd w:id="133"/>
    <w:p w14:paraId="447FA07D" w14:textId="77777777" w:rsidR="005D62FC" w:rsidRPr="00BD7BC8" w:rsidRDefault="005D62FC">
      <w:pPr>
        <w:keepNext/>
        <w:widowControl w:val="0"/>
      </w:pPr>
      <w:r w:rsidRPr="00BD7BC8">
        <w:t>The Full Disclosure Report</w:t>
      </w:r>
      <w:r w:rsidRPr="00BD7BC8">
        <w:fldChar w:fldCharType="begin"/>
      </w:r>
      <w:r w:rsidRPr="00BD7BC8">
        <w:instrText xml:space="preserve"> XE "Full Disclosure Report" </w:instrText>
      </w:r>
      <w:r w:rsidRPr="00BD7BC8">
        <w:fldChar w:fldCharType="end"/>
      </w:r>
      <w:r w:rsidRPr="00BD7BC8">
        <w:t xml:space="preserve"> must be readily available to the public at a reasonable charge, similar to charges for similar documents by that test sponsor</w:t>
      </w:r>
      <w:r w:rsidRPr="00BD7BC8">
        <w:fldChar w:fldCharType="begin"/>
      </w:r>
      <w:r w:rsidRPr="00BD7BC8">
        <w:instrText xml:space="preserve"> XE "test sponsor" </w:instrText>
      </w:r>
      <w:r w:rsidRPr="00BD7BC8">
        <w:fldChar w:fldCharType="end"/>
      </w:r>
      <w:r w:rsidRPr="00BD7BC8">
        <w:t>. The report must be made available when results are made public. In order to use the phrase "TPC Benchmark™ C", the Full Disclosure Report must have been submitted to the TPC Administrator as well as written permission obtained to distribute same.</w:t>
      </w:r>
    </w:p>
    <w:p w14:paraId="6F3CA177" w14:textId="77777777" w:rsidR="00022A6B" w:rsidRPr="00BD7BC8" w:rsidRDefault="00022A6B" w:rsidP="00022A6B">
      <w:pPr>
        <w:pStyle w:val="Clauses1"/>
        <w:widowControl w:val="0"/>
      </w:pPr>
      <w:bookmarkStart w:id="134" w:name="_Toc54768094"/>
      <w:bookmarkStart w:id="135" w:name="_Toc253573210"/>
      <w:r w:rsidRPr="00BD7BC8">
        <w:t>8.</w:t>
      </w:r>
      <w:r w:rsidR="001B05F3" w:rsidRPr="00BD7BC8">
        <w:t>3</w:t>
      </w:r>
      <w:r w:rsidRPr="00BD7BC8">
        <w:tab/>
        <w:t>Revisions to the Full Disclosure Report</w:t>
      </w:r>
      <w:bookmarkEnd w:id="134"/>
      <w:bookmarkEnd w:id="135"/>
      <w:r w:rsidRPr="00BD7BC8">
        <w:fldChar w:fldCharType="begin"/>
      </w:r>
      <w:r w:rsidRPr="00BD7BC8">
        <w:instrText xml:space="preserve"> XE "Full Disclosure Report" </w:instrText>
      </w:r>
      <w:r w:rsidRPr="00BD7BC8">
        <w:fldChar w:fldCharType="end"/>
      </w:r>
      <w:r w:rsidRPr="00BD7BC8">
        <w:rPr>
          <w:vanish/>
        </w:rPr>
        <w:fldChar w:fldCharType="begin"/>
      </w:r>
      <w:r w:rsidRPr="00BD7BC8">
        <w:rPr>
          <w:vanish/>
        </w:rPr>
        <w:instrText xml:space="preserve"> TC </w:instrText>
      </w:r>
      <w:r w:rsidRPr="00BD7BC8">
        <w:instrText xml:space="preserve"> "</w:instrText>
      </w:r>
      <w:bookmarkStart w:id="136" w:name="_Toc352688333"/>
      <w:r w:rsidRPr="00BD7BC8">
        <w:instrText>'8.3</w:instrText>
      </w:r>
      <w:r w:rsidRPr="00BD7BC8">
        <w:tab/>
        <w:instrText>Revisions to the Full Disclosure Report'</w:instrText>
      </w:r>
      <w:bookmarkEnd w:id="136"/>
      <w:r w:rsidRPr="00BD7BC8">
        <w:instrText xml:space="preserve">" \l 2 </w:instrText>
      </w:r>
      <w:r w:rsidRPr="00BD7BC8">
        <w:rPr>
          <w:vanish/>
        </w:rPr>
        <w:fldChar w:fldCharType="end"/>
      </w:r>
    </w:p>
    <w:p w14:paraId="040B4C11" w14:textId="77777777" w:rsidR="00AE67B9" w:rsidRDefault="002C5EDB" w:rsidP="002C5EDB">
      <w:pPr>
        <w:widowControl w:val="0"/>
      </w:pPr>
      <w:r>
        <w:t>8.3.1</w:t>
      </w:r>
      <w:r>
        <w:tab/>
      </w:r>
      <w:r w:rsidR="00022A6B" w:rsidRPr="00BD7BC8">
        <w:t>In addition to the requirements for revising the Full Disclosure Report found in the current revision</w:t>
      </w:r>
      <w:r w:rsidR="00565E21" w:rsidRPr="00BD7BC8">
        <w:t xml:space="preserve"> of</w:t>
      </w:r>
      <w:r w:rsidR="00022A6B" w:rsidRPr="00BD7BC8">
        <w:t xml:space="preserve"> the TPC Pricing Specification</w:t>
      </w:r>
      <w:r w:rsidR="00AE67B9">
        <w:t>, the following components in the priced configuration may be substituted if they are no longer orderable:</w:t>
      </w:r>
    </w:p>
    <w:p w14:paraId="4071E924" w14:textId="77777777" w:rsidR="00AE67B9" w:rsidRDefault="00AE67B9" w:rsidP="00AE67B9">
      <w:pPr>
        <w:widowControl w:val="0"/>
        <w:numPr>
          <w:ilvl w:val="0"/>
          <w:numId w:val="28"/>
        </w:numPr>
      </w:pPr>
      <w:r>
        <w:t>front-end systems</w:t>
      </w:r>
    </w:p>
    <w:p w14:paraId="6D09D00F" w14:textId="77777777" w:rsidR="00AE67B9" w:rsidRDefault="00AE67B9" w:rsidP="00AE67B9">
      <w:pPr>
        <w:widowControl w:val="0"/>
        <w:numPr>
          <w:ilvl w:val="0"/>
          <w:numId w:val="28"/>
        </w:numPr>
      </w:pPr>
      <w:r>
        <w:t>disks, disk enclosures, external storage controllers</w:t>
      </w:r>
    </w:p>
    <w:p w14:paraId="2C7FC251" w14:textId="77777777" w:rsidR="00AE67B9" w:rsidRDefault="00AE67B9" w:rsidP="00AE67B9">
      <w:pPr>
        <w:widowControl w:val="0"/>
        <w:numPr>
          <w:ilvl w:val="0"/>
          <w:numId w:val="28"/>
        </w:numPr>
      </w:pPr>
      <w:r>
        <w:t>terminal servers</w:t>
      </w:r>
    </w:p>
    <w:p w14:paraId="3C4E626F" w14:textId="77777777" w:rsidR="00AE67B9" w:rsidRDefault="00AE67B9" w:rsidP="00AE67B9">
      <w:pPr>
        <w:widowControl w:val="0"/>
        <w:numPr>
          <w:ilvl w:val="0"/>
          <w:numId w:val="28"/>
        </w:numPr>
      </w:pPr>
      <w:r>
        <w:t>network adapters</w:t>
      </w:r>
    </w:p>
    <w:p w14:paraId="26232154" w14:textId="77777777" w:rsidR="00AE67B9" w:rsidRDefault="00AE67B9" w:rsidP="00AE67B9">
      <w:pPr>
        <w:widowControl w:val="0"/>
        <w:numPr>
          <w:ilvl w:val="0"/>
          <w:numId w:val="28"/>
        </w:numPr>
      </w:pPr>
      <w:r>
        <w:t>routers, bridges, repeaters, switches</w:t>
      </w:r>
    </w:p>
    <w:p w14:paraId="2CC267A9" w14:textId="77777777" w:rsidR="00AE67B9" w:rsidRDefault="00AE67B9" w:rsidP="00AE67B9">
      <w:pPr>
        <w:widowControl w:val="0"/>
        <w:numPr>
          <w:ilvl w:val="0"/>
          <w:numId w:val="28"/>
        </w:numPr>
      </w:pPr>
      <w:r>
        <w:t>cables</w:t>
      </w:r>
    </w:p>
    <w:p w14:paraId="390F978F" w14:textId="77777777" w:rsidR="00022A6B" w:rsidRPr="00BD7BC8" w:rsidRDefault="00184B1C" w:rsidP="00AE67B9">
      <w:pPr>
        <w:widowControl w:val="0"/>
      </w:pPr>
      <w:r>
        <w:t>8.3.2</w:t>
      </w:r>
      <w:r w:rsidR="000955B8">
        <w:tab/>
      </w:r>
      <w:r w:rsidR="00022A6B" w:rsidRPr="00BD7BC8">
        <w:t>Substitution of the Server or the Host system, OS, DBMS or TP Monitor is not allowed under any circumstances.</w:t>
      </w:r>
    </w:p>
    <w:p w14:paraId="263628A2" w14:textId="77777777" w:rsidR="005D62FC" w:rsidRPr="00BD7BC8" w:rsidRDefault="005D62FC">
      <w:pPr>
        <w:pStyle w:val="ClauseTitle"/>
        <w:widowControl w:val="0"/>
        <w:outlineLvl w:val="0"/>
      </w:pPr>
      <w:bookmarkStart w:id="137" w:name="_Toc253573211"/>
      <w:r w:rsidRPr="00BD7BC8">
        <w:t>Clause 9: AUDIT</w:t>
      </w:r>
      <w:bookmarkEnd w:id="137"/>
      <w:r w:rsidRPr="00BD7BC8">
        <w:rPr>
          <w:vanish/>
        </w:rPr>
        <w:fldChar w:fldCharType="begin"/>
      </w:r>
      <w:r w:rsidRPr="00BD7BC8">
        <w:rPr>
          <w:vanish/>
        </w:rPr>
        <w:instrText xml:space="preserve"> TC </w:instrText>
      </w:r>
      <w:r w:rsidRPr="00BD7BC8">
        <w:instrText xml:space="preserve"> "</w:instrText>
      </w:r>
      <w:bookmarkStart w:id="138" w:name="_Toc352688335"/>
      <w:r w:rsidRPr="00BD7BC8">
        <w:instrText>'Clause 9: AUDIT'</w:instrText>
      </w:r>
      <w:bookmarkEnd w:id="138"/>
      <w:r w:rsidRPr="00BD7BC8">
        <w:instrText xml:space="preserve">" \l 1 </w:instrText>
      </w:r>
      <w:r w:rsidRPr="00BD7BC8">
        <w:rPr>
          <w:vanish/>
        </w:rPr>
        <w:fldChar w:fldCharType="end"/>
      </w:r>
    </w:p>
    <w:p w14:paraId="06C1A6F9" w14:textId="77777777" w:rsidR="005D62FC" w:rsidRPr="00BD7BC8" w:rsidRDefault="005D62FC">
      <w:pPr>
        <w:pStyle w:val="Clauses1"/>
        <w:widowControl w:val="0"/>
      </w:pPr>
      <w:bookmarkStart w:id="139" w:name="_Toc253573212"/>
      <w:r w:rsidRPr="00BD7BC8">
        <w:t>9.1</w:t>
      </w:r>
      <w:r w:rsidRPr="00BD7BC8">
        <w:tab/>
        <w:t>General Rules</w:t>
      </w:r>
      <w:bookmarkEnd w:id="139"/>
      <w:r w:rsidRPr="00BD7BC8">
        <w:rPr>
          <w:vanish/>
        </w:rPr>
        <w:fldChar w:fldCharType="begin"/>
      </w:r>
      <w:r w:rsidRPr="00BD7BC8">
        <w:rPr>
          <w:vanish/>
        </w:rPr>
        <w:instrText xml:space="preserve"> TC </w:instrText>
      </w:r>
      <w:r w:rsidRPr="00BD7BC8">
        <w:instrText xml:space="preserve"> "</w:instrText>
      </w:r>
      <w:bookmarkStart w:id="140" w:name="_Toc352688336"/>
      <w:r w:rsidRPr="00BD7BC8">
        <w:instrText>'9.1</w:instrText>
      </w:r>
      <w:r w:rsidRPr="00BD7BC8">
        <w:tab/>
        <w:instrText>General Rules'</w:instrText>
      </w:r>
      <w:bookmarkEnd w:id="140"/>
      <w:r w:rsidRPr="00BD7BC8">
        <w:instrText xml:space="preserve">" \l 2 </w:instrText>
      </w:r>
      <w:r w:rsidRPr="00BD7BC8">
        <w:rPr>
          <w:vanish/>
        </w:rPr>
        <w:fldChar w:fldCharType="end"/>
      </w:r>
    </w:p>
    <w:p w14:paraId="4E2F42F2" w14:textId="77777777" w:rsidR="005D62FC" w:rsidRPr="00BD7BC8" w:rsidRDefault="005D62FC">
      <w:pPr>
        <w:widowControl w:val="0"/>
      </w:pPr>
      <w:r w:rsidRPr="00BD7BC8">
        <w:t>9.1.1</w:t>
      </w:r>
      <w:r w:rsidRPr="00BD7BC8">
        <w:tab/>
        <w:t>An independent audit of the benchmark results by an auditor certified by the TPC is required.  An audit checklist is provided as part of this specification.  Please obtain the current audit checklist from one of the auditors.  The term "independent" is defined as: "the outcome of the benchmark carries no financial benefit to the auditing agency other than fees earned directly related to the audit."  In addition, the auditing agency cannot have supplied any performance consulting under contract for the benchmark under audit.  The term "certified" is defined as:  "the TPC has reviewed the qualification of the auditor and certified that the auditor is capable of verifying compliance of the benchmark result."  Please see the TPC Audit Policy for a detailed description of the auditor certification process.</w:t>
      </w:r>
    </w:p>
    <w:p w14:paraId="0628295D" w14:textId="77777777" w:rsidR="005D62FC" w:rsidRPr="00BD7BC8" w:rsidRDefault="005D62FC">
      <w:pPr>
        <w:widowControl w:val="0"/>
      </w:pPr>
      <w:r w:rsidRPr="00BD7BC8">
        <w:t>In addition, the following conditions must be met:</w:t>
      </w:r>
    </w:p>
    <w:p w14:paraId="4DC79A65" w14:textId="77777777" w:rsidR="005D62FC" w:rsidRPr="00BD7BC8" w:rsidRDefault="005D62FC">
      <w:pPr>
        <w:pStyle w:val="ListofSteps"/>
        <w:widowControl w:val="0"/>
      </w:pPr>
      <w:r w:rsidRPr="00BD7BC8">
        <w:t>1.</w:t>
      </w:r>
      <w:r w:rsidRPr="00BD7BC8">
        <w:tab/>
        <w:t>The auditing agency cannot be financially related to the sponsor. For example, the auditing agency is financially related if it is a dependent division, the majority of its stock is owned by the sponsor, etc.</w:t>
      </w:r>
    </w:p>
    <w:p w14:paraId="7D7AE4B6" w14:textId="77777777" w:rsidR="005D62FC" w:rsidRPr="00BD7BC8" w:rsidRDefault="005D62FC">
      <w:pPr>
        <w:pStyle w:val="ListofSteps"/>
        <w:widowControl w:val="0"/>
      </w:pPr>
      <w:r w:rsidRPr="00BD7BC8">
        <w:t>2.</w:t>
      </w:r>
      <w:r w:rsidRPr="00BD7BC8">
        <w:tab/>
        <w:t xml:space="preserve">The auditing agency cannot be financially related to any one of the suppliers of the measured/priced </w:t>
      </w:r>
      <w:r w:rsidR="00676FBF" w:rsidRPr="00BD7BC8">
        <w:t>components</w:t>
      </w:r>
      <w:r w:rsidRPr="00BD7BC8">
        <w:t>, e.g., the DBMS supplier, the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or terminal concentrator supplier, etc.</w:t>
      </w:r>
    </w:p>
    <w:p w14:paraId="6EA51A04" w14:textId="77777777" w:rsidR="005D62FC" w:rsidRPr="00BD7BC8" w:rsidRDefault="005D62FC">
      <w:pPr>
        <w:widowControl w:val="0"/>
      </w:pPr>
      <w:r w:rsidRPr="00BD7BC8">
        <w:t>9.1.2</w:t>
      </w:r>
      <w:r w:rsidRPr="00BD7BC8">
        <w:tab/>
      </w:r>
      <w:r w:rsidR="00ED0CED">
        <w:t>T</w:t>
      </w:r>
      <w:r w:rsidRPr="00BD7BC8">
        <w:t>he auditor's attestation letter must be made readily available to the public as part of the Full Disclosure Report</w:t>
      </w:r>
      <w:r w:rsidRPr="00BD7BC8">
        <w:fldChar w:fldCharType="begin"/>
      </w:r>
      <w:r w:rsidRPr="00BD7BC8">
        <w:instrText xml:space="preserve"> XE "Full Disclosure Report" </w:instrText>
      </w:r>
      <w:r w:rsidRPr="00BD7BC8">
        <w:fldChar w:fldCharType="end"/>
      </w:r>
      <w:r w:rsidRPr="00BD7BC8">
        <w:t>, but a detailed report from the auditor is not required.</w:t>
      </w:r>
    </w:p>
    <w:p w14:paraId="4EE40E0D" w14:textId="77777777" w:rsidR="005D62FC" w:rsidRPr="00BD7BC8" w:rsidRDefault="005D62FC">
      <w:pPr>
        <w:widowControl w:val="0"/>
      </w:pPr>
      <w:r w:rsidRPr="00BD7BC8">
        <w:t>9.1.3</w:t>
      </w:r>
      <w:r w:rsidRPr="00BD7BC8">
        <w:tab/>
        <w:t>For the purpose of the audit, only transactions that are generated by the Driver</w:t>
      </w:r>
      <w:r w:rsidRPr="00BD7BC8">
        <w:fldChar w:fldCharType="begin"/>
      </w:r>
      <w:r w:rsidRPr="00BD7BC8">
        <w:instrText xml:space="preserve"> XE "Driver" </w:instrText>
      </w:r>
      <w:r w:rsidRPr="00BD7BC8">
        <w:fldChar w:fldCharType="end"/>
      </w:r>
      <w:r w:rsidRPr="00BD7BC8">
        <w:t xml:space="preserve"> System and the data associated with those transactions should be used for the audit tests, with the exception of the initial database population verification.</w:t>
      </w:r>
    </w:p>
    <w:p w14:paraId="1DFBF9A4" w14:textId="77777777" w:rsidR="005D62FC" w:rsidRPr="00BD7BC8" w:rsidRDefault="005D62FC">
      <w:pPr>
        <w:widowControl w:val="0"/>
      </w:pPr>
      <w:r w:rsidRPr="00BD7BC8">
        <w:t>9.1.4</w:t>
      </w:r>
      <w:r w:rsidRPr="00BD7BC8">
        <w:tab/>
        <w:t>In the case of audited TPC-C results which are used as a basis for new TPC-C results, the sponsor of the new benchmark can claim that the results were audited if, and only if:</w:t>
      </w:r>
    </w:p>
    <w:p w14:paraId="66A4D826" w14:textId="77777777" w:rsidR="005D62FC" w:rsidRPr="00BD7BC8" w:rsidRDefault="005D62FC">
      <w:pPr>
        <w:pStyle w:val="Labeledlist"/>
        <w:widowControl w:val="0"/>
      </w:pPr>
      <w:r w:rsidRPr="00BD7BC8">
        <w:t>1.</w:t>
      </w:r>
      <w:r w:rsidRPr="00BD7BC8">
        <w:tab/>
        <w:t>The auditor ensures that the hardware</w:t>
      </w:r>
      <w:r w:rsidRPr="00BD7BC8">
        <w:fldChar w:fldCharType="begin"/>
      </w:r>
      <w:r w:rsidRPr="00BD7BC8">
        <w:instrText xml:space="preserve"> XE "hardware" </w:instrText>
      </w:r>
      <w:r w:rsidRPr="00BD7BC8">
        <w:fldChar w:fldCharType="end"/>
      </w:r>
      <w:r w:rsidRPr="00BD7BC8">
        <w:t xml:space="preserve"> and software products are the same.</w:t>
      </w:r>
    </w:p>
    <w:p w14:paraId="5D052642" w14:textId="77777777" w:rsidR="005D62FC" w:rsidRPr="00BD7BC8" w:rsidRDefault="005D62FC">
      <w:pPr>
        <w:pStyle w:val="Labeledlist"/>
        <w:widowControl w:val="0"/>
      </w:pPr>
      <w:r w:rsidRPr="00BD7BC8">
        <w:t>2.</w:t>
      </w:r>
      <w:r w:rsidRPr="00BD7BC8">
        <w:tab/>
        <w:t>The auditor reviews the Full Disclosure Report</w:t>
      </w:r>
      <w:r w:rsidRPr="00BD7BC8">
        <w:fldChar w:fldCharType="begin"/>
      </w:r>
      <w:r w:rsidRPr="00BD7BC8">
        <w:instrText xml:space="preserve"> XE "Full Disclosure Report" </w:instrText>
      </w:r>
      <w:r w:rsidRPr="00BD7BC8">
        <w:fldChar w:fldCharType="end"/>
      </w:r>
      <w:r w:rsidRPr="00BD7BC8">
        <w:t xml:space="preserve"> (FDR) of the new results and ensures that they match what is contained in the original sponsor's FDR.</w:t>
      </w:r>
    </w:p>
    <w:p w14:paraId="2999A6DE" w14:textId="77777777" w:rsidR="005D62FC" w:rsidRPr="00BD7BC8" w:rsidRDefault="005D62FC">
      <w:pPr>
        <w:pStyle w:val="Labeledlist"/>
        <w:widowControl w:val="0"/>
      </w:pPr>
      <w:r w:rsidRPr="00BD7BC8">
        <w:t>3.</w:t>
      </w:r>
      <w:r w:rsidRPr="00BD7BC8">
        <w:tab/>
        <w:t>The auditor can attest to Clauses 9.2.8.</w:t>
      </w:r>
    </w:p>
    <w:p w14:paraId="06A353EA" w14:textId="77777777" w:rsidR="005D62FC" w:rsidRPr="00BD7BC8" w:rsidRDefault="005D62FC">
      <w:pPr>
        <w:widowControl w:val="0"/>
      </w:pPr>
      <w:r w:rsidRPr="00BD7BC8">
        <w:t>The auditor is not required to follow any of the remaining auditor's check list items from Clause 9.2.</w:t>
      </w:r>
    </w:p>
    <w:p w14:paraId="42D6F380" w14:textId="77777777" w:rsidR="005D62FC" w:rsidRPr="00BD7BC8" w:rsidRDefault="005D62FC">
      <w:pPr>
        <w:pStyle w:val="Clauses1"/>
        <w:widowControl w:val="0"/>
      </w:pPr>
      <w:bookmarkStart w:id="141" w:name="_Toc253573213"/>
      <w:r w:rsidRPr="00BD7BC8">
        <w:t>9.2</w:t>
      </w:r>
      <w:r w:rsidRPr="00BD7BC8">
        <w:tab/>
        <w:t>Auditor's check list</w:t>
      </w:r>
      <w:bookmarkEnd w:id="141"/>
      <w:r w:rsidRPr="00BD7BC8">
        <w:fldChar w:fldCharType="begin"/>
      </w:r>
      <w:r w:rsidRPr="00BD7BC8">
        <w:instrText xml:space="preserve"> XE "Auditor's check list" </w:instrText>
      </w:r>
      <w:r w:rsidRPr="00BD7BC8">
        <w:fldChar w:fldCharType="end"/>
      </w:r>
      <w:r w:rsidRPr="00BD7BC8">
        <w:rPr>
          <w:vanish/>
        </w:rPr>
        <w:fldChar w:fldCharType="begin"/>
      </w:r>
      <w:r w:rsidRPr="00BD7BC8">
        <w:rPr>
          <w:vanish/>
        </w:rPr>
        <w:instrText xml:space="preserve"> TC </w:instrText>
      </w:r>
      <w:r w:rsidRPr="00BD7BC8">
        <w:instrText xml:space="preserve"> "</w:instrText>
      </w:r>
      <w:bookmarkStart w:id="142" w:name="_Toc352688337"/>
      <w:r w:rsidRPr="00BD7BC8">
        <w:instrText>'9.2</w:instrText>
      </w:r>
      <w:r w:rsidRPr="00BD7BC8">
        <w:tab/>
        <w:instrText>Auditor's check list'</w:instrText>
      </w:r>
      <w:bookmarkEnd w:id="142"/>
      <w:r w:rsidRPr="00BD7BC8">
        <w:instrText xml:space="preserve">" \l 2 </w:instrText>
      </w:r>
      <w:r w:rsidRPr="00BD7BC8">
        <w:rPr>
          <w:vanish/>
        </w:rPr>
        <w:fldChar w:fldCharType="end"/>
      </w:r>
    </w:p>
    <w:p w14:paraId="4B4857E1" w14:textId="77777777" w:rsidR="005D62FC" w:rsidRPr="00BD7BC8" w:rsidRDefault="005D62FC">
      <w:pPr>
        <w:pStyle w:val="Clauses2"/>
        <w:widowControl w:val="0"/>
        <w:outlineLvl w:val="0"/>
      </w:pPr>
      <w:r w:rsidRPr="00BD7BC8">
        <w:t>9.2.1   Clause 1 Logical Database Design</w:t>
      </w:r>
      <w:r w:rsidRPr="00BD7BC8">
        <w:fldChar w:fldCharType="begin"/>
      </w:r>
      <w:r w:rsidRPr="00BD7BC8">
        <w:instrText xml:space="preserve"> XE "Logical Database Design" </w:instrText>
      </w:r>
      <w:r w:rsidRPr="00BD7BC8">
        <w:fldChar w:fldCharType="end"/>
      </w:r>
      <w:r w:rsidRPr="00BD7BC8">
        <w:t xml:space="preserve"> Related Items</w:t>
      </w:r>
    </w:p>
    <w:p w14:paraId="31603F89" w14:textId="77777777" w:rsidR="005D62FC" w:rsidRPr="00BD7BC8" w:rsidRDefault="005D62FC">
      <w:pPr>
        <w:widowControl w:val="0"/>
      </w:pPr>
      <w:r w:rsidRPr="00BD7BC8">
        <w:t>9.2.1.1</w:t>
      </w:r>
      <w:r w:rsidRPr="00BD7BC8">
        <w:tab/>
        <w:t xml:space="preserve">Verify that specified attributes (i.e., columns) and rows exist, and that they conform to </w:t>
      </w:r>
      <w:r w:rsidR="00076535" w:rsidRPr="00BD7BC8">
        <w:t>the specifications</w:t>
      </w:r>
      <w:r w:rsidRPr="00BD7BC8">
        <w:t>.</w:t>
      </w:r>
    </w:p>
    <w:p w14:paraId="54723AB8" w14:textId="77777777" w:rsidR="005D62FC" w:rsidRPr="00BD7BC8" w:rsidRDefault="005D62FC">
      <w:pPr>
        <w:widowControl w:val="0"/>
      </w:pPr>
      <w:r w:rsidRPr="00BD7BC8">
        <w:t>9.2.1.2</w:t>
      </w:r>
      <w:r w:rsidRPr="00BD7BC8">
        <w:tab/>
        <w:t>Verify that the row identifiers are not disk or file offsets.</w:t>
      </w:r>
    </w:p>
    <w:p w14:paraId="3D43776A" w14:textId="77777777" w:rsidR="005D62FC" w:rsidRPr="00BD7BC8" w:rsidRDefault="005D62FC">
      <w:pPr>
        <w:widowControl w:val="0"/>
      </w:pPr>
      <w:r w:rsidRPr="00BD7BC8">
        <w:t>9.2.1.3</w:t>
      </w:r>
      <w:r w:rsidRPr="00BD7BC8">
        <w:tab/>
        <w:t>Verify that all tables support retrievals, inserts</w:t>
      </w:r>
      <w:r w:rsidRPr="00BD7BC8">
        <w:fldChar w:fldCharType="begin"/>
      </w:r>
      <w:r w:rsidRPr="00BD7BC8">
        <w:instrText xml:space="preserve"> XE "inserts" </w:instrText>
      </w:r>
      <w:r w:rsidRPr="00BD7BC8">
        <w:fldChar w:fldCharType="end"/>
      </w:r>
      <w:r w:rsidRPr="00BD7BC8">
        <w:t xml:space="preserve"> and deletes</w:t>
      </w:r>
      <w:r w:rsidRPr="00BD7BC8">
        <w:fldChar w:fldCharType="begin"/>
      </w:r>
      <w:r w:rsidRPr="00BD7BC8">
        <w:instrText xml:space="preserve"> XE "deletes" </w:instrText>
      </w:r>
      <w:r w:rsidRPr="00BD7BC8">
        <w:fldChar w:fldCharType="end"/>
      </w:r>
      <w:r w:rsidRPr="00BD7BC8">
        <w:t>.</w:t>
      </w:r>
    </w:p>
    <w:p w14:paraId="6048FDCA" w14:textId="77777777" w:rsidR="005D62FC" w:rsidRPr="00BD7BC8" w:rsidRDefault="005D62FC">
      <w:pPr>
        <w:widowControl w:val="0"/>
      </w:pPr>
      <w:r w:rsidRPr="00BD7BC8">
        <w:t>9.2.1.4</w:t>
      </w:r>
      <w:r w:rsidRPr="00BD7BC8">
        <w:tab/>
        <w:t>Verify the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ness of the input data to the system under test for all transactions. Include verification that the values generated are uniform across the entire set of rows in the configured database necessary to support the claimed tpmC</w:t>
      </w:r>
      <w:r w:rsidRPr="00BD7BC8">
        <w:fldChar w:fldCharType="begin"/>
      </w:r>
      <w:r w:rsidRPr="00BD7BC8">
        <w:instrText xml:space="preserve"> XE "tpmC" </w:instrText>
      </w:r>
      <w:r w:rsidRPr="00BD7BC8">
        <w:fldChar w:fldCharType="end"/>
      </w:r>
      <w:r w:rsidRPr="00BD7BC8">
        <w:t xml:space="preserve"> rating per Clause 5.4.</w:t>
      </w:r>
    </w:p>
    <w:p w14:paraId="6B3D17E1" w14:textId="77777777" w:rsidR="005D62FC" w:rsidRPr="00BD7BC8" w:rsidRDefault="005D62FC">
      <w:pPr>
        <w:widowControl w:val="0"/>
      </w:pPr>
      <w:r w:rsidRPr="00BD7BC8">
        <w:t>9.2.1.5</w:t>
      </w:r>
      <w:r w:rsidRPr="00BD7BC8">
        <w:tab/>
        <w:t>Verify whether any horizontal and/or vertical partitioning has been used, and, if so, whether it was implemented in accordance with the TPC-C requirements.</w:t>
      </w:r>
    </w:p>
    <w:p w14:paraId="21CA095A" w14:textId="77777777" w:rsidR="005D62FC" w:rsidRPr="00BD7BC8" w:rsidRDefault="005D62FC">
      <w:pPr>
        <w:widowControl w:val="0"/>
      </w:pPr>
      <w:r w:rsidRPr="00BD7BC8">
        <w:t>9.2.1.6</w:t>
      </w:r>
      <w:r w:rsidRPr="00BD7BC8">
        <w:tab/>
        <w:t>Verify whether any replication of tables has been used, and, if so, whether it was implemented in accordance with the TPC-C requirements.</w:t>
      </w:r>
    </w:p>
    <w:p w14:paraId="5ED589DA" w14:textId="77777777" w:rsidR="005D62FC" w:rsidRPr="00BD7BC8" w:rsidRDefault="005D62FC">
      <w:pPr>
        <w:widowControl w:val="0"/>
      </w:pPr>
      <w:r w:rsidRPr="00BD7BC8">
        <w:t>9.2.1.7</w:t>
      </w:r>
      <w:r w:rsidRPr="00BD7BC8">
        <w:tab/>
        <w:t>Verify that no more than 1%, or no more than one (1), whichever is greater, of the Delivery transaction</w:t>
      </w:r>
      <w:r w:rsidRPr="00BD7BC8">
        <w:fldChar w:fldCharType="begin"/>
      </w:r>
      <w:r w:rsidRPr="00BD7BC8">
        <w:instrText xml:space="preserve"> XE "Delivery transaction" </w:instrText>
      </w:r>
      <w:r w:rsidRPr="00BD7BC8">
        <w:fldChar w:fldCharType="end"/>
      </w:r>
      <w:r w:rsidRPr="00BD7BC8">
        <w:t xml:space="preserve">s </w:t>
      </w:r>
      <w:r w:rsidR="00076535" w:rsidRPr="00BD7BC8">
        <w:t>skipped because</w:t>
      </w:r>
      <w:r w:rsidRPr="00BD7BC8">
        <w:t xml:space="preserve"> there were fewer than necessary orders present in the New-Order table.</w:t>
      </w:r>
    </w:p>
    <w:p w14:paraId="411646F6" w14:textId="77777777" w:rsidR="005D62FC" w:rsidRPr="00BD7BC8" w:rsidRDefault="005D62FC">
      <w:pPr>
        <w:pStyle w:val="Clauses2"/>
        <w:widowControl w:val="0"/>
        <w:outlineLvl w:val="0"/>
      </w:pPr>
      <w:r w:rsidRPr="00BD7BC8">
        <w:t>9.2.2   Clause 2 Transaction and Terminal Profiles Related Items</w:t>
      </w:r>
    </w:p>
    <w:p w14:paraId="0EAD323F" w14:textId="77777777" w:rsidR="005D62FC" w:rsidRPr="00BD7BC8" w:rsidRDefault="005D62FC">
      <w:pPr>
        <w:keepNext/>
        <w:widowControl w:val="0"/>
      </w:pPr>
      <w:r w:rsidRPr="00BD7BC8">
        <w:t>9.2.2.1</w:t>
      </w:r>
      <w:r w:rsidRPr="00BD7BC8">
        <w:tab/>
        <w:t>Verify that the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programs match the respective transaction profiles</w:t>
      </w:r>
      <w:r w:rsidRPr="00BD7BC8">
        <w:fldChar w:fldCharType="begin"/>
      </w:r>
      <w:r w:rsidRPr="00BD7BC8">
        <w:instrText xml:space="preserve"> XE "transaction profiles" </w:instrText>
      </w:r>
      <w:r w:rsidRPr="00BD7BC8">
        <w:fldChar w:fldCharType="end"/>
      </w:r>
      <w:r w:rsidRPr="00BD7BC8">
        <w:t>.</w:t>
      </w:r>
    </w:p>
    <w:p w14:paraId="256D5D6D" w14:textId="77777777" w:rsidR="005D62FC" w:rsidRPr="00BD7BC8" w:rsidRDefault="005D62FC">
      <w:pPr>
        <w:keepNext/>
        <w:widowControl w:val="0"/>
      </w:pPr>
      <w:r w:rsidRPr="00BD7BC8">
        <w:t>9.2.2.2</w:t>
      </w:r>
      <w:r w:rsidRPr="00BD7BC8">
        <w:tab/>
        <w:t>Verify that the input data satisfy the requirements and that input/output screen layouts are preserved.</w:t>
      </w:r>
    </w:p>
    <w:p w14:paraId="6FA5DD76" w14:textId="77777777" w:rsidR="005D62FC" w:rsidRPr="00BD7BC8" w:rsidRDefault="005D62FC">
      <w:pPr>
        <w:keepNext/>
        <w:widowControl w:val="0"/>
      </w:pPr>
      <w:r w:rsidRPr="00BD7BC8">
        <w:t>9.2.2.3</w:t>
      </w:r>
      <w:r w:rsidRPr="00BD7BC8">
        <w:tab/>
      </w:r>
      <w:r w:rsidR="00076535" w:rsidRPr="00BD7BC8">
        <w:t>Verify compliance</w:t>
      </w:r>
      <w:r w:rsidRPr="00BD7BC8">
        <w:t xml:space="preserve"> with the error detection and reporting requirement as specified in clause 2.3.6.</w:t>
      </w:r>
    </w:p>
    <w:p w14:paraId="492DE0EB" w14:textId="77777777" w:rsidR="005D62FC" w:rsidRPr="00BD7BC8" w:rsidRDefault="005D62FC">
      <w:pPr>
        <w:keepNext/>
        <w:widowControl w:val="0"/>
        <w:outlineLvl w:val="0"/>
      </w:pPr>
      <w:r w:rsidRPr="00BD7BC8">
        <w:rPr>
          <w:b/>
        </w:rPr>
        <w:t>Comment</w:t>
      </w:r>
      <w:r w:rsidRPr="00BD7BC8">
        <w:t>: This may be verified by code inspection at the discretion of the auditor.</w:t>
      </w:r>
    </w:p>
    <w:p w14:paraId="001A6454" w14:textId="77777777" w:rsidR="005D62FC" w:rsidRPr="00BD7BC8" w:rsidRDefault="005D62FC">
      <w:pPr>
        <w:keepNext/>
        <w:widowControl w:val="0"/>
      </w:pPr>
      <w:r w:rsidRPr="00BD7BC8">
        <w:t>9.2.2.4</w:t>
      </w:r>
      <w:r w:rsidRPr="00BD7BC8">
        <w:tab/>
        <w:t>Verify that each New-Order transaction</w:t>
      </w:r>
      <w:r w:rsidRPr="00BD7BC8">
        <w:fldChar w:fldCharType="begin"/>
      </w:r>
      <w:r w:rsidRPr="00BD7BC8">
        <w:instrText xml:space="preserve"> XE "New-Order transaction" </w:instrText>
      </w:r>
      <w:r w:rsidRPr="00BD7BC8">
        <w:fldChar w:fldCharType="end"/>
      </w:r>
      <w:r w:rsidRPr="00BD7BC8">
        <w:t xml:space="preserve"> uses independently generated input data and not data from rolled back transactions.</w:t>
      </w:r>
    </w:p>
    <w:p w14:paraId="0F878C89" w14:textId="77777777" w:rsidR="005D62FC" w:rsidRPr="00BD7BC8" w:rsidRDefault="005D62FC">
      <w:pPr>
        <w:keepNext/>
        <w:widowControl w:val="0"/>
      </w:pPr>
      <w:r w:rsidRPr="00BD7BC8">
        <w:t>9.2.2.5</w:t>
      </w:r>
      <w:r w:rsidRPr="00BD7BC8">
        <w:tab/>
        <w:t>Verify that the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ly</w:t>
      </w:r>
      <w:r w:rsidRPr="00BD7BC8">
        <w:fldChar w:fldCharType="begin"/>
      </w:r>
      <w:r w:rsidRPr="00BD7BC8">
        <w:instrText xml:space="preserve"> XE "</w:instrText>
      </w:r>
      <w:r w:rsidRPr="00BD7BC8">
        <w:rPr>
          <w:b/>
        </w:rPr>
        <w:instrText>randomly</w:instrText>
      </w:r>
      <w:r w:rsidRPr="00BD7BC8">
        <w:instrText xml:space="preserve">" </w:instrText>
      </w:r>
      <w:r w:rsidRPr="00BD7BC8">
        <w:fldChar w:fldCharType="end"/>
      </w:r>
      <w:r w:rsidRPr="00BD7BC8">
        <w:t xml:space="preserve"> generated input data satisfies the following constraints:</w:t>
      </w:r>
    </w:p>
    <w:p w14:paraId="5E272914" w14:textId="77777777" w:rsidR="005D62FC" w:rsidRPr="00BD7BC8" w:rsidRDefault="005D62FC">
      <w:pPr>
        <w:pStyle w:val="ListofSteps"/>
        <w:widowControl w:val="0"/>
      </w:pPr>
      <w:r w:rsidRPr="00BD7BC8">
        <w:t>1.</w:t>
      </w:r>
      <w:r w:rsidRPr="00BD7BC8">
        <w:tab/>
        <w:t>At least 0.9% and at most 1.1% of the New-Order transaction</w:t>
      </w:r>
      <w:r w:rsidRPr="00BD7BC8">
        <w:fldChar w:fldCharType="begin"/>
      </w:r>
      <w:r w:rsidRPr="00BD7BC8">
        <w:instrText xml:space="preserve"> XE "New-Order transaction" </w:instrText>
      </w:r>
      <w:r w:rsidRPr="00BD7BC8">
        <w:fldChar w:fldCharType="end"/>
      </w:r>
      <w:r w:rsidRPr="00BD7BC8">
        <w:t>s roll back as a result of an unused item number. For these transactions the required profile is executed, and the correct screen is displayed. Furthermore, verify that the application</w:t>
      </w:r>
      <w:r w:rsidRPr="00BD7BC8">
        <w:fldChar w:fldCharType="begin"/>
      </w:r>
      <w:r w:rsidRPr="00BD7BC8">
        <w:instrText xml:space="preserve"> XE "</w:instrText>
      </w:r>
      <w:r w:rsidRPr="00BD7BC8">
        <w:rPr>
          <w:b/>
        </w:rPr>
        <w:instrText>application</w:instrText>
      </w:r>
      <w:r w:rsidRPr="00BD7BC8">
        <w:instrText xml:space="preserve">" </w:instrText>
      </w:r>
      <w:r w:rsidRPr="00BD7BC8">
        <w:fldChar w:fldCharType="end"/>
      </w:r>
      <w:r w:rsidRPr="00BD7BC8">
        <w:t xml:space="preserve"> makes only permitted use of the fact that the input data contains an unused item number.</w:t>
      </w:r>
    </w:p>
    <w:p w14:paraId="1F5FCD26" w14:textId="77777777" w:rsidR="005D62FC" w:rsidRPr="00BD7BC8" w:rsidRDefault="005D62FC">
      <w:pPr>
        <w:pStyle w:val="ListofSteps"/>
        <w:widowControl w:val="0"/>
      </w:pPr>
      <w:r w:rsidRPr="00BD7BC8">
        <w:t>2.</w:t>
      </w:r>
      <w:r w:rsidRPr="00BD7BC8">
        <w:tab/>
        <w:t>The average number of order-lines per order is in the range of 9.5 to 10.5 and the number of order-lines is uniformly distributed from 5 to 15 for the New-Order transaction</w:t>
      </w:r>
      <w:r w:rsidRPr="00BD7BC8">
        <w:fldChar w:fldCharType="begin"/>
      </w:r>
      <w:r w:rsidRPr="00BD7BC8">
        <w:instrText xml:space="preserve"> XE "New-Order transaction" </w:instrText>
      </w:r>
      <w:r w:rsidRPr="00BD7BC8">
        <w:fldChar w:fldCharType="end"/>
      </w:r>
      <w:r w:rsidRPr="00BD7BC8">
        <w:t>s that are submitted to the SUT</w:t>
      </w:r>
      <w:r w:rsidRPr="00BD7BC8">
        <w:fldChar w:fldCharType="begin"/>
      </w:r>
      <w:r w:rsidRPr="00BD7BC8">
        <w:instrText xml:space="preserve"> XE "SUT" </w:instrText>
      </w:r>
      <w:r w:rsidRPr="00BD7BC8">
        <w:fldChar w:fldCharType="end"/>
      </w:r>
      <w:r w:rsidRPr="00BD7BC8">
        <w:t xml:space="preserve"> 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w:t>
      </w:r>
    </w:p>
    <w:p w14:paraId="394DF18A" w14:textId="77777777" w:rsidR="005D62FC" w:rsidRPr="00BD7BC8" w:rsidRDefault="005D62FC">
      <w:pPr>
        <w:pStyle w:val="ListofSteps"/>
        <w:widowControl w:val="0"/>
      </w:pPr>
      <w:r w:rsidRPr="00BD7BC8">
        <w:t>3.</w:t>
      </w:r>
      <w:r w:rsidRPr="00BD7BC8">
        <w:tab/>
        <w:t>The number of remote order-lines</w:t>
      </w:r>
      <w:r w:rsidRPr="00BD7BC8">
        <w:fldChar w:fldCharType="begin"/>
      </w:r>
      <w:r w:rsidRPr="00BD7BC8">
        <w:instrText xml:space="preserve"> XE "remote order-lines" </w:instrText>
      </w:r>
      <w:r w:rsidRPr="00BD7BC8">
        <w:fldChar w:fldCharType="end"/>
      </w:r>
      <w:r w:rsidRPr="00BD7BC8">
        <w:t xml:space="preserve"> is at least 0.95% and at most 1.05% of the number of order-lines that are filled in by the New-Order transaction</w:t>
      </w:r>
      <w:r w:rsidRPr="00BD7BC8">
        <w:fldChar w:fldCharType="begin"/>
      </w:r>
      <w:r w:rsidRPr="00BD7BC8">
        <w:instrText xml:space="preserve"> XE "New-Order transaction" </w:instrText>
      </w:r>
      <w:r w:rsidRPr="00BD7BC8">
        <w:fldChar w:fldCharType="end"/>
      </w:r>
      <w:r w:rsidRPr="00BD7BC8">
        <w:t>s that are submitted to the SUT</w:t>
      </w:r>
      <w:r w:rsidRPr="00BD7BC8">
        <w:fldChar w:fldCharType="begin"/>
      </w:r>
      <w:r w:rsidRPr="00BD7BC8">
        <w:instrText xml:space="preserve"> XE "SUT" </w:instrText>
      </w:r>
      <w:r w:rsidRPr="00BD7BC8">
        <w:fldChar w:fldCharType="end"/>
      </w:r>
      <w:r w:rsidRPr="00BD7BC8">
        <w:t xml:space="preserve"> 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and the remote warehouse numbers are uniformly distributed within the range of active warehouses (see Clause 4.2.2).</w:t>
      </w:r>
    </w:p>
    <w:p w14:paraId="7E380096" w14:textId="77777777" w:rsidR="005D62FC" w:rsidRPr="00BD7BC8" w:rsidRDefault="005D62FC">
      <w:pPr>
        <w:pStyle w:val="ListofSteps"/>
        <w:widowControl w:val="0"/>
      </w:pPr>
      <w:r w:rsidRPr="00BD7BC8">
        <w:t>4.</w:t>
      </w:r>
      <w:r w:rsidRPr="00BD7BC8">
        <w:tab/>
        <w:t>The number of remote Payment transaction</w:t>
      </w:r>
      <w:r w:rsidRPr="00BD7BC8">
        <w:fldChar w:fldCharType="begin"/>
      </w:r>
      <w:r w:rsidRPr="00BD7BC8">
        <w:instrText xml:space="preserve"> XE "remote Payment transaction" </w:instrText>
      </w:r>
      <w:r w:rsidRPr="00BD7BC8">
        <w:fldChar w:fldCharType="end"/>
      </w:r>
      <w:r w:rsidRPr="00BD7BC8">
        <w:fldChar w:fldCharType="begin"/>
      </w:r>
      <w:r w:rsidRPr="00BD7BC8">
        <w:instrText xml:space="preserve"> XE "Payment transaction" </w:instrText>
      </w:r>
      <w:r w:rsidRPr="00BD7BC8">
        <w:fldChar w:fldCharType="end"/>
      </w:r>
      <w:r w:rsidRPr="00BD7BC8">
        <w:t>s is at least 14% and at most 16% of the number of Payment transactions that are submitted to the SUT</w:t>
      </w:r>
      <w:r w:rsidRPr="00BD7BC8">
        <w:fldChar w:fldCharType="begin"/>
      </w:r>
      <w:r w:rsidRPr="00BD7BC8">
        <w:instrText xml:space="preserve"> XE "SUT" </w:instrText>
      </w:r>
      <w:r w:rsidRPr="00BD7BC8">
        <w:fldChar w:fldCharType="end"/>
      </w:r>
      <w:r w:rsidRPr="00BD7BC8">
        <w:t xml:space="preserve"> 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and the remote warehouse numbers are uniformly distributed within the range of active warehouses (see Clause 4.2.2).</w:t>
      </w:r>
    </w:p>
    <w:p w14:paraId="457B894E" w14:textId="77777777" w:rsidR="005D62FC" w:rsidRPr="00BD7BC8" w:rsidRDefault="005D62FC">
      <w:pPr>
        <w:pStyle w:val="ListofSteps"/>
        <w:widowControl w:val="0"/>
      </w:pPr>
      <w:r w:rsidRPr="00BD7BC8">
        <w:t>5.</w:t>
      </w:r>
      <w:r w:rsidRPr="00BD7BC8">
        <w:tab/>
        <w:t>The number of customer selections by customer last name</w:t>
      </w:r>
      <w:r w:rsidRPr="00BD7BC8">
        <w:fldChar w:fldCharType="begin"/>
      </w:r>
      <w:r w:rsidRPr="00BD7BC8">
        <w:instrText xml:space="preserve"> XE "last name" </w:instrText>
      </w:r>
      <w:r w:rsidRPr="00BD7BC8">
        <w:fldChar w:fldCharType="end"/>
      </w:r>
      <w:r w:rsidRPr="00BD7BC8">
        <w:t xml:space="preserve"> in the Payment transaction</w:t>
      </w:r>
      <w:r w:rsidRPr="00BD7BC8">
        <w:fldChar w:fldCharType="begin"/>
      </w:r>
      <w:r w:rsidRPr="00BD7BC8">
        <w:instrText xml:space="preserve"> XE "Payment transaction" </w:instrText>
      </w:r>
      <w:r w:rsidRPr="00BD7BC8">
        <w:fldChar w:fldCharType="end"/>
      </w:r>
      <w:r w:rsidRPr="00BD7BC8">
        <w:t xml:space="preserve"> is at least 57% and at most 63% of the number of Payment transactions that are submitted to the SUT</w:t>
      </w:r>
      <w:r w:rsidRPr="00BD7BC8">
        <w:fldChar w:fldCharType="begin"/>
      </w:r>
      <w:r w:rsidRPr="00BD7BC8">
        <w:instrText xml:space="preserve"> XE "SUT" </w:instrText>
      </w:r>
      <w:r w:rsidRPr="00BD7BC8">
        <w:fldChar w:fldCharType="end"/>
      </w:r>
      <w:r w:rsidRPr="00BD7BC8">
        <w:t xml:space="preserve"> 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w:t>
      </w:r>
    </w:p>
    <w:p w14:paraId="2F4F5745" w14:textId="77777777" w:rsidR="005D62FC" w:rsidRPr="00BD7BC8" w:rsidRDefault="005D62FC">
      <w:pPr>
        <w:pStyle w:val="ListofSteps"/>
        <w:widowControl w:val="0"/>
      </w:pPr>
      <w:r w:rsidRPr="00BD7BC8">
        <w:t>6.</w:t>
      </w:r>
      <w:r w:rsidRPr="00BD7BC8">
        <w:tab/>
        <w:t>The number of customer selections by customer last name</w:t>
      </w:r>
      <w:r w:rsidRPr="00BD7BC8">
        <w:fldChar w:fldCharType="begin"/>
      </w:r>
      <w:r w:rsidRPr="00BD7BC8">
        <w:instrText xml:space="preserve"> XE "last name" </w:instrText>
      </w:r>
      <w:r w:rsidRPr="00BD7BC8">
        <w:fldChar w:fldCharType="end"/>
      </w:r>
      <w:r w:rsidRPr="00BD7BC8">
        <w:t xml:space="preserve"> in the Order-Status transaction</w:t>
      </w:r>
      <w:r w:rsidRPr="00BD7BC8">
        <w:fldChar w:fldCharType="begin"/>
      </w:r>
      <w:r w:rsidRPr="00BD7BC8">
        <w:instrText xml:space="preserve"> XE "Order-Status transaction" </w:instrText>
      </w:r>
      <w:r w:rsidRPr="00BD7BC8">
        <w:fldChar w:fldCharType="end"/>
      </w:r>
      <w:r w:rsidRPr="00BD7BC8">
        <w:t xml:space="preserve"> is at least 57% and at most 63% of the number of Order-Status transactions that are submitted to the SUT</w:t>
      </w:r>
      <w:r w:rsidRPr="00BD7BC8">
        <w:fldChar w:fldCharType="begin"/>
      </w:r>
      <w:r w:rsidRPr="00BD7BC8">
        <w:instrText xml:space="preserve"> XE "SUT" </w:instrText>
      </w:r>
      <w:r w:rsidRPr="00BD7BC8">
        <w:fldChar w:fldCharType="end"/>
      </w:r>
      <w:r w:rsidRPr="00BD7BC8">
        <w:t xml:space="preserve"> 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w:t>
      </w:r>
    </w:p>
    <w:p w14:paraId="11D3B50E" w14:textId="77777777" w:rsidR="005D62FC" w:rsidRPr="00BD7BC8" w:rsidRDefault="005D62FC">
      <w:pPr>
        <w:widowControl w:val="0"/>
      </w:pPr>
      <w:r w:rsidRPr="00BD7BC8">
        <w:t>9.2.2.6</w:t>
      </w:r>
      <w:r w:rsidRPr="00BD7BC8">
        <w:tab/>
        <w:t>Verify that results from executing the Delivery transaction</w:t>
      </w:r>
      <w:r w:rsidRPr="00BD7BC8">
        <w:fldChar w:fldCharType="begin"/>
      </w:r>
      <w:r w:rsidRPr="00BD7BC8">
        <w:instrText xml:space="preserve"> XE "Delivery transaction" </w:instrText>
      </w:r>
      <w:r w:rsidRPr="00BD7BC8">
        <w:fldChar w:fldCharType="end"/>
      </w:r>
      <w:r w:rsidRPr="00BD7BC8">
        <w:t xml:space="preserve"> in deferred mode </w:t>
      </w:r>
      <w:r w:rsidR="00076535" w:rsidRPr="00BD7BC8">
        <w:t>are</w:t>
      </w:r>
      <w:r w:rsidRPr="00BD7BC8">
        <w:t xml:space="preserve"> recorded into a result file. Verify that the result file is maintained on the proper type of durable medium. Furthermore, verify that no action is recorded into the result file until after the action has been completed.</w:t>
      </w:r>
    </w:p>
    <w:p w14:paraId="01D59C67" w14:textId="77777777" w:rsidR="005D62FC" w:rsidRPr="00BD7BC8" w:rsidRDefault="005D62FC">
      <w:pPr>
        <w:widowControl w:val="0"/>
      </w:pPr>
      <w:r w:rsidRPr="00BD7BC8">
        <w:t>9.2.2.7</w:t>
      </w:r>
      <w:r w:rsidRPr="00BD7BC8">
        <w:tab/>
        <w:t>Verify that all input and output fields that may change on screens are cleared at the beginning of each transaction.</w:t>
      </w:r>
    </w:p>
    <w:p w14:paraId="7ADDC560" w14:textId="77777777" w:rsidR="005D62FC" w:rsidRPr="00BD7BC8" w:rsidRDefault="005D62FC">
      <w:pPr>
        <w:widowControl w:val="0"/>
      </w:pPr>
      <w:r w:rsidRPr="00BD7BC8">
        <w:t>9.2.2.8</w:t>
      </w:r>
      <w:r w:rsidRPr="00BD7BC8">
        <w:tab/>
        <w:t>Using one of the configured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s, verify that the input/output screen for each transaction types provides all the features described in Clause 2.2.2.4.</w:t>
      </w:r>
    </w:p>
    <w:p w14:paraId="28E9E94B" w14:textId="77777777" w:rsidR="005D62FC" w:rsidRPr="00BD7BC8" w:rsidRDefault="005D62FC">
      <w:pPr>
        <w:keepNext/>
        <w:widowControl w:val="0"/>
      </w:pPr>
      <w:r w:rsidRPr="00BD7BC8">
        <w:t>9.2.2.9</w:t>
      </w:r>
      <w:r w:rsidRPr="00BD7BC8">
        <w:tab/>
        <w:t>The auditor can further verify the compliance of the input data by querying the following attributes:</w:t>
      </w:r>
    </w:p>
    <w:p w14:paraId="30A79E91" w14:textId="77777777" w:rsidR="005D62FC" w:rsidRPr="00BD7BC8" w:rsidRDefault="005D62FC">
      <w:pPr>
        <w:pStyle w:val="Bulletlist"/>
        <w:keepNext/>
        <w:widowControl w:val="0"/>
      </w:pPr>
      <w:r w:rsidRPr="00BD7BC8">
        <w:t>•</w:t>
      </w:r>
      <w:r w:rsidRPr="00BD7BC8">
        <w:tab/>
        <w:t>O_ALL_LOCAL can be used to verify that approximately 10% of all orders contain at least one remote order-line.</w:t>
      </w:r>
    </w:p>
    <w:p w14:paraId="297ADC9F" w14:textId="77777777" w:rsidR="005D62FC" w:rsidRPr="00BD7BC8" w:rsidRDefault="005D62FC">
      <w:pPr>
        <w:pStyle w:val="Bulletlist"/>
        <w:widowControl w:val="0"/>
      </w:pPr>
      <w:r w:rsidRPr="00BD7BC8">
        <w:t>•</w:t>
      </w:r>
      <w:r w:rsidRPr="00BD7BC8">
        <w:tab/>
        <w:t>C_PAYMENT_CNT can be used to verify that within the Payment transaction</w:t>
      </w:r>
      <w:r w:rsidRPr="00BD7BC8">
        <w:fldChar w:fldCharType="begin"/>
      </w:r>
      <w:r w:rsidRPr="00BD7BC8">
        <w:instrText xml:space="preserve"> XE "Payment transaction" </w:instrText>
      </w:r>
      <w:r w:rsidRPr="00BD7BC8">
        <w:fldChar w:fldCharType="end"/>
      </w:r>
      <w:r w:rsidRPr="00BD7BC8">
        <w:t xml:space="preserve"> customers were selected according to the required non-uniform</w:t>
      </w:r>
      <w:r w:rsidRPr="00BD7BC8">
        <w:fldChar w:fldCharType="begin"/>
      </w:r>
      <w:r w:rsidRPr="00BD7BC8">
        <w:instrText xml:space="preserve"> XE "</w:instrText>
      </w:r>
      <w:r w:rsidRPr="00BD7BC8">
        <w:rPr>
          <w:b/>
        </w:rPr>
        <w:instrText>non-uniform</w:instrText>
      </w:r>
      <w:r w:rsidRPr="00BD7BC8">
        <w:instrText xml:space="preserve">" </w:instrText>
      </w:r>
      <w:r w:rsidRPr="00BD7BC8">
        <w:fldChar w:fldCharType="end"/>
      </w:r>
      <w:r w:rsidRPr="00BD7BC8">
        <w:t xml:space="preserve">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distribution.</w:t>
      </w:r>
    </w:p>
    <w:p w14:paraId="696E7F39" w14:textId="77777777" w:rsidR="005D62FC" w:rsidRPr="00BD7BC8" w:rsidRDefault="005D62FC">
      <w:pPr>
        <w:pStyle w:val="Bulletlist"/>
        <w:widowControl w:val="0"/>
      </w:pPr>
      <w:r w:rsidRPr="00BD7BC8">
        <w:t>•</w:t>
      </w:r>
      <w:r w:rsidRPr="00BD7BC8">
        <w:tab/>
        <w:t>S_YTD can be used to verify that within the New-Order transaction</w:t>
      </w:r>
      <w:r w:rsidRPr="00BD7BC8">
        <w:fldChar w:fldCharType="begin"/>
      </w:r>
      <w:r w:rsidRPr="00BD7BC8">
        <w:instrText xml:space="preserve"> XE "New-Order transaction" </w:instrText>
      </w:r>
      <w:r w:rsidRPr="00BD7BC8">
        <w:fldChar w:fldCharType="end"/>
      </w:r>
      <w:r w:rsidRPr="00BD7BC8">
        <w:t xml:space="preserve"> the quantity ordered for each item was within the required range.</w:t>
      </w:r>
    </w:p>
    <w:p w14:paraId="4F13A824" w14:textId="77777777" w:rsidR="005D62FC" w:rsidRPr="00BD7BC8" w:rsidRDefault="005D62FC">
      <w:pPr>
        <w:pStyle w:val="Bulletlist"/>
        <w:widowControl w:val="0"/>
      </w:pPr>
      <w:r w:rsidRPr="00BD7BC8">
        <w:t>•</w:t>
      </w:r>
      <w:r w:rsidRPr="00BD7BC8">
        <w:tab/>
        <w:t>S_ORDER</w:t>
      </w:r>
      <w:r w:rsidRPr="00BD7BC8">
        <w:fldChar w:fldCharType="begin"/>
      </w:r>
      <w:r w:rsidRPr="00BD7BC8">
        <w:instrText xml:space="preserve"> XE "ORDER" </w:instrText>
      </w:r>
      <w:r w:rsidRPr="00BD7BC8">
        <w:fldChar w:fldCharType="end"/>
      </w:r>
      <w:r w:rsidRPr="00BD7BC8">
        <w:t>_CNT can be used to verify that within the New-Order transaction</w:t>
      </w:r>
      <w:r w:rsidRPr="00BD7BC8">
        <w:fldChar w:fldCharType="begin"/>
      </w:r>
      <w:r w:rsidRPr="00BD7BC8">
        <w:instrText xml:space="preserve"> XE "New-Order transaction" </w:instrText>
      </w:r>
      <w:r w:rsidRPr="00BD7BC8">
        <w:fldChar w:fldCharType="end"/>
      </w:r>
      <w:r w:rsidRPr="00BD7BC8">
        <w:t xml:space="preserve"> items were selected according to the required non-uniform</w:t>
      </w:r>
      <w:r w:rsidRPr="00BD7BC8">
        <w:fldChar w:fldCharType="begin"/>
      </w:r>
      <w:r w:rsidRPr="00BD7BC8">
        <w:instrText xml:space="preserve"> XE "</w:instrText>
      </w:r>
      <w:r w:rsidRPr="00BD7BC8">
        <w:rPr>
          <w:b/>
        </w:rPr>
        <w:instrText>non-uniform</w:instrText>
      </w:r>
      <w:r w:rsidRPr="00BD7BC8">
        <w:instrText xml:space="preserve">" </w:instrText>
      </w:r>
      <w:r w:rsidRPr="00BD7BC8">
        <w:fldChar w:fldCharType="end"/>
      </w:r>
      <w:r w:rsidRPr="00BD7BC8">
        <w:t xml:space="preserve">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distribution.</w:t>
      </w:r>
    </w:p>
    <w:p w14:paraId="40263F46" w14:textId="77777777" w:rsidR="005D62FC" w:rsidRPr="00BD7BC8" w:rsidRDefault="005D62FC">
      <w:pPr>
        <w:pStyle w:val="Bulletlist"/>
        <w:widowControl w:val="0"/>
      </w:pPr>
      <w:r w:rsidRPr="00BD7BC8">
        <w:t>•</w:t>
      </w:r>
      <w:r w:rsidRPr="00BD7BC8">
        <w:tab/>
        <w:t>S_REMOTE_CNT can be used to verify that within the New-Order transaction</w:t>
      </w:r>
      <w:r w:rsidRPr="00BD7BC8">
        <w:fldChar w:fldCharType="begin"/>
      </w:r>
      <w:r w:rsidRPr="00BD7BC8">
        <w:instrText xml:space="preserve"> XE "New-Order transaction" </w:instrText>
      </w:r>
      <w:r w:rsidRPr="00BD7BC8">
        <w:fldChar w:fldCharType="end"/>
      </w:r>
      <w:r w:rsidRPr="00BD7BC8">
        <w:t xml:space="preserve"> remote order-lines</w:t>
      </w:r>
      <w:r w:rsidRPr="00BD7BC8">
        <w:fldChar w:fldCharType="begin"/>
      </w:r>
      <w:r w:rsidRPr="00BD7BC8">
        <w:instrText xml:space="preserve"> XE "remote order-lines" </w:instrText>
      </w:r>
      <w:r w:rsidRPr="00BD7BC8">
        <w:fldChar w:fldCharType="end"/>
      </w:r>
      <w:r w:rsidRPr="00BD7BC8">
        <w:t xml:space="preserve"> were selected according to the required uniform random</w:t>
      </w:r>
      <w:r w:rsidRPr="00BD7BC8">
        <w:fldChar w:fldCharType="begin"/>
      </w:r>
      <w:r w:rsidRPr="00BD7BC8">
        <w:instrText xml:space="preserve"> XE "</w:instrText>
      </w:r>
      <w:r w:rsidRPr="00BD7BC8">
        <w:rPr>
          <w:b/>
        </w:rPr>
        <w:instrText>random</w:instrText>
      </w:r>
      <w:r w:rsidRPr="00BD7BC8">
        <w:instrText xml:space="preserve">" </w:instrText>
      </w:r>
      <w:r w:rsidRPr="00BD7BC8">
        <w:fldChar w:fldCharType="end"/>
      </w:r>
      <w:r w:rsidRPr="00BD7BC8">
        <w:t xml:space="preserve"> distribution.</w:t>
      </w:r>
    </w:p>
    <w:p w14:paraId="1656443D" w14:textId="77777777" w:rsidR="005D62FC" w:rsidRPr="00BD7BC8" w:rsidRDefault="005D62FC">
      <w:pPr>
        <w:pStyle w:val="Clauses2"/>
        <w:widowControl w:val="0"/>
        <w:outlineLvl w:val="0"/>
      </w:pPr>
      <w:r w:rsidRPr="00BD7BC8">
        <w:t>9.2.3</w:t>
      </w:r>
      <w:r w:rsidRPr="00BD7BC8">
        <w:tab/>
        <w:t>Clause 3 Transactions and System Properties Related Items</w:t>
      </w:r>
    </w:p>
    <w:p w14:paraId="0684898B" w14:textId="77777777" w:rsidR="005D62FC" w:rsidRPr="00BD7BC8" w:rsidRDefault="005D62FC">
      <w:pPr>
        <w:keepNext/>
        <w:widowControl w:val="0"/>
      </w:pPr>
      <w:r w:rsidRPr="00BD7BC8">
        <w:t>9.2.3.1</w:t>
      </w:r>
      <w:r w:rsidRPr="00BD7BC8">
        <w:tab/>
        <w:t>Verify that the requirements of each of the ACID</w:t>
      </w:r>
      <w:r w:rsidRPr="00BD7BC8">
        <w:fldChar w:fldCharType="begin"/>
      </w:r>
      <w:r w:rsidRPr="00BD7BC8">
        <w:instrText xml:space="preserve"> XE "ACID" </w:instrText>
      </w:r>
      <w:r w:rsidRPr="00BD7BC8">
        <w:fldChar w:fldCharType="end"/>
      </w:r>
      <w:r w:rsidRPr="00BD7BC8">
        <w:t xml:space="preserve"> tests were met.</w:t>
      </w:r>
    </w:p>
    <w:p w14:paraId="259D4182" w14:textId="77777777" w:rsidR="005D62FC" w:rsidRPr="00BD7BC8" w:rsidRDefault="005D62FC">
      <w:pPr>
        <w:pStyle w:val="Clauses2"/>
        <w:widowControl w:val="0"/>
        <w:outlineLvl w:val="0"/>
      </w:pPr>
      <w:r w:rsidRPr="00BD7BC8">
        <w:t>9.2.4</w:t>
      </w:r>
      <w:r w:rsidRPr="00BD7BC8">
        <w:tab/>
        <w:t xml:space="preserve">Clause </w:t>
      </w:r>
      <w:r w:rsidR="00076535" w:rsidRPr="00BD7BC8">
        <w:t>4 Scaling</w:t>
      </w:r>
      <w:r w:rsidRPr="00BD7BC8">
        <w:fldChar w:fldCharType="begin"/>
      </w:r>
      <w:r w:rsidRPr="00BD7BC8">
        <w:instrText xml:space="preserve"> XE "Scaling" </w:instrText>
      </w:r>
      <w:r w:rsidRPr="00BD7BC8">
        <w:fldChar w:fldCharType="end"/>
      </w:r>
      <w:r w:rsidRPr="00BD7BC8">
        <w:t xml:space="preserve"> and Database Population Related Items</w:t>
      </w:r>
    </w:p>
    <w:p w14:paraId="1CE6F1EB" w14:textId="77777777" w:rsidR="005D62FC" w:rsidRPr="00BD7BC8" w:rsidRDefault="005D62FC">
      <w:pPr>
        <w:widowControl w:val="0"/>
      </w:pPr>
      <w:r w:rsidRPr="00BD7BC8">
        <w:t>9.2.4.1</w:t>
      </w:r>
      <w:r w:rsidRPr="00BD7BC8">
        <w:tab/>
        <w:t>Verify that the database is initially populated with the properly scaled required population.</w:t>
      </w:r>
    </w:p>
    <w:p w14:paraId="62DB881B" w14:textId="77777777" w:rsidR="005D62FC" w:rsidRPr="00BD7BC8" w:rsidRDefault="005D62FC">
      <w:pPr>
        <w:widowControl w:val="0"/>
      </w:pPr>
      <w:r w:rsidRPr="00BD7BC8">
        <w:t>9.2.4.2</w:t>
      </w:r>
      <w:r w:rsidRPr="00BD7BC8">
        <w:tab/>
        <w:t>Verify the correct cardinalities of the nine database tables, at the start of the benchmark run as well as at the end of it, and that the growth in the New-Order table, in particular, is consistent with the number and type of executed transactions.</w:t>
      </w:r>
    </w:p>
    <w:p w14:paraId="1B015571" w14:textId="77777777" w:rsidR="005D62FC" w:rsidRPr="00BD7BC8" w:rsidRDefault="005D62FC">
      <w:pPr>
        <w:pStyle w:val="Clauses2"/>
        <w:widowControl w:val="0"/>
        <w:outlineLvl w:val="0"/>
      </w:pPr>
      <w:r w:rsidRPr="00BD7BC8">
        <w:t>9.2.6</w:t>
      </w:r>
      <w:r w:rsidRPr="00BD7BC8">
        <w:tab/>
        <w:t>Clause 5 Performance Metrics</w:t>
      </w:r>
      <w:r w:rsidRPr="00BD7BC8">
        <w:fldChar w:fldCharType="begin"/>
      </w:r>
      <w:r w:rsidRPr="00BD7BC8">
        <w:instrText xml:space="preserve"> XE "Performance Metrics" </w:instrText>
      </w:r>
      <w:r w:rsidRPr="00BD7BC8">
        <w:fldChar w:fldCharType="end"/>
      </w:r>
      <w:r w:rsidRPr="00BD7BC8">
        <w:t xml:space="preserve"> and Response Time Related Items</w:t>
      </w:r>
    </w:p>
    <w:p w14:paraId="1D379D87" w14:textId="77777777" w:rsidR="005D62FC" w:rsidRPr="00BD7BC8" w:rsidRDefault="005D62FC">
      <w:pPr>
        <w:widowControl w:val="0"/>
      </w:pPr>
      <w:r w:rsidRPr="00BD7BC8">
        <w:t>9.2.6.1</w:t>
      </w:r>
      <w:r w:rsidRPr="00BD7BC8">
        <w:tab/>
        <w:t>Verify that the mix</w:t>
      </w:r>
      <w:r w:rsidRPr="00BD7BC8">
        <w:fldChar w:fldCharType="begin"/>
      </w:r>
      <w:r w:rsidRPr="00BD7BC8">
        <w:instrText xml:space="preserve"> XE "mix" </w:instrText>
      </w:r>
      <w:r w:rsidRPr="00BD7BC8">
        <w:fldChar w:fldCharType="end"/>
      </w:r>
      <w:r w:rsidRPr="00BD7BC8">
        <w:t xml:space="preserve"> of transactions as seen by the SUT</w:t>
      </w:r>
      <w:r w:rsidRPr="00BD7BC8">
        <w:fldChar w:fldCharType="begin"/>
      </w:r>
      <w:r w:rsidRPr="00BD7BC8">
        <w:instrText xml:space="preserve"> XE "SUT" </w:instrText>
      </w:r>
      <w:r w:rsidRPr="00BD7BC8">
        <w:fldChar w:fldCharType="end"/>
      </w:r>
      <w:r w:rsidRPr="00BD7BC8">
        <w:t xml:space="preserve"> satisfies the required minimum percentage of mix.</w:t>
      </w:r>
    </w:p>
    <w:p w14:paraId="79A316D6" w14:textId="77777777" w:rsidR="005D62FC" w:rsidRPr="00BD7BC8" w:rsidRDefault="005D62FC">
      <w:pPr>
        <w:widowControl w:val="0"/>
      </w:pPr>
      <w:r w:rsidRPr="00BD7BC8">
        <w:t>9.2.6.2</w:t>
      </w:r>
      <w:r w:rsidRPr="00BD7BC8">
        <w:tab/>
        <w:t>Verify the validity of the method used to measure the response time at the RTE</w:t>
      </w:r>
      <w:r w:rsidRPr="00BD7BC8">
        <w:fldChar w:fldCharType="begin"/>
      </w:r>
      <w:r w:rsidRPr="00BD7BC8">
        <w:instrText xml:space="preserve"> XE "RTE" </w:instrText>
      </w:r>
      <w:r w:rsidRPr="00BD7BC8">
        <w:fldChar w:fldCharType="end"/>
      </w:r>
      <w:r w:rsidRPr="00BD7BC8">
        <w:t>.</w:t>
      </w:r>
    </w:p>
    <w:p w14:paraId="00B004EF" w14:textId="77777777" w:rsidR="005D62FC" w:rsidRPr="00BD7BC8" w:rsidRDefault="005D62FC">
      <w:pPr>
        <w:widowControl w:val="0"/>
      </w:pPr>
      <w:r w:rsidRPr="00BD7BC8">
        <w:t>9.2.6.3</w:t>
      </w:r>
      <w:r w:rsidRPr="00BD7BC8">
        <w:tab/>
        <w:t>If part of the SUT</w:t>
      </w:r>
      <w:r w:rsidRPr="00BD7BC8">
        <w:fldChar w:fldCharType="begin"/>
      </w:r>
      <w:r w:rsidRPr="00BD7BC8">
        <w:instrText xml:space="preserve"> XE "SUT" </w:instrText>
      </w:r>
      <w:r w:rsidRPr="00BD7BC8">
        <w:fldChar w:fldCharType="end"/>
      </w:r>
      <w:r w:rsidRPr="00BD7BC8">
        <w:t xml:space="preserve"> is emulated, verify that the reported response time is no less than the response time that would be seen by a real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user.</w:t>
      </w:r>
    </w:p>
    <w:p w14:paraId="7BB9FB98" w14:textId="77777777" w:rsidR="005D62FC" w:rsidRPr="00BD7BC8" w:rsidRDefault="005D62FC">
      <w:pPr>
        <w:widowControl w:val="0"/>
      </w:pPr>
      <w:r w:rsidRPr="00BD7BC8">
        <w:t>9.2.6.4</w:t>
      </w:r>
      <w:r w:rsidRPr="00BD7BC8">
        <w:tab/>
        <w:t>Verify the method used to determine that the SUT</w:t>
      </w:r>
      <w:r w:rsidRPr="00BD7BC8">
        <w:fldChar w:fldCharType="begin"/>
      </w:r>
      <w:r w:rsidRPr="00BD7BC8">
        <w:instrText xml:space="preserve"> XE "SUT" </w:instrText>
      </w:r>
      <w:r w:rsidRPr="00BD7BC8">
        <w:fldChar w:fldCharType="end"/>
      </w:r>
      <w:r w:rsidRPr="00BD7BC8">
        <w:t xml:space="preserve"> had reached a steady state prior to commencing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xml:space="preserve"> (see Clause 5.5).</w:t>
      </w:r>
    </w:p>
    <w:p w14:paraId="28F5EDF5" w14:textId="77777777" w:rsidR="005D62FC" w:rsidRPr="00BD7BC8" w:rsidRDefault="005D62FC">
      <w:pPr>
        <w:keepNext/>
        <w:widowControl w:val="0"/>
      </w:pPr>
      <w:r w:rsidRPr="00BD7BC8">
        <w:t>9.2.6.5</w:t>
      </w:r>
      <w:r w:rsidRPr="00BD7BC8">
        <w:tab/>
        <w:t>Verify that all work normally done in a steady state environment actually occurred 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for example checkpoint</w:t>
      </w:r>
      <w:r w:rsidRPr="00BD7BC8">
        <w:fldChar w:fldCharType="begin"/>
      </w:r>
      <w:r w:rsidRPr="00BD7BC8">
        <w:instrText xml:space="preserve"> XE "checkpoint" </w:instrText>
      </w:r>
      <w:r w:rsidRPr="00BD7BC8">
        <w:fldChar w:fldCharType="end"/>
      </w:r>
      <w:r w:rsidRPr="00BD7BC8">
        <w:t>ing, writing redo/undo log records to disk, etc.</w:t>
      </w:r>
    </w:p>
    <w:p w14:paraId="7DB6990E" w14:textId="77777777" w:rsidR="005D62FC" w:rsidRPr="00BD7BC8" w:rsidRDefault="005D62FC">
      <w:pPr>
        <w:widowControl w:val="0"/>
      </w:pPr>
      <w:r w:rsidRPr="00BD7BC8">
        <w:t>9.2.6.6</w:t>
      </w:r>
      <w:r w:rsidRPr="00BD7BC8">
        <w:tab/>
        <w:t>Verify the duration of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 xml:space="preserve"> for the reported tpmC</w:t>
      </w:r>
      <w:r w:rsidRPr="00BD7BC8">
        <w:fldChar w:fldCharType="begin"/>
      </w:r>
      <w:r w:rsidRPr="00BD7BC8">
        <w:instrText xml:space="preserve"> XE "tpmC" </w:instrText>
      </w:r>
      <w:r w:rsidRPr="00BD7BC8">
        <w:fldChar w:fldCharType="end"/>
      </w:r>
      <w:r w:rsidRPr="00BD7BC8">
        <w:t>.</w:t>
      </w:r>
    </w:p>
    <w:p w14:paraId="611AB21C" w14:textId="77777777" w:rsidR="005D62FC" w:rsidRPr="00BD7BC8" w:rsidRDefault="005D62FC">
      <w:pPr>
        <w:widowControl w:val="0"/>
      </w:pPr>
      <w:r w:rsidRPr="00BD7BC8">
        <w:t>9.2.6.7</w:t>
      </w:r>
      <w:r w:rsidRPr="00BD7BC8">
        <w:tab/>
        <w:t xml:space="preserve">Verify that the response times have </w:t>
      </w:r>
      <w:r w:rsidR="00076535" w:rsidRPr="00BD7BC8">
        <w:t>been measured</w:t>
      </w:r>
      <w:r w:rsidRPr="00BD7BC8">
        <w:t xml:space="preserve"> in the same time interval as the test.</w:t>
      </w:r>
    </w:p>
    <w:p w14:paraId="582FB81C" w14:textId="77777777" w:rsidR="005D62FC" w:rsidRPr="00BD7BC8" w:rsidRDefault="005D62FC">
      <w:pPr>
        <w:widowControl w:val="0"/>
      </w:pPr>
      <w:r w:rsidRPr="00BD7BC8">
        <w:t>9.2.6.8</w:t>
      </w:r>
      <w:r w:rsidRPr="00BD7BC8">
        <w:tab/>
        <w:t>Verify that the required Keying and Think Time</w:t>
      </w:r>
      <w:r w:rsidRPr="00BD7BC8">
        <w:fldChar w:fldCharType="begin"/>
      </w:r>
      <w:r w:rsidRPr="00BD7BC8">
        <w:instrText xml:space="preserve"> XE "Think Time" </w:instrText>
      </w:r>
      <w:r w:rsidRPr="00BD7BC8">
        <w:fldChar w:fldCharType="end"/>
      </w:r>
      <w:r w:rsidRPr="00BD7BC8">
        <w:t>s for the emulated users occur in accordance with the requirements.</w:t>
      </w:r>
    </w:p>
    <w:p w14:paraId="39B6DF24" w14:textId="77777777" w:rsidR="005D62FC" w:rsidRPr="00BD7BC8" w:rsidRDefault="005D62FC">
      <w:pPr>
        <w:widowControl w:val="0"/>
      </w:pPr>
      <w:r w:rsidRPr="00BD7BC8">
        <w:t>9.2.6.9</w:t>
      </w:r>
      <w:r w:rsidRPr="00BD7BC8">
        <w:tab/>
        <w:t>Verify that the 90th percentile response time</w:t>
      </w:r>
      <w:r w:rsidRPr="00BD7BC8">
        <w:fldChar w:fldCharType="begin"/>
      </w:r>
      <w:r w:rsidRPr="00BD7BC8">
        <w:instrText xml:space="preserve"> XE "90th percentile response time" </w:instrText>
      </w:r>
      <w:r w:rsidRPr="00BD7BC8">
        <w:fldChar w:fldCharType="end"/>
      </w:r>
      <w:r w:rsidRPr="00BD7BC8">
        <w:t xml:space="preserve"> for each transaction type is greater than or equal to the average response time of that transaction type.</w:t>
      </w:r>
    </w:p>
    <w:p w14:paraId="379B412B" w14:textId="77777777" w:rsidR="005D62FC" w:rsidRPr="00BD7BC8" w:rsidRDefault="005D62FC">
      <w:pPr>
        <w:widowControl w:val="0"/>
      </w:pPr>
      <w:r w:rsidRPr="00BD7BC8">
        <w:t>9.2.6.10</w:t>
      </w:r>
      <w:r w:rsidRPr="00BD7BC8">
        <w:tab/>
        <w:t>If the RTE</w:t>
      </w:r>
      <w:r w:rsidRPr="00BD7BC8">
        <w:fldChar w:fldCharType="begin"/>
      </w:r>
      <w:r w:rsidRPr="00BD7BC8">
        <w:instrText xml:space="preserve"> XE "RTE" </w:instrText>
      </w:r>
      <w:r w:rsidRPr="00BD7BC8">
        <w:fldChar w:fldCharType="end"/>
      </w:r>
      <w:r w:rsidRPr="00BD7BC8">
        <w:t xml:space="preserve"> adjusts the weights associated to each transaction type, verify that these adjustments have been limited to keep the weights within 5% on either side of their respective initial value.</w:t>
      </w:r>
    </w:p>
    <w:p w14:paraId="5A1FE756" w14:textId="77777777" w:rsidR="005D62FC" w:rsidRPr="00BD7BC8" w:rsidRDefault="005D62FC">
      <w:pPr>
        <w:widowControl w:val="0"/>
      </w:pPr>
      <w:r w:rsidRPr="00BD7BC8">
        <w:t>9.2.6.11</w:t>
      </w:r>
      <w:r w:rsidRPr="00BD7BC8">
        <w:tab/>
        <w:t>If the RTE</w:t>
      </w:r>
      <w:r w:rsidRPr="00BD7BC8">
        <w:fldChar w:fldCharType="begin"/>
      </w:r>
      <w:r w:rsidRPr="00BD7BC8">
        <w:instrText xml:space="preserve"> XE "RTE" </w:instrText>
      </w:r>
      <w:r w:rsidRPr="00BD7BC8">
        <w:fldChar w:fldCharType="end"/>
      </w:r>
      <w:r w:rsidRPr="00BD7BC8">
        <w:t xml:space="preserve"> uses card deck</w:t>
      </w:r>
      <w:r w:rsidRPr="00BD7BC8">
        <w:fldChar w:fldCharType="begin"/>
      </w:r>
      <w:r w:rsidRPr="00BD7BC8">
        <w:instrText xml:space="preserve"> XE "deck" </w:instrText>
      </w:r>
      <w:r w:rsidRPr="00BD7BC8">
        <w:fldChar w:fldCharType="end"/>
      </w:r>
      <w:r w:rsidRPr="00BD7BC8">
        <w:t>s (see Clause 5.2.4.2) verify that they meet the requirements.</w:t>
      </w:r>
    </w:p>
    <w:p w14:paraId="14FAAA7B" w14:textId="77777777" w:rsidR="005D62FC" w:rsidRPr="00BD7BC8" w:rsidRDefault="005D62FC">
      <w:pPr>
        <w:widowControl w:val="0"/>
      </w:pPr>
      <w:r w:rsidRPr="00BD7BC8">
        <w:t>9.2.6.12</w:t>
      </w:r>
      <w:r w:rsidRPr="00BD7BC8">
        <w:tab/>
        <w:t>If periodic checkpoint</w:t>
      </w:r>
      <w:r w:rsidRPr="00BD7BC8">
        <w:fldChar w:fldCharType="begin"/>
      </w:r>
      <w:r w:rsidRPr="00BD7BC8">
        <w:instrText xml:space="preserve"> XE "checkpoint" </w:instrText>
      </w:r>
      <w:r w:rsidRPr="00BD7BC8">
        <w:fldChar w:fldCharType="end"/>
      </w:r>
      <w:r w:rsidRPr="00BD7BC8">
        <w:t>s are used, verify that they are properly scheduled and executed during the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w:t>
      </w:r>
    </w:p>
    <w:p w14:paraId="6F6AFB29" w14:textId="77777777" w:rsidR="005D62FC" w:rsidRPr="00BD7BC8" w:rsidRDefault="005D62FC">
      <w:pPr>
        <w:widowControl w:val="0"/>
      </w:pPr>
      <w:r w:rsidRPr="00BD7BC8">
        <w:t xml:space="preserve">9.2.6.13 </w:t>
      </w:r>
      <w:r w:rsidRPr="00BD7BC8">
        <w:tab/>
        <w:t>Verify that the average think time for each transaction type is equal to or greater than the minimum specified in Clause 5.2.5.7</w:t>
      </w:r>
    </w:p>
    <w:p w14:paraId="763242DC" w14:textId="77777777" w:rsidR="005D62FC" w:rsidRPr="00BD7BC8" w:rsidRDefault="005D62FC">
      <w:pPr>
        <w:pStyle w:val="Clauses2"/>
        <w:widowControl w:val="0"/>
        <w:outlineLvl w:val="0"/>
      </w:pPr>
      <w:r w:rsidRPr="00BD7BC8">
        <w:t>9.2.7</w:t>
      </w:r>
      <w:r w:rsidRPr="00BD7BC8">
        <w:tab/>
        <w:t>Clause 6 SUT</w:t>
      </w:r>
      <w:r w:rsidRPr="00BD7BC8">
        <w:fldChar w:fldCharType="begin"/>
      </w:r>
      <w:r w:rsidRPr="00BD7BC8">
        <w:instrText xml:space="preserve"> XE "SUT" </w:instrText>
      </w:r>
      <w:r w:rsidRPr="00BD7BC8">
        <w:fldChar w:fldCharType="end"/>
      </w:r>
      <w:r w:rsidRPr="00BD7BC8">
        <w:t>, Driver</w:t>
      </w:r>
      <w:r w:rsidRPr="00BD7BC8">
        <w:fldChar w:fldCharType="begin"/>
      </w:r>
      <w:r w:rsidRPr="00BD7BC8">
        <w:instrText xml:space="preserve"> XE "Driver" </w:instrText>
      </w:r>
      <w:r w:rsidRPr="00BD7BC8">
        <w:fldChar w:fldCharType="end"/>
      </w:r>
      <w:r w:rsidRPr="00BD7BC8">
        <w:t>, and Communications Definition Related Items</w:t>
      </w:r>
    </w:p>
    <w:p w14:paraId="013BF294" w14:textId="77777777" w:rsidR="005D62FC" w:rsidRPr="00BD7BC8" w:rsidRDefault="005D62FC">
      <w:pPr>
        <w:widowControl w:val="0"/>
      </w:pPr>
      <w:r w:rsidRPr="00BD7BC8">
        <w:t>9.2.7.1</w:t>
      </w:r>
      <w:r w:rsidRPr="00BD7BC8">
        <w:tab/>
        <w:t>Describe the method used to verify the accurate emulation of the tested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Pr="00BD7BC8">
        <w:t xml:space="preserve"> population by the Driver</w:t>
      </w:r>
      <w:r w:rsidRPr="00BD7BC8">
        <w:fldChar w:fldCharType="begin"/>
      </w:r>
      <w:r w:rsidRPr="00BD7BC8">
        <w:instrText xml:space="preserve"> XE "Driver" </w:instrText>
      </w:r>
      <w:r w:rsidRPr="00BD7BC8">
        <w:fldChar w:fldCharType="end"/>
      </w:r>
      <w:r w:rsidRPr="00BD7BC8">
        <w:t xml:space="preserve"> System if one was used.</w:t>
      </w:r>
    </w:p>
    <w:p w14:paraId="73D5C698" w14:textId="77777777" w:rsidR="005D62FC" w:rsidRPr="00BD7BC8" w:rsidRDefault="005D62FC">
      <w:pPr>
        <w:widowControl w:val="0"/>
      </w:pPr>
      <w:r w:rsidRPr="00BD7BC8">
        <w:t>9.2.7.2</w:t>
      </w:r>
      <w:r w:rsidRPr="00BD7BC8">
        <w:tab/>
        <w:t>Verify terminal connectivity and context maintenance as required in Clause 6.6.2.</w:t>
      </w:r>
    </w:p>
    <w:p w14:paraId="6B30A336" w14:textId="77777777" w:rsidR="005D62FC" w:rsidRPr="00BD7BC8" w:rsidRDefault="005D62FC">
      <w:pPr>
        <w:widowControl w:val="0"/>
      </w:pPr>
      <w:r w:rsidRPr="00BD7BC8">
        <w:t>9.2.7.3</w:t>
      </w:r>
      <w:r w:rsidRPr="00BD7BC8">
        <w:tab/>
        <w:t>Verify that the restrictions on operator intervention are met.</w:t>
      </w:r>
    </w:p>
    <w:p w14:paraId="43F24CDF" w14:textId="77777777" w:rsidR="005D62FC" w:rsidRPr="00BD7BC8" w:rsidRDefault="005D62FC">
      <w:pPr>
        <w:pStyle w:val="Clauses2"/>
        <w:widowControl w:val="0"/>
        <w:outlineLvl w:val="0"/>
      </w:pPr>
      <w:r w:rsidRPr="00BD7BC8">
        <w:t>9.2.8</w:t>
      </w:r>
      <w:r w:rsidRPr="00BD7BC8">
        <w:tab/>
        <w:t>Clause 7 Pricing</w:t>
      </w:r>
      <w:r w:rsidRPr="00BD7BC8">
        <w:fldChar w:fldCharType="begin"/>
      </w:r>
      <w:r w:rsidRPr="00BD7BC8">
        <w:instrText xml:space="preserve"> XE "Pricing" </w:instrText>
      </w:r>
      <w:r w:rsidRPr="00BD7BC8">
        <w:fldChar w:fldCharType="end"/>
      </w:r>
      <w:r w:rsidRPr="00BD7BC8">
        <w:t xml:space="preserve"> Related Items </w:t>
      </w:r>
    </w:p>
    <w:p w14:paraId="417BE366" w14:textId="77777777" w:rsidR="00A438E4" w:rsidRPr="00BD7BC8" w:rsidRDefault="00421EF4" w:rsidP="00A438E4">
      <w:r w:rsidRPr="00BD7BC8">
        <w:t>9.2.8.1</w:t>
      </w:r>
      <w:r w:rsidRPr="00BD7BC8">
        <w:tab/>
      </w:r>
      <w:r w:rsidR="00A438E4" w:rsidRPr="00BD7BC8">
        <w:t xml:space="preserve">Rules for verification of pricing related items are included in the current revision </w:t>
      </w:r>
      <w:r w:rsidR="00565E21" w:rsidRPr="00BD7BC8">
        <w:t>of</w:t>
      </w:r>
      <w:r w:rsidR="00A438E4" w:rsidRPr="00BD7BC8">
        <w:t xml:space="preserve"> the TPC Pricing</w:t>
      </w:r>
      <w:r w:rsidR="00A438E4" w:rsidRPr="00BD7BC8">
        <w:fldChar w:fldCharType="begin"/>
      </w:r>
      <w:r w:rsidR="00A438E4" w:rsidRPr="00BD7BC8">
        <w:instrText xml:space="preserve"> XE "</w:instrText>
      </w:r>
      <w:r w:rsidR="00A438E4" w:rsidRPr="00BD7BC8">
        <w:rPr>
          <w:b/>
          <w:bCs/>
        </w:rPr>
        <w:instrText>Pricing</w:instrText>
      </w:r>
      <w:r w:rsidR="00A438E4" w:rsidRPr="00BD7BC8">
        <w:instrText xml:space="preserve">" </w:instrText>
      </w:r>
      <w:r w:rsidR="00A438E4" w:rsidRPr="00BD7BC8">
        <w:fldChar w:fldCharType="end"/>
      </w:r>
      <w:r w:rsidR="00A438E4" w:rsidRPr="00BD7BC8">
        <w:t xml:space="preserve"> Specification, located at </w:t>
      </w:r>
      <w:hyperlink r:id="rId88" w:history="1">
        <w:r w:rsidR="00A438E4" w:rsidRPr="00BD7BC8">
          <w:rPr>
            <w:rStyle w:val="Hyperlink"/>
          </w:rPr>
          <w:t>www.tpc.org</w:t>
        </w:r>
      </w:hyperlink>
      <w:r w:rsidR="00A438E4" w:rsidRPr="00BD7BC8">
        <w:t>.</w:t>
      </w:r>
    </w:p>
    <w:p w14:paraId="48CF9878" w14:textId="77777777" w:rsidR="005D1D12" w:rsidRDefault="005D1D12" w:rsidP="00C54D3F">
      <w:pPr>
        <w:pStyle w:val="Clauses2"/>
        <w:widowControl w:val="0"/>
        <w:outlineLvl w:val="0"/>
      </w:pPr>
      <w:r>
        <w:t>9.2.9</w:t>
      </w:r>
      <w:r>
        <w:tab/>
        <w:t>TPC-Energy Related Items</w:t>
      </w:r>
    </w:p>
    <w:p w14:paraId="5F191A52" w14:textId="77777777" w:rsidR="005D1D12" w:rsidRPr="005D1D12" w:rsidRDefault="005D1D12" w:rsidP="005D1D12">
      <w:pPr>
        <w:jc w:val="left"/>
      </w:pPr>
      <w:r>
        <w:t>9.2.9</w:t>
      </w:r>
      <w:r w:rsidRPr="005D1D12">
        <w:t>.1</w:t>
      </w:r>
      <w:r w:rsidRPr="005D1D12">
        <w:tab/>
        <w:t>When the</w:t>
      </w:r>
      <w:r w:rsidR="002B225D">
        <w:t xml:space="preserve"> optional</w:t>
      </w:r>
      <w:r>
        <w:t xml:space="preserve"> TPC-Energy </w:t>
      </w:r>
      <w:r w:rsidR="002B225D">
        <w:t xml:space="preserve">standard is used, the additional audit requirements must be followed.  In addition, the requirements </w:t>
      </w:r>
      <w:r>
        <w:t xml:space="preserve">of the TPC-Energy Specification, located at </w:t>
      </w:r>
      <w:hyperlink r:id="rId89" w:history="1">
        <w:r w:rsidR="002B225D" w:rsidRPr="00203938">
          <w:rPr>
            <w:rStyle w:val="Hyperlink"/>
          </w:rPr>
          <w:t>www.tpc.org</w:t>
        </w:r>
      </w:hyperlink>
      <w:r w:rsidR="002B225D">
        <w:t>, must be met.</w:t>
      </w:r>
    </w:p>
    <w:p w14:paraId="611396C0" w14:textId="77777777" w:rsidR="00C54D3F" w:rsidRPr="00BD7BC8" w:rsidRDefault="00C54D3F" w:rsidP="00C54D3F">
      <w:pPr>
        <w:pStyle w:val="Clauses2"/>
        <w:widowControl w:val="0"/>
        <w:outlineLvl w:val="0"/>
      </w:pPr>
      <w:r w:rsidRPr="00BD7BC8">
        <w:t>9.2.</w:t>
      </w:r>
      <w:r w:rsidR="005D1D12">
        <w:t>10</w:t>
      </w:r>
      <w:r w:rsidRPr="00BD7BC8">
        <w:tab/>
        <w:t xml:space="preserve">Full Disclosure </w:t>
      </w:r>
      <w:r w:rsidRPr="00BD7BC8">
        <w:fldChar w:fldCharType="begin"/>
      </w:r>
      <w:r w:rsidRPr="00BD7BC8">
        <w:instrText xml:space="preserve"> XE "Pricing" </w:instrText>
      </w:r>
      <w:r w:rsidRPr="00BD7BC8">
        <w:fldChar w:fldCharType="end"/>
      </w:r>
      <w:r w:rsidRPr="00BD7BC8">
        <w:t xml:space="preserve">Related Items </w:t>
      </w:r>
    </w:p>
    <w:p w14:paraId="478B3138" w14:textId="77777777" w:rsidR="004B4F56" w:rsidRDefault="00C54D3F" w:rsidP="00C54D3F">
      <w:pPr>
        <w:widowControl w:val="0"/>
        <w:jc w:val="left"/>
      </w:pPr>
      <w:r w:rsidRPr="00BD7BC8">
        <w:t>9.2.</w:t>
      </w:r>
      <w:r w:rsidR="005D1D12">
        <w:t>10</w:t>
      </w:r>
      <w:r w:rsidRPr="00BD7BC8">
        <w:t>.1</w:t>
      </w:r>
      <w:r w:rsidRPr="00BD7BC8">
        <w:tab/>
        <w:t>Verify that the enabled numbers of processors, cores and threads reported by the test sponsor are consistent with those reported by the operating system and that any processors, cores or threads that existed on the SUT, but are claimed as disabled, do not contribute to the performance of the benchmark.</w:t>
      </w:r>
    </w:p>
    <w:p w14:paraId="41EC19A5" w14:textId="77777777" w:rsidR="00900C5C" w:rsidRDefault="00900C5C" w:rsidP="00C54D3F">
      <w:pPr>
        <w:widowControl w:val="0"/>
        <w:jc w:val="left"/>
      </w:pPr>
      <w:r>
        <w:t>9.2.</w:t>
      </w:r>
      <w:r w:rsidR="005D1D12">
        <w:t>10</w:t>
      </w:r>
      <w:r>
        <w:t>.2</w:t>
      </w:r>
      <w:r w:rsidRPr="00BD7BC8">
        <w:tab/>
      </w:r>
      <w:r>
        <w:t xml:space="preserve">Any DBMS artifact, utilized </w:t>
      </w:r>
      <w:r w:rsidR="00BA0315">
        <w:t>in a TPC-C application, requires</w:t>
      </w:r>
      <w:r>
        <w:t xml:space="preserve"> public documentation or a letter from the DBMS vendor to the auditor, describing the behavior and ongoing support of the same behavior.</w:t>
      </w:r>
    </w:p>
    <w:p w14:paraId="19A0A2CA" w14:textId="77777777" w:rsidR="005D62FC" w:rsidRPr="00BD7BC8" w:rsidRDefault="00900C5C" w:rsidP="00C54D3F">
      <w:pPr>
        <w:widowControl w:val="0"/>
        <w:jc w:val="left"/>
      </w:pPr>
      <w:r w:rsidRPr="00BD7BC8">
        <w:rPr>
          <w:b/>
        </w:rPr>
        <w:t>Comment</w:t>
      </w:r>
      <w:r w:rsidRPr="00BD7BC8">
        <w:t xml:space="preserve">: </w:t>
      </w:r>
      <w:r>
        <w:t>For example, a DBMS artifact is the selection of rows in the order of the primary index even though there is no ORDER BY clause in the cursor definition.</w:t>
      </w:r>
      <w:r w:rsidR="005D62FC" w:rsidRPr="00BD7BC8">
        <w:br w:type="page"/>
      </w:r>
    </w:p>
    <w:p w14:paraId="4291DCAD" w14:textId="77777777" w:rsidR="005D62FC" w:rsidRPr="00BD7BC8" w:rsidRDefault="005D62FC">
      <w:pPr>
        <w:pStyle w:val="Heading1"/>
        <w:jc w:val="center"/>
        <w:rPr>
          <w:rFonts w:ascii="Palatino" w:hAnsi="Palatino"/>
        </w:rPr>
      </w:pPr>
      <w:bookmarkStart w:id="143" w:name="_Toc253573214"/>
      <w:r w:rsidRPr="00BD7BC8">
        <w:rPr>
          <w:rFonts w:ascii="Palatino" w:hAnsi="Palatino"/>
          <w:u w:val="single"/>
        </w:rPr>
        <w:t>Index</w:t>
      </w:r>
      <w:bookmarkEnd w:id="143"/>
    </w:p>
    <w:p w14:paraId="70CBA2A6" w14:textId="77777777" w:rsidR="005D62FC" w:rsidRPr="00BD7BC8" w:rsidRDefault="005D62FC"/>
    <w:p w14:paraId="4F2BB749" w14:textId="77777777" w:rsidR="00324DB4" w:rsidRPr="00BD7BC8" w:rsidRDefault="005D62FC">
      <w:pPr>
        <w:widowControl w:val="0"/>
        <w:rPr>
          <w:b/>
          <w:noProof/>
          <w:sz w:val="24"/>
          <w:u w:val="single"/>
        </w:rPr>
        <w:sectPr w:rsidR="00324DB4" w:rsidRPr="00BD7BC8" w:rsidSect="00324DB4">
          <w:headerReference w:type="default" r:id="rId90"/>
          <w:footerReference w:type="default" r:id="rId91"/>
          <w:footnotePr>
            <w:numRestart w:val="eachPage"/>
          </w:footnotePr>
          <w:type w:val="continuous"/>
          <w:pgSz w:w="12240" w:h="15840"/>
          <w:pgMar w:top="1080" w:right="810" w:bottom="900" w:left="1080" w:header="720" w:footer="720" w:gutter="0"/>
          <w:cols w:space="720"/>
        </w:sectPr>
      </w:pPr>
      <w:r w:rsidRPr="00BD7BC8">
        <w:rPr>
          <w:b/>
          <w:sz w:val="24"/>
          <w:u w:val="single"/>
        </w:rPr>
        <w:fldChar w:fldCharType="begin"/>
      </w:r>
      <w:r w:rsidRPr="00BD7BC8">
        <w:rPr>
          <w:b/>
          <w:sz w:val="24"/>
          <w:u w:val="single"/>
        </w:rPr>
        <w:instrText xml:space="preserve"> INDEX \e " ∑ " \h "A" \c "2" </w:instrText>
      </w:r>
      <w:r w:rsidRPr="00BD7BC8">
        <w:rPr>
          <w:b/>
          <w:sz w:val="24"/>
          <w:u w:val="single"/>
        </w:rPr>
        <w:fldChar w:fldCharType="separate"/>
      </w:r>
    </w:p>
    <w:p w14:paraId="5B234475"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5</w:t>
      </w:r>
    </w:p>
    <w:p w14:paraId="73062DA5" w14:textId="77777777" w:rsidR="00324DB4" w:rsidRPr="00BD7BC8" w:rsidRDefault="00324DB4">
      <w:pPr>
        <w:pStyle w:val="Index1"/>
        <w:tabs>
          <w:tab w:val="right" w:pos="4805"/>
        </w:tabs>
        <w:rPr>
          <w:rFonts w:ascii="Palatino" w:hAnsi="Palatino"/>
          <w:noProof/>
        </w:rPr>
      </w:pPr>
      <w:r w:rsidRPr="00BD7BC8">
        <w:rPr>
          <w:rFonts w:ascii="Palatino" w:hAnsi="Palatino"/>
          <w:noProof/>
        </w:rPr>
        <w:t>5-year pricing 83, 85</w:t>
      </w:r>
    </w:p>
    <w:p w14:paraId="4F11F76B"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9</w:t>
      </w:r>
    </w:p>
    <w:p w14:paraId="7F4DB409" w14:textId="77777777" w:rsidR="00324DB4" w:rsidRPr="00BD7BC8" w:rsidRDefault="00324DB4">
      <w:pPr>
        <w:pStyle w:val="Index1"/>
        <w:tabs>
          <w:tab w:val="right" w:pos="4805"/>
        </w:tabs>
        <w:rPr>
          <w:rFonts w:ascii="Palatino" w:hAnsi="Palatino"/>
          <w:noProof/>
        </w:rPr>
      </w:pPr>
      <w:r w:rsidRPr="00BD7BC8">
        <w:rPr>
          <w:rFonts w:ascii="Palatino" w:hAnsi="Palatino"/>
          <w:noProof/>
        </w:rPr>
        <w:t>90th percentile response time 70, 74, 79, 99</w:t>
      </w:r>
    </w:p>
    <w:p w14:paraId="6300BA40"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A</w:t>
      </w:r>
    </w:p>
    <w:p w14:paraId="2DF60231" w14:textId="77777777" w:rsidR="00324DB4" w:rsidRPr="00BD7BC8" w:rsidRDefault="00324DB4">
      <w:pPr>
        <w:pStyle w:val="Index1"/>
        <w:tabs>
          <w:tab w:val="right" w:pos="4805"/>
        </w:tabs>
        <w:rPr>
          <w:rFonts w:ascii="Palatino" w:hAnsi="Palatino"/>
          <w:noProof/>
        </w:rPr>
      </w:pPr>
      <w:r w:rsidRPr="00BD7BC8">
        <w:rPr>
          <w:rFonts w:ascii="Palatino" w:hAnsi="Palatino"/>
          <w:noProof/>
        </w:rPr>
        <w:t>ACID 6, 20, 37, 40, 44, 46, 54, 72, 78, 84, 90, 98</w:t>
      </w:r>
    </w:p>
    <w:p w14:paraId="51BEDC94" w14:textId="77777777" w:rsidR="00324DB4" w:rsidRPr="00BD7BC8" w:rsidRDefault="00324DB4">
      <w:pPr>
        <w:pStyle w:val="Index1"/>
        <w:tabs>
          <w:tab w:val="right" w:pos="4805"/>
        </w:tabs>
        <w:rPr>
          <w:rFonts w:ascii="Palatino" w:hAnsi="Palatino"/>
          <w:noProof/>
        </w:rPr>
      </w:pPr>
      <w:r w:rsidRPr="00BD7BC8">
        <w:rPr>
          <w:rFonts w:ascii="Palatino" w:hAnsi="Palatino"/>
          <w:noProof/>
        </w:rPr>
        <w:t>Adding 18</w:t>
      </w:r>
    </w:p>
    <w:p w14:paraId="2220FE3F" w14:textId="77777777" w:rsidR="00324DB4" w:rsidRPr="00BD7BC8" w:rsidRDefault="00324DB4">
      <w:pPr>
        <w:pStyle w:val="Index1"/>
        <w:tabs>
          <w:tab w:val="right" w:pos="4805"/>
        </w:tabs>
        <w:rPr>
          <w:rFonts w:ascii="Palatino" w:hAnsi="Palatino"/>
          <w:noProof/>
        </w:rPr>
      </w:pPr>
      <w:r w:rsidRPr="00BD7BC8">
        <w:rPr>
          <w:rFonts w:ascii="Palatino" w:hAnsi="Palatino"/>
          <w:noProof/>
        </w:rPr>
        <w:t>Application 6, 7, 9, 17, 18, 19, 20, 21, 23, 25, 26, 27, 30, 47, 51, 82, 83, 85, 86, 87, 97</w:t>
      </w:r>
    </w:p>
    <w:p w14:paraId="66C6809D" w14:textId="77777777" w:rsidR="00324DB4" w:rsidRPr="00BD7BC8" w:rsidRDefault="00324DB4">
      <w:pPr>
        <w:pStyle w:val="Index1"/>
        <w:tabs>
          <w:tab w:val="right" w:pos="4805"/>
        </w:tabs>
        <w:rPr>
          <w:rFonts w:ascii="Palatino" w:hAnsi="Palatino"/>
          <w:noProof/>
        </w:rPr>
      </w:pPr>
      <w:r w:rsidRPr="00BD7BC8">
        <w:rPr>
          <w:rFonts w:ascii="Palatino" w:hAnsi="Palatino"/>
          <w:noProof/>
        </w:rPr>
        <w:t>Arbitrary 19, 50, 51</w:t>
      </w:r>
    </w:p>
    <w:p w14:paraId="6840FD0C" w14:textId="77777777" w:rsidR="00324DB4" w:rsidRPr="00BD7BC8" w:rsidRDefault="00324DB4">
      <w:pPr>
        <w:pStyle w:val="Index1"/>
        <w:tabs>
          <w:tab w:val="right" w:pos="4805"/>
        </w:tabs>
        <w:rPr>
          <w:rFonts w:ascii="Palatino" w:hAnsi="Palatino"/>
          <w:noProof/>
        </w:rPr>
      </w:pPr>
      <w:r w:rsidRPr="00BD7BC8">
        <w:rPr>
          <w:rFonts w:ascii="Palatino" w:hAnsi="Palatino"/>
          <w:noProof/>
        </w:rPr>
        <w:t>Atomicity 46</w:t>
      </w:r>
    </w:p>
    <w:p w14:paraId="2038926C" w14:textId="77777777" w:rsidR="00324DB4" w:rsidRPr="00BD7BC8" w:rsidRDefault="00324DB4">
      <w:pPr>
        <w:pStyle w:val="Index1"/>
        <w:tabs>
          <w:tab w:val="right" w:pos="4805"/>
        </w:tabs>
        <w:rPr>
          <w:rFonts w:ascii="Palatino" w:hAnsi="Palatino"/>
          <w:noProof/>
        </w:rPr>
      </w:pPr>
      <w:r w:rsidRPr="00BD7BC8">
        <w:rPr>
          <w:rFonts w:ascii="Palatino" w:hAnsi="Palatino"/>
          <w:noProof/>
        </w:rPr>
        <w:t>Attributes 17</w:t>
      </w:r>
    </w:p>
    <w:p w14:paraId="355603A4" w14:textId="77777777" w:rsidR="00324DB4" w:rsidRPr="00BD7BC8" w:rsidRDefault="00324DB4">
      <w:pPr>
        <w:pStyle w:val="Index1"/>
        <w:tabs>
          <w:tab w:val="right" w:pos="4805"/>
        </w:tabs>
        <w:rPr>
          <w:rFonts w:ascii="Palatino" w:hAnsi="Palatino"/>
          <w:noProof/>
        </w:rPr>
      </w:pPr>
      <w:r w:rsidRPr="00BD7BC8">
        <w:rPr>
          <w:rFonts w:ascii="Palatino" w:hAnsi="Palatino"/>
          <w:noProof/>
        </w:rPr>
        <w:t>Auditor's check list 96</w:t>
      </w:r>
    </w:p>
    <w:p w14:paraId="3FD66C37"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B</w:t>
      </w:r>
    </w:p>
    <w:p w14:paraId="20025851" w14:textId="77777777" w:rsidR="00324DB4" w:rsidRPr="00BD7BC8" w:rsidRDefault="00324DB4">
      <w:pPr>
        <w:pStyle w:val="Index1"/>
        <w:tabs>
          <w:tab w:val="right" w:pos="4805"/>
        </w:tabs>
        <w:rPr>
          <w:rFonts w:ascii="Palatino" w:hAnsi="Palatino"/>
          <w:noProof/>
        </w:rPr>
      </w:pPr>
      <w:r w:rsidRPr="00BD7BC8">
        <w:rPr>
          <w:rFonts w:ascii="Palatino" w:hAnsi="Palatino"/>
          <w:noProof/>
        </w:rPr>
        <w:t>Boundaries 17</w:t>
      </w:r>
    </w:p>
    <w:p w14:paraId="1502E934" w14:textId="77777777" w:rsidR="00324DB4" w:rsidRPr="00BD7BC8" w:rsidRDefault="00324DB4">
      <w:pPr>
        <w:pStyle w:val="Index1"/>
        <w:tabs>
          <w:tab w:val="right" w:pos="4805"/>
        </w:tabs>
        <w:rPr>
          <w:rFonts w:ascii="Palatino" w:hAnsi="Palatino"/>
          <w:noProof/>
        </w:rPr>
      </w:pPr>
      <w:r w:rsidRPr="00BD7BC8">
        <w:rPr>
          <w:rFonts w:ascii="Palatino" w:hAnsi="Palatino"/>
          <w:noProof/>
        </w:rPr>
        <w:t>Business transaction 20, 24, 25, 27, 32, 36, 39, 40, 41, 43, 44, 53, 67, 68, 71</w:t>
      </w:r>
    </w:p>
    <w:p w14:paraId="2BB93833"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C</w:t>
      </w:r>
    </w:p>
    <w:p w14:paraId="7BADBADD" w14:textId="77777777" w:rsidR="00324DB4" w:rsidRPr="00BD7BC8" w:rsidRDefault="00324DB4">
      <w:pPr>
        <w:pStyle w:val="Index1"/>
        <w:tabs>
          <w:tab w:val="right" w:pos="4805"/>
        </w:tabs>
        <w:rPr>
          <w:rFonts w:ascii="Palatino" w:hAnsi="Palatino"/>
          <w:noProof/>
        </w:rPr>
      </w:pPr>
      <w:r w:rsidRPr="00BD7BC8">
        <w:rPr>
          <w:rFonts w:ascii="Palatino" w:hAnsi="Palatino"/>
          <w:noProof/>
        </w:rPr>
        <w:t>C_LAST 13, 20, 28, 30, 31, 32, 33, 34, 35, 36, 37, 38, 62, 65, 89, 90, 92</w:t>
      </w:r>
    </w:p>
    <w:p w14:paraId="52E6B548" w14:textId="77777777" w:rsidR="00324DB4" w:rsidRPr="00BD7BC8" w:rsidRDefault="00324DB4">
      <w:pPr>
        <w:pStyle w:val="Index1"/>
        <w:tabs>
          <w:tab w:val="right" w:pos="4805"/>
        </w:tabs>
        <w:rPr>
          <w:rFonts w:ascii="Palatino" w:hAnsi="Palatino"/>
          <w:noProof/>
        </w:rPr>
      </w:pPr>
      <w:r w:rsidRPr="00BD7BC8">
        <w:rPr>
          <w:rFonts w:ascii="Palatino" w:hAnsi="Palatino"/>
          <w:noProof/>
        </w:rPr>
        <w:t>Cardinality 10, 18, 59, 60, 66, 90</w:t>
      </w:r>
    </w:p>
    <w:p w14:paraId="77C574E1" w14:textId="77777777" w:rsidR="00324DB4" w:rsidRPr="00BD7BC8" w:rsidRDefault="00324DB4">
      <w:pPr>
        <w:pStyle w:val="Index1"/>
        <w:tabs>
          <w:tab w:val="right" w:pos="4805"/>
        </w:tabs>
        <w:rPr>
          <w:rFonts w:ascii="Palatino" w:hAnsi="Palatino"/>
          <w:noProof/>
        </w:rPr>
      </w:pPr>
      <w:r w:rsidRPr="00BD7BC8">
        <w:rPr>
          <w:rFonts w:ascii="Palatino" w:hAnsi="Palatino"/>
          <w:noProof/>
        </w:rPr>
        <w:t>Checkpoint 58, 73, 86, 93, 94, 99, 127</w:t>
      </w:r>
    </w:p>
    <w:p w14:paraId="6D21C0E4" w14:textId="77777777" w:rsidR="00324DB4" w:rsidRPr="00BD7BC8" w:rsidRDefault="00324DB4">
      <w:pPr>
        <w:pStyle w:val="Index1"/>
        <w:tabs>
          <w:tab w:val="right" w:pos="4805"/>
        </w:tabs>
        <w:rPr>
          <w:rFonts w:ascii="Palatino" w:hAnsi="Palatino"/>
          <w:noProof/>
        </w:rPr>
      </w:pPr>
      <w:r w:rsidRPr="00BD7BC8">
        <w:rPr>
          <w:rFonts w:ascii="Palatino" w:hAnsi="Palatino"/>
          <w:noProof/>
        </w:rPr>
        <w:t>Checkpoint interval 73, 94</w:t>
      </w:r>
    </w:p>
    <w:p w14:paraId="42F1CD0F" w14:textId="77777777" w:rsidR="00324DB4" w:rsidRPr="00BD7BC8" w:rsidRDefault="00324DB4">
      <w:pPr>
        <w:pStyle w:val="Index1"/>
        <w:tabs>
          <w:tab w:val="right" w:pos="4805"/>
        </w:tabs>
        <w:rPr>
          <w:rFonts w:ascii="Palatino" w:hAnsi="Palatino"/>
          <w:noProof/>
        </w:rPr>
      </w:pPr>
      <w:r w:rsidRPr="00BD7BC8">
        <w:rPr>
          <w:rFonts w:ascii="Palatino" w:hAnsi="Palatino"/>
          <w:noProof/>
        </w:rPr>
        <w:t>Commercially available 6, 19, 21, 25, 26, 79, 82, 84, 90</w:t>
      </w:r>
    </w:p>
    <w:p w14:paraId="51549762" w14:textId="77777777" w:rsidR="00324DB4" w:rsidRPr="00BD7BC8" w:rsidRDefault="00324DB4">
      <w:pPr>
        <w:pStyle w:val="Index1"/>
        <w:tabs>
          <w:tab w:val="right" w:pos="4805"/>
        </w:tabs>
        <w:rPr>
          <w:rFonts w:ascii="Palatino" w:hAnsi="Palatino"/>
          <w:noProof/>
        </w:rPr>
      </w:pPr>
      <w:r w:rsidRPr="00BD7BC8">
        <w:rPr>
          <w:rFonts w:ascii="Palatino" w:hAnsi="Palatino"/>
          <w:noProof/>
        </w:rPr>
        <w:t>Commit 47, 50, 51, 52, 53, 54, 55, 104, 106, 108, 109, 111, 114, 115, 116, 118, 119, 120, 122</w:t>
      </w:r>
    </w:p>
    <w:p w14:paraId="354069C3" w14:textId="77777777" w:rsidR="00324DB4" w:rsidRPr="00BD7BC8" w:rsidRDefault="00324DB4">
      <w:pPr>
        <w:pStyle w:val="Index1"/>
        <w:tabs>
          <w:tab w:val="right" w:pos="4805"/>
        </w:tabs>
        <w:rPr>
          <w:rFonts w:ascii="Palatino" w:hAnsi="Palatino"/>
          <w:noProof/>
        </w:rPr>
      </w:pPr>
      <w:r w:rsidRPr="00BD7BC8">
        <w:rPr>
          <w:rFonts w:ascii="Palatino" w:hAnsi="Palatino"/>
          <w:noProof/>
        </w:rPr>
        <w:t>Committed 18, 24, 29, 31, 34, 37, 40, 42, 44, 50, 56, 57, 58, 67, 84</w:t>
      </w:r>
    </w:p>
    <w:p w14:paraId="03262B8B" w14:textId="77777777" w:rsidR="00324DB4" w:rsidRPr="00BD7BC8" w:rsidRDefault="00324DB4">
      <w:pPr>
        <w:pStyle w:val="Index1"/>
        <w:tabs>
          <w:tab w:val="right" w:pos="4805"/>
        </w:tabs>
        <w:rPr>
          <w:rFonts w:ascii="Palatino" w:hAnsi="Palatino"/>
          <w:noProof/>
        </w:rPr>
      </w:pPr>
      <w:r w:rsidRPr="00BD7BC8">
        <w:rPr>
          <w:rFonts w:ascii="Palatino" w:hAnsi="Palatino"/>
          <w:noProof/>
        </w:rPr>
        <w:t>Concentration 81</w:t>
      </w:r>
    </w:p>
    <w:p w14:paraId="6A6134D5" w14:textId="77777777" w:rsidR="00324DB4" w:rsidRPr="00BD7BC8" w:rsidRDefault="00324DB4">
      <w:pPr>
        <w:pStyle w:val="Index1"/>
        <w:tabs>
          <w:tab w:val="right" w:pos="4805"/>
        </w:tabs>
        <w:rPr>
          <w:rFonts w:ascii="Palatino" w:hAnsi="Palatino"/>
          <w:noProof/>
        </w:rPr>
      </w:pPr>
      <w:r w:rsidRPr="00BD7BC8">
        <w:rPr>
          <w:rFonts w:ascii="Palatino" w:hAnsi="Palatino"/>
          <w:noProof/>
        </w:rPr>
        <w:t>Consistency 46, 47, 48, 49, 58, 87</w:t>
      </w:r>
    </w:p>
    <w:p w14:paraId="2E34B835" w14:textId="77777777" w:rsidR="00324DB4" w:rsidRPr="00BD7BC8" w:rsidRDefault="00324DB4">
      <w:pPr>
        <w:pStyle w:val="Index1"/>
        <w:tabs>
          <w:tab w:val="right" w:pos="4805"/>
        </w:tabs>
        <w:rPr>
          <w:rFonts w:ascii="Palatino" w:hAnsi="Palatino"/>
          <w:noProof/>
        </w:rPr>
      </w:pPr>
      <w:r w:rsidRPr="00BD7BC8">
        <w:rPr>
          <w:rFonts w:ascii="Palatino" w:hAnsi="Palatino"/>
          <w:noProof/>
        </w:rPr>
        <w:t>Context 9, 14, 26, 47, 54, 80, 81</w:t>
      </w:r>
    </w:p>
    <w:p w14:paraId="378B9827" w14:textId="77777777" w:rsidR="00324DB4" w:rsidRPr="00BD7BC8" w:rsidRDefault="00324DB4">
      <w:pPr>
        <w:pStyle w:val="Index1"/>
        <w:tabs>
          <w:tab w:val="right" w:pos="4805"/>
        </w:tabs>
        <w:rPr>
          <w:rFonts w:ascii="Palatino" w:hAnsi="Palatino"/>
          <w:noProof/>
        </w:rPr>
      </w:pPr>
      <w:r w:rsidRPr="00BD7BC8">
        <w:rPr>
          <w:rFonts w:ascii="Palatino" w:hAnsi="Palatino"/>
          <w:noProof/>
        </w:rPr>
        <w:t>Customer 13, 25, 28, 33, 36, 37, 42, 46, 47, 49, 60, 65, 89, 92</w:t>
      </w:r>
    </w:p>
    <w:p w14:paraId="0158F447"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D</w:t>
      </w:r>
    </w:p>
    <w:p w14:paraId="4C9FEEAE" w14:textId="77777777" w:rsidR="00324DB4" w:rsidRPr="00BD7BC8" w:rsidRDefault="00324DB4">
      <w:pPr>
        <w:pStyle w:val="Index1"/>
        <w:tabs>
          <w:tab w:val="right" w:pos="4805"/>
        </w:tabs>
        <w:rPr>
          <w:rFonts w:ascii="Palatino" w:hAnsi="Palatino"/>
          <w:noProof/>
        </w:rPr>
      </w:pPr>
      <w:r w:rsidRPr="00BD7BC8">
        <w:rPr>
          <w:rFonts w:ascii="Palatino" w:hAnsi="Palatino"/>
          <w:noProof/>
        </w:rPr>
        <w:t>Daily-growth 61</w:t>
      </w:r>
    </w:p>
    <w:p w14:paraId="2E946D78" w14:textId="77777777" w:rsidR="00324DB4" w:rsidRPr="00BD7BC8" w:rsidRDefault="00324DB4">
      <w:pPr>
        <w:pStyle w:val="Index1"/>
        <w:tabs>
          <w:tab w:val="right" w:pos="4805"/>
        </w:tabs>
        <w:rPr>
          <w:rFonts w:ascii="Palatino" w:hAnsi="Palatino"/>
          <w:noProof/>
        </w:rPr>
      </w:pPr>
      <w:r w:rsidRPr="00BD7BC8">
        <w:rPr>
          <w:rFonts w:ascii="Palatino" w:hAnsi="Palatino"/>
          <w:noProof/>
        </w:rPr>
        <w:t>Daily-spread 61</w:t>
      </w:r>
    </w:p>
    <w:p w14:paraId="0F3854E3" w14:textId="77777777" w:rsidR="00324DB4" w:rsidRPr="00BD7BC8" w:rsidRDefault="00324DB4">
      <w:pPr>
        <w:pStyle w:val="Index1"/>
        <w:tabs>
          <w:tab w:val="right" w:pos="4805"/>
        </w:tabs>
        <w:rPr>
          <w:rFonts w:ascii="Palatino" w:hAnsi="Palatino"/>
          <w:noProof/>
        </w:rPr>
      </w:pPr>
      <w:r w:rsidRPr="00BD7BC8">
        <w:rPr>
          <w:rFonts w:ascii="Palatino" w:hAnsi="Palatino"/>
          <w:noProof/>
        </w:rPr>
        <w:t>Data manipulation 19, 25, 29, 90</w:t>
      </w:r>
    </w:p>
    <w:p w14:paraId="7F1D3618" w14:textId="77777777" w:rsidR="00324DB4" w:rsidRPr="00BD7BC8" w:rsidRDefault="00324DB4">
      <w:pPr>
        <w:pStyle w:val="Index1"/>
        <w:tabs>
          <w:tab w:val="right" w:pos="4805"/>
        </w:tabs>
        <w:rPr>
          <w:rFonts w:ascii="Palatino" w:hAnsi="Palatino"/>
          <w:noProof/>
        </w:rPr>
      </w:pPr>
      <w:r w:rsidRPr="00BD7BC8">
        <w:rPr>
          <w:rFonts w:ascii="Palatino" w:hAnsi="Palatino"/>
          <w:noProof/>
        </w:rPr>
        <w:t>Database transaction 20, 23, 25, 27, 28, 29, 33, 34, 36, 37, 39, 40, 41, 42, 43, 44, 46, 47, 50, 53</w:t>
      </w:r>
    </w:p>
    <w:p w14:paraId="1EB12850" w14:textId="77777777" w:rsidR="00324DB4" w:rsidRPr="00BD7BC8" w:rsidRDefault="00324DB4">
      <w:pPr>
        <w:pStyle w:val="Index1"/>
        <w:tabs>
          <w:tab w:val="right" w:pos="4805"/>
        </w:tabs>
        <w:rPr>
          <w:rFonts w:ascii="Palatino" w:hAnsi="Palatino"/>
          <w:noProof/>
        </w:rPr>
      </w:pPr>
      <w:r w:rsidRPr="00BD7BC8">
        <w:rPr>
          <w:rFonts w:ascii="Palatino" w:hAnsi="Palatino"/>
          <w:noProof/>
        </w:rPr>
        <w:t>Deck 69, 94, 99</w:t>
      </w:r>
    </w:p>
    <w:p w14:paraId="0D6446A1" w14:textId="77777777" w:rsidR="00324DB4" w:rsidRPr="00BD7BC8" w:rsidRDefault="00324DB4">
      <w:pPr>
        <w:pStyle w:val="Index1"/>
        <w:tabs>
          <w:tab w:val="right" w:pos="4805"/>
        </w:tabs>
        <w:rPr>
          <w:rFonts w:ascii="Palatino" w:hAnsi="Palatino"/>
          <w:noProof/>
        </w:rPr>
      </w:pPr>
      <w:r w:rsidRPr="00BD7BC8">
        <w:rPr>
          <w:rFonts w:ascii="Palatino" w:hAnsi="Palatino"/>
          <w:noProof/>
        </w:rPr>
        <w:t>Deletes 18, 50, 96</w:t>
      </w:r>
    </w:p>
    <w:p w14:paraId="5AF63F7D" w14:textId="77777777" w:rsidR="00324DB4" w:rsidRPr="00BD7BC8" w:rsidRDefault="00324DB4">
      <w:pPr>
        <w:pStyle w:val="Index1"/>
        <w:tabs>
          <w:tab w:val="right" w:pos="4805"/>
        </w:tabs>
        <w:rPr>
          <w:rFonts w:ascii="Palatino" w:hAnsi="Palatino"/>
          <w:noProof/>
        </w:rPr>
      </w:pPr>
      <w:r w:rsidRPr="00BD7BC8">
        <w:rPr>
          <w:rFonts w:ascii="Palatino" w:hAnsi="Palatino"/>
          <w:noProof/>
        </w:rPr>
        <w:t>Deleting 18</w:t>
      </w:r>
    </w:p>
    <w:p w14:paraId="33EE96AC" w14:textId="77777777" w:rsidR="00324DB4" w:rsidRPr="00BD7BC8" w:rsidRDefault="00324DB4">
      <w:pPr>
        <w:pStyle w:val="Index1"/>
        <w:tabs>
          <w:tab w:val="right" w:pos="4805"/>
        </w:tabs>
        <w:rPr>
          <w:rFonts w:ascii="Palatino" w:hAnsi="Palatino"/>
          <w:noProof/>
        </w:rPr>
      </w:pPr>
      <w:r w:rsidRPr="00BD7BC8">
        <w:rPr>
          <w:rFonts w:ascii="Palatino" w:hAnsi="Palatino"/>
          <w:noProof/>
        </w:rPr>
        <w:t>Delivery transaction 39, 41, 50, 53, 54, 67, 68, 70, 71, 73, 80, 90, 94, 97, 98, 109</w:t>
      </w:r>
    </w:p>
    <w:p w14:paraId="63170C6A" w14:textId="77777777" w:rsidR="00324DB4" w:rsidRPr="00BD7BC8" w:rsidRDefault="00324DB4">
      <w:pPr>
        <w:pStyle w:val="Index1"/>
        <w:tabs>
          <w:tab w:val="right" w:pos="4805"/>
        </w:tabs>
        <w:rPr>
          <w:rFonts w:ascii="Palatino" w:hAnsi="Palatino"/>
          <w:noProof/>
        </w:rPr>
      </w:pPr>
      <w:r w:rsidRPr="00BD7BC8">
        <w:rPr>
          <w:rFonts w:ascii="Palatino" w:hAnsi="Palatino"/>
          <w:noProof/>
        </w:rPr>
        <w:t>Dirty read 50</w:t>
      </w:r>
    </w:p>
    <w:p w14:paraId="064426BD" w14:textId="77777777" w:rsidR="00324DB4" w:rsidRPr="00BD7BC8" w:rsidRDefault="00324DB4">
      <w:pPr>
        <w:pStyle w:val="Index1"/>
        <w:tabs>
          <w:tab w:val="right" w:pos="4805"/>
        </w:tabs>
        <w:rPr>
          <w:rFonts w:ascii="Palatino" w:hAnsi="Palatino"/>
          <w:noProof/>
        </w:rPr>
      </w:pPr>
      <w:r w:rsidRPr="00BD7BC8">
        <w:rPr>
          <w:rFonts w:ascii="Palatino" w:hAnsi="Palatino"/>
          <w:noProof/>
        </w:rPr>
        <w:t>Dirty write 50</w:t>
      </w:r>
    </w:p>
    <w:p w14:paraId="7F8EC72B" w14:textId="77777777" w:rsidR="00324DB4" w:rsidRPr="00BD7BC8" w:rsidRDefault="00324DB4">
      <w:pPr>
        <w:pStyle w:val="Index1"/>
        <w:tabs>
          <w:tab w:val="right" w:pos="4805"/>
        </w:tabs>
        <w:rPr>
          <w:rFonts w:ascii="Palatino" w:hAnsi="Palatino"/>
          <w:noProof/>
        </w:rPr>
      </w:pPr>
      <w:r w:rsidRPr="00BD7BC8">
        <w:rPr>
          <w:rFonts w:ascii="Palatino" w:hAnsi="Palatino"/>
          <w:noProof/>
        </w:rPr>
        <w:t>District 12, 28, 33, 43, 46, 47, 48, 58, 60, 64, 65</w:t>
      </w:r>
    </w:p>
    <w:p w14:paraId="237BCAC3" w14:textId="77777777" w:rsidR="00324DB4" w:rsidRPr="00BD7BC8" w:rsidRDefault="00324DB4">
      <w:pPr>
        <w:pStyle w:val="Index1"/>
        <w:tabs>
          <w:tab w:val="right" w:pos="4805"/>
        </w:tabs>
        <w:rPr>
          <w:rFonts w:ascii="Palatino" w:hAnsi="Palatino"/>
          <w:noProof/>
        </w:rPr>
      </w:pPr>
      <w:r w:rsidRPr="00BD7BC8">
        <w:rPr>
          <w:rFonts w:ascii="Palatino" w:hAnsi="Palatino"/>
          <w:noProof/>
        </w:rPr>
        <w:t>Driver 58, 78, 79, 80, 81, 83, 94, 96, 99</w:t>
      </w:r>
    </w:p>
    <w:p w14:paraId="5F1E6458" w14:textId="77777777" w:rsidR="00324DB4" w:rsidRPr="00BD7BC8" w:rsidRDefault="00324DB4">
      <w:pPr>
        <w:pStyle w:val="Index1"/>
        <w:tabs>
          <w:tab w:val="right" w:pos="4805"/>
        </w:tabs>
        <w:rPr>
          <w:rFonts w:ascii="Palatino" w:hAnsi="Palatino"/>
          <w:noProof/>
        </w:rPr>
      </w:pPr>
      <w:r w:rsidRPr="00BD7BC8">
        <w:rPr>
          <w:rFonts w:ascii="Palatino" w:hAnsi="Palatino"/>
          <w:noProof/>
        </w:rPr>
        <w:t>Durability 46, 56, 57</w:t>
      </w:r>
    </w:p>
    <w:p w14:paraId="2BFC6514" w14:textId="77777777" w:rsidR="00324DB4" w:rsidRPr="00BD7BC8" w:rsidRDefault="00324DB4">
      <w:pPr>
        <w:pStyle w:val="Index1"/>
        <w:tabs>
          <w:tab w:val="right" w:pos="4805"/>
        </w:tabs>
        <w:rPr>
          <w:rFonts w:ascii="Palatino" w:hAnsi="Palatino"/>
          <w:noProof/>
        </w:rPr>
      </w:pPr>
      <w:r w:rsidRPr="00BD7BC8">
        <w:rPr>
          <w:rFonts w:ascii="Palatino" w:hAnsi="Palatino"/>
          <w:noProof/>
        </w:rPr>
        <w:t>Durable 56</w:t>
      </w:r>
    </w:p>
    <w:p w14:paraId="0CBE7354" w14:textId="77777777" w:rsidR="00324DB4" w:rsidRPr="00BD7BC8" w:rsidRDefault="00324DB4">
      <w:pPr>
        <w:pStyle w:val="Index1"/>
        <w:tabs>
          <w:tab w:val="right" w:pos="4805"/>
        </w:tabs>
        <w:rPr>
          <w:rFonts w:ascii="Palatino" w:hAnsi="Palatino"/>
          <w:noProof/>
        </w:rPr>
      </w:pPr>
      <w:r w:rsidRPr="00BD7BC8">
        <w:rPr>
          <w:rFonts w:ascii="Palatino" w:hAnsi="Palatino"/>
          <w:noProof/>
        </w:rPr>
        <w:t>Dynamic-space 61</w:t>
      </w:r>
    </w:p>
    <w:p w14:paraId="015B26CD"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E</w:t>
      </w:r>
    </w:p>
    <w:p w14:paraId="20EC2C50" w14:textId="77777777" w:rsidR="00324DB4" w:rsidRPr="00BD7BC8" w:rsidRDefault="00324DB4">
      <w:pPr>
        <w:pStyle w:val="Index1"/>
        <w:tabs>
          <w:tab w:val="right" w:pos="4805"/>
        </w:tabs>
        <w:rPr>
          <w:rFonts w:ascii="Palatino" w:hAnsi="Palatino"/>
          <w:noProof/>
        </w:rPr>
      </w:pPr>
      <w:r w:rsidRPr="00BD7BC8">
        <w:rPr>
          <w:rFonts w:ascii="Palatino" w:hAnsi="Palatino"/>
          <w:noProof/>
        </w:rPr>
        <w:t>Emulated users 67</w:t>
      </w:r>
    </w:p>
    <w:p w14:paraId="1F6CC87D" w14:textId="77777777" w:rsidR="00324DB4" w:rsidRPr="00BD7BC8" w:rsidRDefault="00324DB4">
      <w:pPr>
        <w:pStyle w:val="Index1"/>
        <w:tabs>
          <w:tab w:val="right" w:pos="4805"/>
        </w:tabs>
        <w:rPr>
          <w:rFonts w:ascii="Palatino" w:hAnsi="Palatino"/>
          <w:noProof/>
        </w:rPr>
      </w:pPr>
      <w:r w:rsidRPr="00BD7BC8">
        <w:rPr>
          <w:rFonts w:ascii="Palatino" w:hAnsi="Palatino"/>
          <w:noProof/>
        </w:rPr>
        <w:t>Executive summary 125</w:t>
      </w:r>
    </w:p>
    <w:p w14:paraId="2B543712"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F</w:t>
      </w:r>
    </w:p>
    <w:p w14:paraId="58D16C97" w14:textId="77777777" w:rsidR="00324DB4" w:rsidRPr="00BD7BC8" w:rsidRDefault="00324DB4">
      <w:pPr>
        <w:pStyle w:val="Index1"/>
        <w:tabs>
          <w:tab w:val="right" w:pos="4805"/>
        </w:tabs>
        <w:rPr>
          <w:rFonts w:ascii="Palatino" w:hAnsi="Palatino"/>
          <w:noProof/>
        </w:rPr>
      </w:pPr>
      <w:r w:rsidRPr="00BD7BC8">
        <w:rPr>
          <w:rFonts w:ascii="Palatino" w:hAnsi="Palatino"/>
          <w:noProof/>
        </w:rPr>
        <w:t>Free-space 61</w:t>
      </w:r>
    </w:p>
    <w:p w14:paraId="753FC424" w14:textId="77777777" w:rsidR="00324DB4" w:rsidRPr="00BD7BC8" w:rsidRDefault="00324DB4">
      <w:pPr>
        <w:pStyle w:val="Index1"/>
        <w:tabs>
          <w:tab w:val="right" w:pos="4805"/>
        </w:tabs>
        <w:rPr>
          <w:rFonts w:ascii="Palatino" w:hAnsi="Palatino"/>
          <w:noProof/>
        </w:rPr>
      </w:pPr>
      <w:r w:rsidRPr="00BD7BC8">
        <w:rPr>
          <w:rFonts w:ascii="Palatino" w:hAnsi="Palatino"/>
          <w:noProof/>
        </w:rPr>
        <w:t>Front-end systems 78, 95</w:t>
      </w:r>
    </w:p>
    <w:p w14:paraId="2A549529" w14:textId="77777777" w:rsidR="00324DB4" w:rsidRPr="00BD7BC8" w:rsidRDefault="00324DB4">
      <w:pPr>
        <w:pStyle w:val="Index1"/>
        <w:tabs>
          <w:tab w:val="right" w:pos="4805"/>
        </w:tabs>
        <w:rPr>
          <w:rFonts w:ascii="Palatino" w:hAnsi="Palatino"/>
          <w:noProof/>
        </w:rPr>
      </w:pPr>
      <w:r w:rsidRPr="00BD7BC8">
        <w:rPr>
          <w:rFonts w:ascii="Palatino" w:hAnsi="Palatino"/>
          <w:noProof/>
        </w:rPr>
        <w:t>Full Disclosure Report ∑ 7, 22, 46, 80, 81, 82, 86, 95, 96, 127</w:t>
      </w:r>
    </w:p>
    <w:p w14:paraId="09EB17F2"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H</w:t>
      </w:r>
    </w:p>
    <w:p w14:paraId="1B024E6C" w14:textId="77777777" w:rsidR="00324DB4" w:rsidRPr="00BD7BC8" w:rsidRDefault="00324DB4">
      <w:pPr>
        <w:pStyle w:val="Index1"/>
        <w:tabs>
          <w:tab w:val="right" w:pos="4805"/>
        </w:tabs>
        <w:rPr>
          <w:rFonts w:ascii="Palatino" w:hAnsi="Palatino"/>
          <w:noProof/>
        </w:rPr>
      </w:pPr>
      <w:r w:rsidRPr="00BD7BC8">
        <w:rPr>
          <w:rFonts w:ascii="Palatino" w:hAnsi="Palatino"/>
          <w:noProof/>
        </w:rPr>
        <w:t>Hardware 7, 17, 19, 25, 58, 78, 79, 81, 82, 94, 96</w:t>
      </w:r>
    </w:p>
    <w:p w14:paraId="42873EDB" w14:textId="77777777" w:rsidR="00324DB4" w:rsidRPr="00BD7BC8" w:rsidRDefault="00324DB4">
      <w:pPr>
        <w:pStyle w:val="Index1"/>
        <w:tabs>
          <w:tab w:val="right" w:pos="4805"/>
        </w:tabs>
        <w:rPr>
          <w:rFonts w:ascii="Palatino" w:hAnsi="Palatino"/>
          <w:noProof/>
        </w:rPr>
      </w:pPr>
      <w:r w:rsidRPr="00BD7BC8">
        <w:rPr>
          <w:rFonts w:ascii="Palatino" w:hAnsi="Palatino"/>
          <w:noProof/>
        </w:rPr>
        <w:t>Hashing 18</w:t>
      </w:r>
    </w:p>
    <w:p w14:paraId="5983252F" w14:textId="77777777" w:rsidR="00324DB4" w:rsidRPr="00BD7BC8" w:rsidRDefault="00324DB4">
      <w:pPr>
        <w:pStyle w:val="Index1"/>
        <w:tabs>
          <w:tab w:val="right" w:pos="4805"/>
        </w:tabs>
        <w:rPr>
          <w:rFonts w:ascii="Palatino" w:hAnsi="Palatino"/>
          <w:noProof/>
        </w:rPr>
      </w:pPr>
      <w:r w:rsidRPr="00BD7BC8">
        <w:rPr>
          <w:rFonts w:ascii="Palatino" w:hAnsi="Palatino"/>
          <w:noProof/>
        </w:rPr>
        <w:t>Horizontal partitioning 17</w:t>
      </w:r>
    </w:p>
    <w:p w14:paraId="17365CCF"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I</w:t>
      </w:r>
    </w:p>
    <w:p w14:paraId="1B9337C9" w14:textId="77777777" w:rsidR="00324DB4" w:rsidRPr="00BD7BC8" w:rsidRDefault="00324DB4">
      <w:pPr>
        <w:pStyle w:val="Index1"/>
        <w:tabs>
          <w:tab w:val="right" w:pos="4805"/>
        </w:tabs>
        <w:rPr>
          <w:rFonts w:ascii="Palatino" w:hAnsi="Palatino"/>
          <w:noProof/>
        </w:rPr>
      </w:pPr>
      <w:r w:rsidRPr="00BD7BC8">
        <w:rPr>
          <w:rFonts w:ascii="Palatino" w:hAnsi="Palatino"/>
          <w:noProof/>
        </w:rPr>
        <w:t>Inserts 18, 88, 96, 119</w:t>
      </w:r>
    </w:p>
    <w:p w14:paraId="79CFD18A" w14:textId="77777777" w:rsidR="00324DB4" w:rsidRPr="00BD7BC8" w:rsidRDefault="00324DB4">
      <w:pPr>
        <w:pStyle w:val="Index1"/>
        <w:tabs>
          <w:tab w:val="right" w:pos="4805"/>
        </w:tabs>
        <w:rPr>
          <w:rFonts w:ascii="Palatino" w:hAnsi="Palatino"/>
          <w:noProof/>
        </w:rPr>
      </w:pPr>
      <w:r w:rsidRPr="00BD7BC8">
        <w:rPr>
          <w:rFonts w:ascii="Palatino" w:hAnsi="Palatino"/>
          <w:noProof/>
        </w:rPr>
        <w:t>Integrity 18</w:t>
      </w:r>
    </w:p>
    <w:p w14:paraId="34A68BD3" w14:textId="77777777" w:rsidR="00324DB4" w:rsidRPr="00BD7BC8" w:rsidRDefault="00324DB4">
      <w:pPr>
        <w:pStyle w:val="Index1"/>
        <w:tabs>
          <w:tab w:val="right" w:pos="4805"/>
        </w:tabs>
        <w:rPr>
          <w:rFonts w:ascii="Palatino" w:hAnsi="Palatino"/>
          <w:noProof/>
        </w:rPr>
      </w:pPr>
      <w:r w:rsidRPr="00BD7BC8">
        <w:rPr>
          <w:rFonts w:ascii="Palatino" w:hAnsi="Palatino"/>
          <w:noProof/>
        </w:rPr>
        <w:t>Isolation 46, 50, 51, 52, 53, 54, 55, 90</w:t>
      </w:r>
    </w:p>
    <w:p w14:paraId="744EFEAE"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K</w:t>
      </w:r>
    </w:p>
    <w:p w14:paraId="158D6208" w14:textId="77777777" w:rsidR="00324DB4" w:rsidRPr="00BD7BC8" w:rsidRDefault="00324DB4">
      <w:pPr>
        <w:pStyle w:val="Index1"/>
        <w:tabs>
          <w:tab w:val="right" w:pos="4805"/>
        </w:tabs>
        <w:rPr>
          <w:rFonts w:ascii="Palatino" w:hAnsi="Palatino"/>
          <w:noProof/>
        </w:rPr>
      </w:pPr>
      <w:r w:rsidRPr="00BD7BC8">
        <w:rPr>
          <w:rFonts w:ascii="Palatino" w:hAnsi="Palatino"/>
          <w:noProof/>
        </w:rPr>
        <w:t>Keying time 68, 69, 70</w:t>
      </w:r>
    </w:p>
    <w:p w14:paraId="6BF69A74"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L</w:t>
      </w:r>
    </w:p>
    <w:p w14:paraId="6E905444" w14:textId="77777777" w:rsidR="00324DB4" w:rsidRPr="00BD7BC8" w:rsidRDefault="00324DB4">
      <w:pPr>
        <w:pStyle w:val="Index1"/>
        <w:tabs>
          <w:tab w:val="right" w:pos="4805"/>
        </w:tabs>
        <w:rPr>
          <w:rFonts w:ascii="Palatino" w:hAnsi="Palatino"/>
          <w:noProof/>
        </w:rPr>
      </w:pPr>
      <w:r w:rsidRPr="00BD7BC8">
        <w:rPr>
          <w:rFonts w:ascii="Palatino" w:hAnsi="Palatino"/>
          <w:noProof/>
        </w:rPr>
        <w:t>LAN 11, 13, 33, 35, 36, 37, 38, 42, 49, 53, 65, 87, 88, 89, 92</w:t>
      </w:r>
    </w:p>
    <w:p w14:paraId="31FDA5EC" w14:textId="77777777" w:rsidR="00324DB4" w:rsidRPr="00BD7BC8" w:rsidRDefault="00324DB4">
      <w:pPr>
        <w:pStyle w:val="Index1"/>
        <w:tabs>
          <w:tab w:val="right" w:pos="4805"/>
        </w:tabs>
        <w:rPr>
          <w:rFonts w:ascii="Palatino" w:hAnsi="Palatino"/>
          <w:noProof/>
        </w:rPr>
      </w:pPr>
      <w:r w:rsidRPr="00BD7BC8">
        <w:rPr>
          <w:rFonts w:ascii="Palatino" w:hAnsi="Palatino"/>
          <w:noProof/>
        </w:rPr>
        <w:t>Last name 20, 22, 28, 32, 33, 35, 36, 37, 38, 62, 73, 94, 97, 123</w:t>
      </w:r>
    </w:p>
    <w:p w14:paraId="6AD313E4" w14:textId="77777777" w:rsidR="00324DB4" w:rsidRPr="00BD7BC8" w:rsidRDefault="00324DB4">
      <w:pPr>
        <w:pStyle w:val="Index1"/>
        <w:tabs>
          <w:tab w:val="right" w:pos="4805"/>
        </w:tabs>
        <w:rPr>
          <w:rFonts w:ascii="Palatino" w:hAnsi="Palatino"/>
          <w:noProof/>
        </w:rPr>
      </w:pPr>
      <w:r w:rsidRPr="00BD7BC8">
        <w:rPr>
          <w:rFonts w:ascii="Palatino" w:hAnsi="Palatino"/>
          <w:noProof/>
        </w:rPr>
        <w:t>Load balancing 25</w:t>
      </w:r>
    </w:p>
    <w:p w14:paraId="3EAF04C5" w14:textId="77777777" w:rsidR="00324DB4" w:rsidRPr="00BD7BC8" w:rsidRDefault="00324DB4">
      <w:pPr>
        <w:pStyle w:val="Index1"/>
        <w:tabs>
          <w:tab w:val="right" w:pos="4805"/>
        </w:tabs>
        <w:rPr>
          <w:rFonts w:ascii="Palatino" w:hAnsi="Palatino"/>
          <w:noProof/>
        </w:rPr>
      </w:pPr>
      <w:r w:rsidRPr="00BD7BC8">
        <w:rPr>
          <w:rFonts w:ascii="Palatino" w:hAnsi="Palatino"/>
          <w:noProof/>
        </w:rPr>
        <w:t>Locking 6, 51, 87</w:t>
      </w:r>
    </w:p>
    <w:p w14:paraId="5B56C59E" w14:textId="77777777" w:rsidR="00324DB4" w:rsidRPr="00BD7BC8" w:rsidRDefault="00324DB4">
      <w:pPr>
        <w:pStyle w:val="Index1"/>
        <w:tabs>
          <w:tab w:val="right" w:pos="4805"/>
        </w:tabs>
        <w:rPr>
          <w:rFonts w:ascii="Palatino" w:hAnsi="Palatino"/>
          <w:noProof/>
        </w:rPr>
      </w:pPr>
      <w:r w:rsidRPr="00BD7BC8">
        <w:rPr>
          <w:rFonts w:ascii="Palatino" w:hAnsi="Palatino"/>
          <w:noProof/>
        </w:rPr>
        <w:t>Logical database design 88, 96</w:t>
      </w:r>
    </w:p>
    <w:p w14:paraId="2AE82640"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M</w:t>
      </w:r>
    </w:p>
    <w:p w14:paraId="271035A6" w14:textId="77777777" w:rsidR="00324DB4" w:rsidRPr="00BD7BC8" w:rsidRDefault="00324DB4">
      <w:pPr>
        <w:pStyle w:val="Index1"/>
        <w:tabs>
          <w:tab w:val="right" w:pos="4805"/>
        </w:tabs>
        <w:rPr>
          <w:rFonts w:ascii="Palatino" w:hAnsi="Palatino"/>
          <w:noProof/>
        </w:rPr>
      </w:pPr>
      <w:r w:rsidRPr="00BD7BC8">
        <w:rPr>
          <w:rFonts w:ascii="Palatino" w:hAnsi="Palatino"/>
          <w:noProof/>
        </w:rPr>
        <w:t>Measurement interval 10, 27, 32, 36, 39, 40, 46, 49, 58, 61, 67, 68, 69, 71, 72, 73, 74, 75, 84, 86, 93, 94, 97, 98, 99, 127</w:t>
      </w:r>
    </w:p>
    <w:p w14:paraId="33E6F753" w14:textId="77777777" w:rsidR="00324DB4" w:rsidRPr="00BD7BC8" w:rsidRDefault="00324DB4">
      <w:pPr>
        <w:pStyle w:val="Index1"/>
        <w:tabs>
          <w:tab w:val="right" w:pos="4805"/>
        </w:tabs>
        <w:rPr>
          <w:rFonts w:ascii="Palatino" w:hAnsi="Palatino"/>
          <w:noProof/>
        </w:rPr>
      </w:pPr>
      <w:r w:rsidRPr="00BD7BC8">
        <w:rPr>
          <w:rFonts w:ascii="Palatino" w:hAnsi="Palatino"/>
          <w:noProof/>
        </w:rPr>
        <w:t>Memory 40, 56, 57, 84, 87, 88, 95</w:t>
      </w:r>
    </w:p>
    <w:p w14:paraId="3EAAF2B6" w14:textId="77777777" w:rsidR="00324DB4" w:rsidRPr="00BD7BC8" w:rsidRDefault="00324DB4">
      <w:pPr>
        <w:pStyle w:val="Index1"/>
        <w:tabs>
          <w:tab w:val="right" w:pos="4805"/>
        </w:tabs>
        <w:rPr>
          <w:rFonts w:ascii="Palatino" w:hAnsi="Palatino"/>
          <w:noProof/>
        </w:rPr>
      </w:pPr>
      <w:r w:rsidRPr="00BD7BC8">
        <w:rPr>
          <w:rFonts w:ascii="Palatino" w:hAnsi="Palatino"/>
          <w:noProof/>
        </w:rPr>
        <w:t>Menu 22, 67, 68</w:t>
      </w:r>
    </w:p>
    <w:p w14:paraId="3F2DF580" w14:textId="77777777" w:rsidR="00324DB4" w:rsidRPr="00BD7BC8" w:rsidRDefault="00324DB4">
      <w:pPr>
        <w:pStyle w:val="Index1"/>
        <w:tabs>
          <w:tab w:val="right" w:pos="4805"/>
        </w:tabs>
        <w:rPr>
          <w:rFonts w:ascii="Palatino" w:hAnsi="Palatino"/>
          <w:noProof/>
        </w:rPr>
      </w:pPr>
      <w:r w:rsidRPr="00BD7BC8">
        <w:rPr>
          <w:rFonts w:ascii="Palatino" w:hAnsi="Palatino"/>
          <w:noProof/>
        </w:rPr>
        <w:t>Mirroring 56, 57</w:t>
      </w:r>
    </w:p>
    <w:p w14:paraId="613010FB" w14:textId="77777777" w:rsidR="00324DB4" w:rsidRPr="00BD7BC8" w:rsidRDefault="00324DB4">
      <w:pPr>
        <w:pStyle w:val="Index1"/>
        <w:tabs>
          <w:tab w:val="right" w:pos="4805"/>
        </w:tabs>
        <w:rPr>
          <w:rFonts w:ascii="Palatino" w:hAnsi="Palatino"/>
          <w:noProof/>
        </w:rPr>
      </w:pPr>
      <w:r w:rsidRPr="00BD7BC8">
        <w:rPr>
          <w:rFonts w:ascii="Palatino" w:hAnsi="Palatino"/>
          <w:noProof/>
        </w:rPr>
        <w:t>Mix I, 3, 6, 7, 47, 68, 69, 70, 71, 72, 74, 78, 84, 86, 88, 90, 94, 98</w:t>
      </w:r>
    </w:p>
    <w:p w14:paraId="0C085317" w14:textId="77777777" w:rsidR="00324DB4" w:rsidRPr="00BD7BC8" w:rsidRDefault="00324DB4">
      <w:pPr>
        <w:pStyle w:val="Index1"/>
        <w:tabs>
          <w:tab w:val="right" w:pos="4805"/>
        </w:tabs>
        <w:rPr>
          <w:rFonts w:ascii="Palatino" w:hAnsi="Palatino"/>
          <w:noProof/>
        </w:rPr>
      </w:pPr>
      <w:r w:rsidRPr="00BD7BC8">
        <w:rPr>
          <w:rFonts w:ascii="Palatino" w:hAnsi="Palatino"/>
          <w:noProof/>
        </w:rPr>
        <w:t>Modifying 18</w:t>
      </w:r>
    </w:p>
    <w:p w14:paraId="36684E08" w14:textId="77777777" w:rsidR="00324DB4" w:rsidRPr="00BD7BC8" w:rsidRDefault="00324DB4">
      <w:pPr>
        <w:pStyle w:val="Index1"/>
        <w:tabs>
          <w:tab w:val="right" w:pos="4805"/>
        </w:tabs>
        <w:rPr>
          <w:rFonts w:ascii="Palatino" w:hAnsi="Palatino"/>
          <w:noProof/>
        </w:rPr>
      </w:pPr>
      <w:r w:rsidRPr="00BD7BC8">
        <w:rPr>
          <w:rFonts w:ascii="Palatino" w:hAnsi="Palatino"/>
          <w:noProof/>
        </w:rPr>
        <w:t>Multiplexing 25, 79, 80</w:t>
      </w:r>
    </w:p>
    <w:p w14:paraId="5A8656FB"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N</w:t>
      </w:r>
    </w:p>
    <w:p w14:paraId="6EC3BF5C" w14:textId="77777777" w:rsidR="00324DB4" w:rsidRPr="00BD7BC8" w:rsidRDefault="00324DB4">
      <w:pPr>
        <w:pStyle w:val="Index1"/>
        <w:tabs>
          <w:tab w:val="right" w:pos="4805"/>
        </w:tabs>
        <w:rPr>
          <w:rFonts w:ascii="Palatino" w:hAnsi="Palatino"/>
          <w:noProof/>
        </w:rPr>
      </w:pPr>
      <w:r w:rsidRPr="00BD7BC8">
        <w:rPr>
          <w:rFonts w:ascii="Palatino" w:hAnsi="Palatino"/>
          <w:noProof/>
        </w:rPr>
        <w:t>Network configuration 81</w:t>
      </w:r>
    </w:p>
    <w:p w14:paraId="66912701" w14:textId="77777777" w:rsidR="00324DB4" w:rsidRPr="00BD7BC8" w:rsidRDefault="00324DB4">
      <w:pPr>
        <w:pStyle w:val="Index1"/>
        <w:tabs>
          <w:tab w:val="right" w:pos="4805"/>
        </w:tabs>
        <w:rPr>
          <w:rFonts w:ascii="Palatino" w:hAnsi="Palatino"/>
          <w:noProof/>
        </w:rPr>
      </w:pPr>
      <w:r w:rsidRPr="00BD7BC8">
        <w:rPr>
          <w:rFonts w:ascii="Palatino" w:hAnsi="Palatino"/>
          <w:noProof/>
        </w:rPr>
        <w:t>N</w:t>
      </w:r>
      <w:r w:rsidR="00FD634C" w:rsidRPr="00BD7BC8">
        <w:rPr>
          <w:rFonts w:ascii="Palatino" w:hAnsi="Palatino"/>
          <w:noProof/>
        </w:rPr>
        <w:t xml:space="preserve">ew-Order </w:t>
      </w:r>
      <w:r w:rsidRPr="00BD7BC8">
        <w:rPr>
          <w:rFonts w:ascii="Palatino" w:hAnsi="Palatino"/>
          <w:noProof/>
        </w:rPr>
        <w:t>14, 28, 41, 47, 48, 49, 54, 55, 59, 60, 66, 84, 90</w:t>
      </w:r>
    </w:p>
    <w:p w14:paraId="6992317E" w14:textId="77777777" w:rsidR="00324DB4" w:rsidRPr="00BD7BC8" w:rsidRDefault="00324DB4">
      <w:pPr>
        <w:pStyle w:val="Index1"/>
        <w:tabs>
          <w:tab w:val="right" w:pos="4805"/>
        </w:tabs>
        <w:rPr>
          <w:rFonts w:ascii="Palatino" w:hAnsi="Palatino"/>
          <w:noProof/>
        </w:rPr>
      </w:pPr>
      <w:r w:rsidRPr="00BD7BC8">
        <w:rPr>
          <w:rFonts w:ascii="Palatino" w:hAnsi="Palatino"/>
          <w:noProof/>
        </w:rPr>
        <w:t>New-Order transaction 25, 27, 29, 31, 50, 51, 52, 53, 54, 55, 58, 66, 67, 68, 69, 70, 71, 72, 74, 75, 90, 93, 94, 97, 98</w:t>
      </w:r>
      <w:r w:rsidR="00FD634C" w:rsidRPr="00BD7BC8">
        <w:rPr>
          <w:rFonts w:ascii="Palatino" w:hAnsi="Palatino"/>
          <w:noProof/>
        </w:rPr>
        <w:t>, 103</w:t>
      </w:r>
    </w:p>
    <w:p w14:paraId="2881B0B3" w14:textId="77777777" w:rsidR="00324DB4" w:rsidRPr="00BD7BC8" w:rsidRDefault="00324DB4">
      <w:pPr>
        <w:pStyle w:val="Index1"/>
        <w:tabs>
          <w:tab w:val="right" w:pos="4805"/>
        </w:tabs>
        <w:rPr>
          <w:rFonts w:ascii="Palatino" w:hAnsi="Palatino"/>
          <w:noProof/>
        </w:rPr>
      </w:pPr>
      <w:r w:rsidRPr="00BD7BC8">
        <w:rPr>
          <w:rFonts w:ascii="Palatino" w:hAnsi="Palatino"/>
          <w:noProof/>
        </w:rPr>
        <w:t>Ninetieth percentile 93</w:t>
      </w:r>
    </w:p>
    <w:p w14:paraId="12649B85" w14:textId="77777777" w:rsidR="00324DB4" w:rsidRPr="00BD7BC8" w:rsidRDefault="00324DB4">
      <w:pPr>
        <w:pStyle w:val="Index1"/>
        <w:tabs>
          <w:tab w:val="right" w:pos="4805"/>
        </w:tabs>
        <w:rPr>
          <w:rFonts w:ascii="Palatino" w:hAnsi="Palatino"/>
          <w:noProof/>
        </w:rPr>
      </w:pPr>
      <w:r w:rsidRPr="00BD7BC8">
        <w:rPr>
          <w:rFonts w:ascii="Palatino" w:hAnsi="Palatino"/>
          <w:noProof/>
        </w:rPr>
        <w:t xml:space="preserve">Non-repeatable </w:t>
      </w:r>
      <w:r w:rsidR="00FD634C" w:rsidRPr="00BD7BC8">
        <w:rPr>
          <w:rFonts w:ascii="Palatino" w:hAnsi="Palatino"/>
          <w:noProof/>
        </w:rPr>
        <w:t>r</w:t>
      </w:r>
      <w:r w:rsidRPr="00BD7BC8">
        <w:rPr>
          <w:rFonts w:ascii="Palatino" w:hAnsi="Palatino"/>
          <w:noProof/>
        </w:rPr>
        <w:t>ead 50</w:t>
      </w:r>
    </w:p>
    <w:p w14:paraId="38AF04A6" w14:textId="77777777" w:rsidR="00324DB4" w:rsidRPr="00BD7BC8" w:rsidRDefault="00FD634C">
      <w:pPr>
        <w:pStyle w:val="Index1"/>
        <w:tabs>
          <w:tab w:val="right" w:pos="4805"/>
        </w:tabs>
        <w:rPr>
          <w:rFonts w:ascii="Palatino" w:hAnsi="Palatino"/>
          <w:noProof/>
        </w:rPr>
      </w:pPr>
      <w:r w:rsidRPr="00BD7BC8">
        <w:rPr>
          <w:rFonts w:ascii="Palatino" w:hAnsi="Palatino"/>
          <w:noProof/>
        </w:rPr>
        <w:t>N</w:t>
      </w:r>
      <w:r w:rsidR="00324DB4" w:rsidRPr="00BD7BC8">
        <w:rPr>
          <w:rFonts w:ascii="Palatino" w:hAnsi="Palatino"/>
          <w:noProof/>
        </w:rPr>
        <w:t>on-uniform 20, 27, 32, 36, 65, 98, 123</w:t>
      </w:r>
    </w:p>
    <w:p w14:paraId="2D522B26" w14:textId="77777777" w:rsidR="00324DB4" w:rsidRPr="00BD7BC8" w:rsidRDefault="00FD634C">
      <w:pPr>
        <w:pStyle w:val="Index1"/>
        <w:tabs>
          <w:tab w:val="right" w:pos="4805"/>
        </w:tabs>
        <w:rPr>
          <w:rFonts w:ascii="Palatino" w:hAnsi="Palatino"/>
          <w:noProof/>
        </w:rPr>
      </w:pPr>
      <w:r w:rsidRPr="00BD7BC8">
        <w:rPr>
          <w:rFonts w:ascii="Palatino" w:hAnsi="Palatino"/>
          <w:noProof/>
        </w:rPr>
        <w:t>N</w:t>
      </w:r>
      <w:r w:rsidR="00324DB4" w:rsidRPr="00BD7BC8">
        <w:rPr>
          <w:rFonts w:ascii="Palatino" w:hAnsi="Palatino"/>
          <w:noProof/>
        </w:rPr>
        <w:t>on-volatile 56</w:t>
      </w:r>
    </w:p>
    <w:p w14:paraId="444E1849" w14:textId="77777777" w:rsidR="00324DB4" w:rsidRPr="00BD7BC8" w:rsidRDefault="00324DB4">
      <w:pPr>
        <w:pStyle w:val="Index1"/>
        <w:tabs>
          <w:tab w:val="right" w:pos="4805"/>
        </w:tabs>
        <w:rPr>
          <w:rFonts w:ascii="Palatino" w:hAnsi="Palatino"/>
          <w:noProof/>
        </w:rPr>
      </w:pPr>
      <w:r w:rsidRPr="00BD7BC8">
        <w:rPr>
          <w:rFonts w:ascii="Palatino" w:hAnsi="Palatino"/>
          <w:noProof/>
        </w:rPr>
        <w:t>NURand 20, 27, 32, 36, 65, 112, 120</w:t>
      </w:r>
    </w:p>
    <w:p w14:paraId="03068D4D"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O</w:t>
      </w:r>
    </w:p>
    <w:p w14:paraId="2D678237" w14:textId="77777777" w:rsidR="00324DB4" w:rsidRPr="00BD7BC8" w:rsidRDefault="00FD634C">
      <w:pPr>
        <w:pStyle w:val="Index1"/>
        <w:tabs>
          <w:tab w:val="right" w:pos="4805"/>
        </w:tabs>
        <w:rPr>
          <w:rFonts w:ascii="Palatino" w:hAnsi="Palatino"/>
          <w:noProof/>
        </w:rPr>
      </w:pPr>
      <w:r w:rsidRPr="00BD7BC8">
        <w:rPr>
          <w:rFonts w:ascii="Palatino" w:hAnsi="Palatino"/>
          <w:noProof/>
        </w:rPr>
        <w:t>O</w:t>
      </w:r>
      <w:r w:rsidR="00324DB4" w:rsidRPr="00BD7BC8">
        <w:rPr>
          <w:rFonts w:ascii="Palatino" w:hAnsi="Palatino"/>
          <w:noProof/>
        </w:rPr>
        <w:t>perating system 17, 19, 42, 46, 57, 65, 66</w:t>
      </w:r>
    </w:p>
    <w:p w14:paraId="76FB3725" w14:textId="77777777" w:rsidR="00324DB4" w:rsidRPr="00BD7BC8" w:rsidRDefault="00324DB4">
      <w:pPr>
        <w:pStyle w:val="Index1"/>
        <w:tabs>
          <w:tab w:val="right" w:pos="4805"/>
        </w:tabs>
        <w:rPr>
          <w:rFonts w:ascii="Palatino" w:hAnsi="Palatino"/>
          <w:noProof/>
        </w:rPr>
      </w:pPr>
      <w:r w:rsidRPr="00BD7BC8">
        <w:rPr>
          <w:rFonts w:ascii="Palatino" w:hAnsi="Palatino"/>
          <w:noProof/>
        </w:rPr>
        <w:t>O</w:t>
      </w:r>
      <w:r w:rsidR="00FD634C" w:rsidRPr="00BD7BC8">
        <w:rPr>
          <w:rFonts w:ascii="Palatino" w:hAnsi="Palatino"/>
          <w:noProof/>
        </w:rPr>
        <w:t>rder</w:t>
      </w:r>
      <w:r w:rsidRPr="00BD7BC8">
        <w:rPr>
          <w:rFonts w:ascii="Palatino" w:hAnsi="Palatino"/>
          <w:noProof/>
        </w:rPr>
        <w:t xml:space="preserve"> 14, 15, 16, 28, 29, 37, 41, 42, 43, 47, 48, 49, 54, 55, 58, 59, 60, 61, 64, 66, 84, 90, 92, 98, 103, 105, 107, 109</w:t>
      </w:r>
    </w:p>
    <w:p w14:paraId="1E7F7C02" w14:textId="77777777" w:rsidR="00324DB4" w:rsidRPr="00BD7BC8" w:rsidRDefault="00324DB4">
      <w:pPr>
        <w:pStyle w:val="Index1"/>
        <w:tabs>
          <w:tab w:val="right" w:pos="4805"/>
        </w:tabs>
        <w:rPr>
          <w:rFonts w:ascii="Palatino" w:hAnsi="Palatino"/>
          <w:noProof/>
        </w:rPr>
      </w:pPr>
      <w:r w:rsidRPr="00BD7BC8">
        <w:rPr>
          <w:rFonts w:ascii="Palatino" w:hAnsi="Palatino"/>
          <w:noProof/>
        </w:rPr>
        <w:t>O</w:t>
      </w:r>
      <w:r w:rsidR="00FD634C" w:rsidRPr="00BD7BC8">
        <w:rPr>
          <w:rFonts w:ascii="Palatino" w:hAnsi="Palatino"/>
          <w:noProof/>
        </w:rPr>
        <w:t>rder-Line</w:t>
      </w:r>
      <w:r w:rsidRPr="00BD7BC8">
        <w:rPr>
          <w:rFonts w:ascii="Palatino" w:hAnsi="Palatino"/>
          <w:noProof/>
        </w:rPr>
        <w:t xml:space="preserve"> 29, 48, 49, 59, 60, 61, 84</w:t>
      </w:r>
    </w:p>
    <w:p w14:paraId="1BC50C0E" w14:textId="77777777" w:rsidR="00324DB4" w:rsidRPr="00BD7BC8" w:rsidRDefault="00324DB4">
      <w:pPr>
        <w:pStyle w:val="Index1"/>
        <w:tabs>
          <w:tab w:val="right" w:pos="4805"/>
        </w:tabs>
        <w:rPr>
          <w:rFonts w:ascii="Palatino" w:hAnsi="Palatino"/>
          <w:noProof/>
        </w:rPr>
      </w:pPr>
      <w:r w:rsidRPr="00BD7BC8">
        <w:rPr>
          <w:rFonts w:ascii="Palatino" w:hAnsi="Palatino"/>
          <w:noProof/>
        </w:rPr>
        <w:t xml:space="preserve">Order-Status transaction </w:t>
      </w:r>
      <w:r w:rsidR="00FD634C" w:rsidRPr="00BD7BC8">
        <w:rPr>
          <w:rFonts w:ascii="Palatino" w:hAnsi="Palatino"/>
          <w:noProof/>
        </w:rPr>
        <w:t xml:space="preserve">36, </w:t>
      </w:r>
      <w:r w:rsidRPr="00BD7BC8">
        <w:rPr>
          <w:rFonts w:ascii="Palatino" w:hAnsi="Palatino"/>
          <w:noProof/>
        </w:rPr>
        <w:t>38, 50, 51, 52, 55, 68, 73, 90, 94, 97</w:t>
      </w:r>
      <w:r w:rsidR="00FD634C" w:rsidRPr="00BD7BC8">
        <w:rPr>
          <w:rFonts w:ascii="Palatino" w:hAnsi="Palatino"/>
          <w:noProof/>
        </w:rPr>
        <w:t>, 107</w:t>
      </w:r>
    </w:p>
    <w:p w14:paraId="716C38D2" w14:textId="77777777" w:rsidR="00324DB4" w:rsidRPr="00BD7BC8" w:rsidRDefault="00324DB4">
      <w:pPr>
        <w:pStyle w:val="Index1"/>
        <w:tabs>
          <w:tab w:val="right" w:pos="4805"/>
        </w:tabs>
        <w:rPr>
          <w:rFonts w:ascii="Palatino" w:hAnsi="Palatino"/>
          <w:noProof/>
        </w:rPr>
      </w:pPr>
      <w:r w:rsidRPr="00BD7BC8">
        <w:rPr>
          <w:rFonts w:ascii="Palatino" w:hAnsi="Palatino"/>
          <w:noProof/>
        </w:rPr>
        <w:t>Over-scaling 60</w:t>
      </w:r>
    </w:p>
    <w:p w14:paraId="5FCCB1EB"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P</w:t>
      </w:r>
    </w:p>
    <w:p w14:paraId="4AD27849" w14:textId="77777777" w:rsidR="00324DB4" w:rsidRPr="00BD7BC8" w:rsidRDefault="00324DB4">
      <w:pPr>
        <w:pStyle w:val="Index1"/>
        <w:tabs>
          <w:tab w:val="right" w:pos="4805"/>
        </w:tabs>
        <w:rPr>
          <w:rFonts w:ascii="Palatino" w:hAnsi="Palatino"/>
          <w:noProof/>
        </w:rPr>
      </w:pPr>
      <w:r w:rsidRPr="00BD7BC8">
        <w:rPr>
          <w:rFonts w:ascii="Palatino" w:hAnsi="Palatino"/>
          <w:noProof/>
        </w:rPr>
        <w:t>Pacing 67</w:t>
      </w:r>
    </w:p>
    <w:p w14:paraId="075D624A" w14:textId="77777777" w:rsidR="00324DB4" w:rsidRPr="00BD7BC8" w:rsidRDefault="00FD634C">
      <w:pPr>
        <w:pStyle w:val="Index1"/>
        <w:tabs>
          <w:tab w:val="right" w:pos="4805"/>
        </w:tabs>
        <w:rPr>
          <w:rFonts w:ascii="Palatino" w:hAnsi="Palatino"/>
          <w:noProof/>
        </w:rPr>
      </w:pPr>
      <w:r w:rsidRPr="00BD7BC8">
        <w:rPr>
          <w:rFonts w:ascii="Palatino" w:hAnsi="Palatino"/>
          <w:noProof/>
        </w:rPr>
        <w:t>P</w:t>
      </w:r>
      <w:r w:rsidR="00324DB4" w:rsidRPr="00BD7BC8">
        <w:rPr>
          <w:rFonts w:ascii="Palatino" w:hAnsi="Palatino"/>
          <w:noProof/>
        </w:rPr>
        <w:t>artitioned data 18, 19, 89</w:t>
      </w:r>
    </w:p>
    <w:p w14:paraId="2490553A" w14:textId="77777777" w:rsidR="00324DB4" w:rsidRPr="00BD7BC8" w:rsidRDefault="00324DB4">
      <w:pPr>
        <w:pStyle w:val="Index1"/>
        <w:tabs>
          <w:tab w:val="right" w:pos="4805"/>
        </w:tabs>
        <w:rPr>
          <w:rFonts w:ascii="Palatino" w:hAnsi="Palatino"/>
          <w:noProof/>
        </w:rPr>
      </w:pPr>
      <w:r w:rsidRPr="00BD7BC8">
        <w:rPr>
          <w:rFonts w:ascii="Palatino" w:hAnsi="Palatino"/>
          <w:noProof/>
        </w:rPr>
        <w:t>Payment transaction 32, 33, 35, 46, 47, 50, 53, 68, 72, 73, 90, 94, 97, 98</w:t>
      </w:r>
      <w:r w:rsidR="00FD634C" w:rsidRPr="00BD7BC8">
        <w:rPr>
          <w:rFonts w:ascii="Palatino" w:hAnsi="Palatino"/>
          <w:noProof/>
        </w:rPr>
        <w:t>, 105</w:t>
      </w:r>
    </w:p>
    <w:p w14:paraId="50224938" w14:textId="77777777" w:rsidR="00324DB4" w:rsidRPr="00BD7BC8" w:rsidRDefault="00324DB4">
      <w:pPr>
        <w:pStyle w:val="Index1"/>
        <w:tabs>
          <w:tab w:val="right" w:pos="4805"/>
        </w:tabs>
        <w:rPr>
          <w:rFonts w:ascii="Palatino" w:hAnsi="Palatino"/>
          <w:noProof/>
        </w:rPr>
      </w:pPr>
      <w:r w:rsidRPr="00BD7BC8">
        <w:rPr>
          <w:rFonts w:ascii="Palatino" w:hAnsi="Palatino"/>
          <w:noProof/>
        </w:rPr>
        <w:t xml:space="preserve">Performance </w:t>
      </w:r>
      <w:r w:rsidR="00FD634C" w:rsidRPr="00BD7BC8">
        <w:rPr>
          <w:rFonts w:ascii="Palatino" w:hAnsi="Palatino"/>
          <w:noProof/>
        </w:rPr>
        <w:t>m</w:t>
      </w:r>
      <w:r w:rsidRPr="00BD7BC8">
        <w:rPr>
          <w:rFonts w:ascii="Palatino" w:hAnsi="Palatino"/>
          <w:noProof/>
        </w:rPr>
        <w:t xml:space="preserve">etrics </w:t>
      </w:r>
      <w:r w:rsidR="00FD634C" w:rsidRPr="00BD7BC8">
        <w:rPr>
          <w:rFonts w:ascii="Palatino" w:hAnsi="Palatino"/>
          <w:noProof/>
        </w:rPr>
        <w:t xml:space="preserve">67, </w:t>
      </w:r>
      <w:r w:rsidRPr="00BD7BC8">
        <w:rPr>
          <w:rFonts w:ascii="Palatino" w:hAnsi="Palatino"/>
          <w:noProof/>
        </w:rPr>
        <w:t>93, 98</w:t>
      </w:r>
    </w:p>
    <w:p w14:paraId="4E5FB732" w14:textId="77777777" w:rsidR="00324DB4" w:rsidRPr="00BD7BC8" w:rsidRDefault="00324DB4">
      <w:pPr>
        <w:pStyle w:val="Index1"/>
        <w:tabs>
          <w:tab w:val="right" w:pos="4805"/>
        </w:tabs>
        <w:rPr>
          <w:rFonts w:ascii="Palatino" w:hAnsi="Palatino"/>
          <w:noProof/>
        </w:rPr>
      </w:pPr>
      <w:r w:rsidRPr="00BD7BC8">
        <w:rPr>
          <w:rFonts w:ascii="Palatino" w:hAnsi="Palatino"/>
          <w:noProof/>
        </w:rPr>
        <w:t>Phantom 50</w:t>
      </w:r>
    </w:p>
    <w:p w14:paraId="4903C870" w14:textId="77777777" w:rsidR="00324DB4" w:rsidRPr="00BD7BC8" w:rsidRDefault="00FD634C">
      <w:pPr>
        <w:pStyle w:val="Index1"/>
        <w:tabs>
          <w:tab w:val="right" w:pos="4805"/>
        </w:tabs>
        <w:rPr>
          <w:rFonts w:ascii="Palatino" w:hAnsi="Palatino"/>
          <w:noProof/>
        </w:rPr>
      </w:pPr>
      <w:r w:rsidRPr="00BD7BC8">
        <w:rPr>
          <w:rFonts w:ascii="Palatino" w:hAnsi="Palatino"/>
          <w:noProof/>
        </w:rPr>
        <w:t>P</w:t>
      </w:r>
      <w:r w:rsidR="00324DB4" w:rsidRPr="00BD7BC8">
        <w:rPr>
          <w:rFonts w:ascii="Palatino" w:hAnsi="Palatino"/>
          <w:noProof/>
        </w:rPr>
        <w:t>ower supply 78</w:t>
      </w:r>
    </w:p>
    <w:p w14:paraId="312D5145" w14:textId="77777777" w:rsidR="00324DB4" w:rsidRPr="00BD7BC8" w:rsidRDefault="00FD634C">
      <w:pPr>
        <w:pStyle w:val="Index1"/>
        <w:tabs>
          <w:tab w:val="right" w:pos="4805"/>
        </w:tabs>
        <w:rPr>
          <w:rFonts w:ascii="Palatino" w:hAnsi="Palatino"/>
          <w:noProof/>
        </w:rPr>
      </w:pPr>
      <w:r w:rsidRPr="00BD7BC8">
        <w:rPr>
          <w:rFonts w:ascii="Palatino" w:hAnsi="Palatino"/>
          <w:noProof/>
        </w:rPr>
        <w:t>P</w:t>
      </w:r>
      <w:r w:rsidR="00324DB4" w:rsidRPr="00BD7BC8">
        <w:rPr>
          <w:rFonts w:ascii="Palatino" w:hAnsi="Palatino"/>
          <w:noProof/>
        </w:rPr>
        <w:t>recision 11, 18, 20, 62, 85</w:t>
      </w:r>
    </w:p>
    <w:p w14:paraId="3293A314" w14:textId="77777777" w:rsidR="00324DB4" w:rsidRPr="00BD7BC8" w:rsidRDefault="00324DB4">
      <w:pPr>
        <w:pStyle w:val="Index1"/>
        <w:tabs>
          <w:tab w:val="right" w:pos="4805"/>
        </w:tabs>
        <w:rPr>
          <w:rFonts w:ascii="Palatino" w:hAnsi="Palatino"/>
          <w:noProof/>
        </w:rPr>
      </w:pPr>
      <w:r w:rsidRPr="00BD7BC8">
        <w:rPr>
          <w:rFonts w:ascii="Palatino" w:hAnsi="Palatino"/>
          <w:bCs/>
          <w:noProof/>
        </w:rPr>
        <w:t xml:space="preserve">Priced </w:t>
      </w:r>
      <w:r w:rsidR="00FD634C" w:rsidRPr="00BD7BC8">
        <w:rPr>
          <w:rFonts w:ascii="Palatino" w:hAnsi="Palatino"/>
          <w:bCs/>
          <w:noProof/>
        </w:rPr>
        <w:t>c</w:t>
      </w:r>
      <w:r w:rsidRPr="00BD7BC8">
        <w:rPr>
          <w:rFonts w:ascii="Palatino" w:hAnsi="Palatino"/>
          <w:bCs/>
          <w:noProof/>
        </w:rPr>
        <w:t>onfiguration</w:t>
      </w:r>
      <w:r w:rsidRPr="00BD7BC8">
        <w:rPr>
          <w:rFonts w:ascii="Palatino" w:hAnsi="Palatino"/>
          <w:noProof/>
        </w:rPr>
        <w:t xml:space="preserve"> 83</w:t>
      </w:r>
    </w:p>
    <w:p w14:paraId="64E3F607" w14:textId="77777777" w:rsidR="00324DB4" w:rsidRPr="00BD7BC8" w:rsidRDefault="00324DB4">
      <w:pPr>
        <w:pStyle w:val="Index1"/>
        <w:tabs>
          <w:tab w:val="right" w:pos="4805"/>
        </w:tabs>
        <w:rPr>
          <w:rFonts w:ascii="Palatino" w:hAnsi="Palatino"/>
          <w:noProof/>
        </w:rPr>
      </w:pPr>
      <w:r w:rsidRPr="00BD7BC8">
        <w:rPr>
          <w:rFonts w:ascii="Palatino" w:hAnsi="Palatino"/>
          <w:bCs/>
          <w:noProof/>
        </w:rPr>
        <w:t>Pricing</w:t>
      </w:r>
      <w:r w:rsidRPr="00BD7BC8">
        <w:rPr>
          <w:rFonts w:ascii="Palatino" w:hAnsi="Palatino"/>
          <w:noProof/>
        </w:rPr>
        <w:t xml:space="preserve"> 83, 84, 99</w:t>
      </w:r>
    </w:p>
    <w:p w14:paraId="18625A7D" w14:textId="77777777" w:rsidR="00324DB4" w:rsidRPr="00BD7BC8" w:rsidRDefault="00FD634C">
      <w:pPr>
        <w:pStyle w:val="Index1"/>
        <w:tabs>
          <w:tab w:val="right" w:pos="4805"/>
        </w:tabs>
        <w:rPr>
          <w:rFonts w:ascii="Palatino" w:hAnsi="Palatino"/>
          <w:noProof/>
        </w:rPr>
      </w:pPr>
      <w:r w:rsidRPr="00BD7BC8">
        <w:rPr>
          <w:rFonts w:ascii="Palatino" w:hAnsi="Palatino"/>
          <w:noProof/>
        </w:rPr>
        <w:t>P</w:t>
      </w:r>
      <w:r w:rsidR="00324DB4" w:rsidRPr="00BD7BC8">
        <w:rPr>
          <w:rFonts w:ascii="Palatino" w:hAnsi="Palatino"/>
          <w:noProof/>
        </w:rPr>
        <w:t>rimary key 14, 18, 32, 36, 90</w:t>
      </w:r>
    </w:p>
    <w:p w14:paraId="10362F20"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R</w:t>
      </w:r>
    </w:p>
    <w:p w14:paraId="09BA9D92" w14:textId="77777777" w:rsidR="00324DB4" w:rsidRPr="00BD7BC8" w:rsidRDefault="00FD634C">
      <w:pPr>
        <w:pStyle w:val="Index1"/>
        <w:tabs>
          <w:tab w:val="right" w:pos="4805"/>
        </w:tabs>
        <w:rPr>
          <w:rFonts w:ascii="Palatino" w:hAnsi="Palatino"/>
          <w:noProof/>
        </w:rPr>
      </w:pPr>
      <w:r w:rsidRPr="00BD7BC8">
        <w:rPr>
          <w:rFonts w:ascii="Palatino" w:hAnsi="Palatino"/>
          <w:noProof/>
        </w:rPr>
        <w:t>R</w:t>
      </w:r>
      <w:r w:rsidR="00324DB4" w:rsidRPr="00BD7BC8">
        <w:rPr>
          <w:rFonts w:ascii="Palatino" w:hAnsi="Palatino"/>
          <w:noProof/>
        </w:rPr>
        <w:t>andom 20, 27, 32, 36, 39, 43, 46, 47, 49, 53, 54, 60, 62, 63, 64, 65, 66, 68, 69, 84, 90, 94, 97, 98, 123</w:t>
      </w:r>
    </w:p>
    <w:p w14:paraId="573B8D54" w14:textId="77777777" w:rsidR="00324DB4" w:rsidRPr="00BD7BC8" w:rsidRDefault="00FD634C">
      <w:pPr>
        <w:pStyle w:val="Index1"/>
        <w:tabs>
          <w:tab w:val="right" w:pos="4805"/>
        </w:tabs>
        <w:rPr>
          <w:rFonts w:ascii="Palatino" w:hAnsi="Palatino"/>
          <w:noProof/>
        </w:rPr>
      </w:pPr>
      <w:r w:rsidRPr="00BD7BC8">
        <w:rPr>
          <w:rFonts w:ascii="Palatino" w:hAnsi="Palatino"/>
          <w:noProof/>
        </w:rPr>
        <w:t>R</w:t>
      </w:r>
      <w:r w:rsidR="00324DB4" w:rsidRPr="00BD7BC8">
        <w:rPr>
          <w:rFonts w:ascii="Palatino" w:hAnsi="Palatino"/>
          <w:noProof/>
        </w:rPr>
        <w:t>andomly 20, 27, 32, 36, 39, 46, 47, 49, 54, 65, 69, 84, 97</w:t>
      </w:r>
    </w:p>
    <w:p w14:paraId="22A9BE90" w14:textId="77777777" w:rsidR="00324DB4" w:rsidRPr="00BD7BC8" w:rsidRDefault="00324DB4">
      <w:pPr>
        <w:pStyle w:val="Index1"/>
        <w:tabs>
          <w:tab w:val="right" w:pos="4805"/>
        </w:tabs>
        <w:rPr>
          <w:rFonts w:ascii="Palatino" w:hAnsi="Palatino"/>
          <w:noProof/>
        </w:rPr>
      </w:pPr>
      <w:r w:rsidRPr="00BD7BC8">
        <w:rPr>
          <w:rFonts w:ascii="Palatino" w:hAnsi="Palatino"/>
          <w:noProof/>
        </w:rPr>
        <w:t>Recovery 25, 84, 87</w:t>
      </w:r>
    </w:p>
    <w:p w14:paraId="65005521" w14:textId="77777777" w:rsidR="00324DB4" w:rsidRPr="00BD7BC8" w:rsidRDefault="00FD634C">
      <w:pPr>
        <w:pStyle w:val="Index1"/>
        <w:tabs>
          <w:tab w:val="right" w:pos="4805"/>
        </w:tabs>
        <w:rPr>
          <w:rFonts w:ascii="Palatino" w:hAnsi="Palatino"/>
          <w:noProof/>
        </w:rPr>
      </w:pPr>
      <w:r w:rsidRPr="00BD7BC8">
        <w:rPr>
          <w:rFonts w:ascii="Palatino" w:hAnsi="Palatino"/>
          <w:noProof/>
        </w:rPr>
        <w:t>R</w:t>
      </w:r>
      <w:r w:rsidR="00324DB4" w:rsidRPr="00BD7BC8">
        <w:rPr>
          <w:rFonts w:ascii="Palatino" w:hAnsi="Palatino"/>
          <w:noProof/>
        </w:rPr>
        <w:t>emote order-lines 72, 90, 94, 97, 98</w:t>
      </w:r>
    </w:p>
    <w:p w14:paraId="58CEC361" w14:textId="77777777" w:rsidR="00324DB4" w:rsidRPr="00BD7BC8" w:rsidRDefault="00FD634C">
      <w:pPr>
        <w:pStyle w:val="Index1"/>
        <w:tabs>
          <w:tab w:val="right" w:pos="4805"/>
        </w:tabs>
        <w:rPr>
          <w:rFonts w:ascii="Palatino" w:hAnsi="Palatino"/>
          <w:noProof/>
        </w:rPr>
      </w:pPr>
      <w:r w:rsidRPr="00BD7BC8">
        <w:rPr>
          <w:rFonts w:ascii="Palatino" w:hAnsi="Palatino"/>
          <w:noProof/>
        </w:rPr>
        <w:t>R</w:t>
      </w:r>
      <w:r w:rsidR="00324DB4" w:rsidRPr="00BD7BC8">
        <w:rPr>
          <w:rFonts w:ascii="Palatino" w:hAnsi="Palatino"/>
          <w:noProof/>
        </w:rPr>
        <w:t xml:space="preserve">emote </w:t>
      </w:r>
      <w:r w:rsidRPr="00BD7BC8">
        <w:rPr>
          <w:rFonts w:ascii="Palatino" w:hAnsi="Palatino"/>
          <w:noProof/>
        </w:rPr>
        <w:t>p</w:t>
      </w:r>
      <w:r w:rsidR="00324DB4" w:rsidRPr="00BD7BC8">
        <w:rPr>
          <w:rFonts w:ascii="Palatino" w:hAnsi="Palatino"/>
          <w:noProof/>
        </w:rPr>
        <w:t>ayment transaction 72, 90, 94, 97</w:t>
      </w:r>
    </w:p>
    <w:p w14:paraId="0F2A4BC4" w14:textId="77777777" w:rsidR="00324DB4" w:rsidRPr="00BD7BC8" w:rsidRDefault="00FD634C">
      <w:pPr>
        <w:pStyle w:val="Index1"/>
        <w:tabs>
          <w:tab w:val="right" w:pos="4805"/>
        </w:tabs>
        <w:rPr>
          <w:rFonts w:ascii="Palatino" w:hAnsi="Palatino"/>
          <w:noProof/>
        </w:rPr>
      </w:pPr>
      <w:r w:rsidRPr="00BD7BC8">
        <w:rPr>
          <w:rFonts w:ascii="Palatino" w:hAnsi="Palatino"/>
          <w:noProof/>
        </w:rPr>
        <w:t>R</w:t>
      </w:r>
      <w:r w:rsidR="00324DB4" w:rsidRPr="00BD7BC8">
        <w:rPr>
          <w:rFonts w:ascii="Palatino" w:hAnsi="Palatino"/>
          <w:noProof/>
        </w:rPr>
        <w:t>eplicated table 17, 54</w:t>
      </w:r>
    </w:p>
    <w:p w14:paraId="64A9446A" w14:textId="77777777" w:rsidR="00324DB4" w:rsidRPr="00BD7BC8" w:rsidRDefault="00324DB4">
      <w:pPr>
        <w:pStyle w:val="Index1"/>
        <w:tabs>
          <w:tab w:val="right" w:pos="4805"/>
        </w:tabs>
        <w:rPr>
          <w:rFonts w:ascii="Palatino" w:hAnsi="Palatino"/>
          <w:noProof/>
        </w:rPr>
      </w:pPr>
      <w:r w:rsidRPr="00BD7BC8">
        <w:rPr>
          <w:rFonts w:ascii="Palatino" w:hAnsi="Palatino"/>
          <w:noProof/>
        </w:rPr>
        <w:t>Replication 17, 89</w:t>
      </w:r>
    </w:p>
    <w:p w14:paraId="4CB288C6" w14:textId="77777777" w:rsidR="00324DB4" w:rsidRPr="00BD7BC8" w:rsidRDefault="00324DB4">
      <w:pPr>
        <w:pStyle w:val="Index1"/>
        <w:tabs>
          <w:tab w:val="right" w:pos="4805"/>
        </w:tabs>
        <w:rPr>
          <w:rFonts w:ascii="Palatino" w:hAnsi="Palatino"/>
          <w:noProof/>
        </w:rPr>
      </w:pPr>
      <w:r w:rsidRPr="00BD7BC8">
        <w:rPr>
          <w:rFonts w:ascii="Palatino" w:hAnsi="Palatino"/>
          <w:noProof/>
        </w:rPr>
        <w:t>R</w:t>
      </w:r>
      <w:r w:rsidR="00FD634C" w:rsidRPr="00BD7BC8">
        <w:rPr>
          <w:rFonts w:ascii="Palatino" w:hAnsi="Palatino"/>
          <w:noProof/>
        </w:rPr>
        <w:t>esponse time</w:t>
      </w:r>
      <w:r w:rsidRPr="00BD7BC8">
        <w:rPr>
          <w:rFonts w:ascii="Palatino" w:hAnsi="Palatino"/>
          <w:noProof/>
        </w:rPr>
        <w:t xml:space="preserve"> 67</w:t>
      </w:r>
    </w:p>
    <w:p w14:paraId="7835EDD7" w14:textId="77777777" w:rsidR="00324DB4" w:rsidRPr="00BD7BC8" w:rsidRDefault="00324DB4">
      <w:pPr>
        <w:pStyle w:val="Index1"/>
        <w:tabs>
          <w:tab w:val="right" w:pos="4805"/>
        </w:tabs>
        <w:rPr>
          <w:rFonts w:ascii="Palatino" w:hAnsi="Palatino"/>
          <w:noProof/>
        </w:rPr>
      </w:pPr>
      <w:r w:rsidRPr="00BD7BC8">
        <w:rPr>
          <w:rFonts w:ascii="Palatino" w:hAnsi="Palatino"/>
          <w:noProof/>
        </w:rPr>
        <w:t xml:space="preserve">Response </w:t>
      </w:r>
      <w:r w:rsidR="00FD634C" w:rsidRPr="00BD7BC8">
        <w:rPr>
          <w:rFonts w:ascii="Palatino" w:hAnsi="Palatino"/>
          <w:noProof/>
        </w:rPr>
        <w:t>time c</w:t>
      </w:r>
      <w:r w:rsidRPr="00BD7BC8">
        <w:rPr>
          <w:rFonts w:ascii="Palatino" w:hAnsi="Palatino"/>
          <w:noProof/>
        </w:rPr>
        <w:t>onstraints 69</w:t>
      </w:r>
    </w:p>
    <w:p w14:paraId="47F2501C" w14:textId="77777777" w:rsidR="00324DB4" w:rsidRPr="00BD7BC8" w:rsidRDefault="00324DB4">
      <w:pPr>
        <w:pStyle w:val="Index1"/>
        <w:tabs>
          <w:tab w:val="right" w:pos="4805"/>
        </w:tabs>
        <w:rPr>
          <w:rFonts w:ascii="Palatino" w:hAnsi="Palatino"/>
          <w:noProof/>
        </w:rPr>
      </w:pPr>
      <w:r w:rsidRPr="00BD7BC8">
        <w:rPr>
          <w:rFonts w:ascii="Palatino" w:hAnsi="Palatino"/>
          <w:noProof/>
        </w:rPr>
        <w:t>R</w:t>
      </w:r>
      <w:r w:rsidR="00FD634C" w:rsidRPr="00BD7BC8">
        <w:rPr>
          <w:rFonts w:ascii="Palatino" w:hAnsi="Palatino"/>
          <w:noProof/>
        </w:rPr>
        <w:t>ollback</w:t>
      </w:r>
      <w:r w:rsidRPr="00BD7BC8">
        <w:rPr>
          <w:rFonts w:ascii="Palatino" w:hAnsi="Palatino"/>
          <w:noProof/>
        </w:rPr>
        <w:t xml:space="preserve"> 47, 50, 104, 123</w:t>
      </w:r>
    </w:p>
    <w:p w14:paraId="35F81784" w14:textId="77777777" w:rsidR="00324DB4" w:rsidRPr="00BD7BC8" w:rsidRDefault="00324DB4">
      <w:pPr>
        <w:pStyle w:val="Index1"/>
        <w:tabs>
          <w:tab w:val="right" w:pos="4805"/>
        </w:tabs>
        <w:rPr>
          <w:rFonts w:ascii="Palatino" w:hAnsi="Palatino"/>
          <w:noProof/>
        </w:rPr>
      </w:pPr>
      <w:r w:rsidRPr="00BD7BC8">
        <w:rPr>
          <w:rFonts w:ascii="Palatino" w:hAnsi="Palatino"/>
          <w:noProof/>
        </w:rPr>
        <w:t>Roll-forward 58, 84</w:t>
      </w:r>
    </w:p>
    <w:p w14:paraId="09AAF886" w14:textId="77777777" w:rsidR="00324DB4" w:rsidRPr="00BD7BC8" w:rsidRDefault="00FD634C">
      <w:pPr>
        <w:pStyle w:val="Index1"/>
        <w:tabs>
          <w:tab w:val="right" w:pos="4805"/>
        </w:tabs>
        <w:rPr>
          <w:rFonts w:ascii="Palatino" w:hAnsi="Palatino"/>
          <w:noProof/>
        </w:rPr>
      </w:pPr>
      <w:r w:rsidRPr="00BD7BC8">
        <w:rPr>
          <w:rFonts w:ascii="Palatino" w:hAnsi="Palatino"/>
          <w:noProof/>
        </w:rPr>
        <w:t>R</w:t>
      </w:r>
      <w:r w:rsidR="00324DB4" w:rsidRPr="00BD7BC8">
        <w:rPr>
          <w:rFonts w:ascii="Palatino" w:hAnsi="Palatino"/>
          <w:noProof/>
        </w:rPr>
        <w:t>outers 87, 88, 95</w:t>
      </w:r>
    </w:p>
    <w:p w14:paraId="7F0CF0C9" w14:textId="77777777" w:rsidR="00324DB4" w:rsidRPr="00BD7BC8" w:rsidRDefault="00324DB4">
      <w:pPr>
        <w:pStyle w:val="Index1"/>
        <w:tabs>
          <w:tab w:val="right" w:pos="4805"/>
        </w:tabs>
        <w:rPr>
          <w:rFonts w:ascii="Palatino" w:hAnsi="Palatino"/>
          <w:noProof/>
        </w:rPr>
      </w:pPr>
      <w:r w:rsidRPr="00BD7BC8">
        <w:rPr>
          <w:rFonts w:ascii="Palatino" w:hAnsi="Palatino"/>
          <w:noProof/>
        </w:rPr>
        <w:t>RTE 20, 23, 57, 69, 70, 71, 72, 77, 78, 79, 80, 81, 94, 98, 99</w:t>
      </w:r>
    </w:p>
    <w:p w14:paraId="2E7E537F"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S</w:t>
      </w:r>
    </w:p>
    <w:p w14:paraId="3F55E802" w14:textId="77777777" w:rsidR="00324DB4" w:rsidRPr="00BD7BC8" w:rsidRDefault="00324DB4">
      <w:pPr>
        <w:pStyle w:val="Index1"/>
        <w:tabs>
          <w:tab w:val="right" w:pos="4805"/>
        </w:tabs>
        <w:rPr>
          <w:rFonts w:ascii="Palatino" w:hAnsi="Palatino"/>
          <w:noProof/>
        </w:rPr>
      </w:pPr>
      <w:r w:rsidRPr="00BD7BC8">
        <w:rPr>
          <w:rFonts w:ascii="Palatino" w:hAnsi="Palatino"/>
          <w:noProof/>
        </w:rPr>
        <w:t>Scaling 59, 90, 98</w:t>
      </w:r>
    </w:p>
    <w:p w14:paraId="5DB26965" w14:textId="77777777" w:rsidR="00324DB4" w:rsidRPr="00BD7BC8" w:rsidRDefault="00FD634C">
      <w:pPr>
        <w:pStyle w:val="Index1"/>
        <w:tabs>
          <w:tab w:val="right" w:pos="4805"/>
        </w:tabs>
        <w:rPr>
          <w:rFonts w:ascii="Palatino" w:hAnsi="Palatino"/>
          <w:noProof/>
        </w:rPr>
      </w:pPr>
      <w:r w:rsidRPr="00BD7BC8">
        <w:rPr>
          <w:rFonts w:ascii="Palatino" w:hAnsi="Palatino"/>
          <w:noProof/>
        </w:rPr>
        <w:t>S</w:t>
      </w:r>
      <w:r w:rsidR="00324DB4" w:rsidRPr="00BD7BC8">
        <w:rPr>
          <w:rFonts w:ascii="Palatino" w:hAnsi="Palatino"/>
          <w:noProof/>
        </w:rPr>
        <w:t>pace 10, 18, 22, 23, 30, 34, 37, 40, 44, 59, 60, 61, 66, 72, 84, 93</w:t>
      </w:r>
    </w:p>
    <w:p w14:paraId="20822B46" w14:textId="77777777" w:rsidR="00324DB4" w:rsidRPr="00BD7BC8" w:rsidRDefault="00FD634C">
      <w:pPr>
        <w:pStyle w:val="Index1"/>
        <w:tabs>
          <w:tab w:val="right" w:pos="4805"/>
        </w:tabs>
        <w:rPr>
          <w:rFonts w:ascii="Palatino" w:hAnsi="Palatino"/>
          <w:noProof/>
        </w:rPr>
      </w:pPr>
      <w:r w:rsidRPr="00BD7BC8">
        <w:rPr>
          <w:rFonts w:ascii="Palatino" w:hAnsi="Palatino"/>
          <w:noProof/>
        </w:rPr>
        <w:t>Static-s</w:t>
      </w:r>
      <w:r w:rsidR="00324DB4" w:rsidRPr="00BD7BC8">
        <w:rPr>
          <w:rFonts w:ascii="Palatino" w:hAnsi="Palatino"/>
          <w:noProof/>
        </w:rPr>
        <w:t>pace 61</w:t>
      </w:r>
    </w:p>
    <w:p w14:paraId="3CC2DF44" w14:textId="77777777" w:rsidR="00324DB4" w:rsidRPr="00BD7BC8" w:rsidRDefault="00324DB4">
      <w:pPr>
        <w:pStyle w:val="Index1"/>
        <w:tabs>
          <w:tab w:val="right" w:pos="4805"/>
        </w:tabs>
        <w:rPr>
          <w:rFonts w:ascii="Palatino" w:hAnsi="Palatino"/>
          <w:noProof/>
        </w:rPr>
      </w:pPr>
      <w:r w:rsidRPr="00BD7BC8">
        <w:rPr>
          <w:rFonts w:ascii="Palatino" w:hAnsi="Palatino"/>
          <w:noProof/>
        </w:rPr>
        <w:t xml:space="preserve">Stock-Level transaction </w:t>
      </w:r>
      <w:r w:rsidR="00FD634C" w:rsidRPr="00BD7BC8">
        <w:rPr>
          <w:rFonts w:ascii="Palatino" w:hAnsi="Palatino"/>
          <w:noProof/>
        </w:rPr>
        <w:t xml:space="preserve">43, </w:t>
      </w:r>
      <w:r w:rsidRPr="00BD7BC8">
        <w:rPr>
          <w:rFonts w:ascii="Palatino" w:hAnsi="Palatino"/>
          <w:noProof/>
        </w:rPr>
        <w:t>45, 46, 50, 51, 67, 68</w:t>
      </w:r>
      <w:r w:rsidR="00FD634C" w:rsidRPr="00BD7BC8">
        <w:rPr>
          <w:rFonts w:ascii="Palatino" w:hAnsi="Palatino"/>
          <w:noProof/>
        </w:rPr>
        <w:t>, 111</w:t>
      </w:r>
    </w:p>
    <w:p w14:paraId="1AFC0E72" w14:textId="77777777" w:rsidR="00324DB4" w:rsidRPr="00BD7BC8" w:rsidRDefault="00FD634C">
      <w:pPr>
        <w:pStyle w:val="Index1"/>
        <w:tabs>
          <w:tab w:val="right" w:pos="4805"/>
        </w:tabs>
        <w:rPr>
          <w:rFonts w:ascii="Palatino" w:hAnsi="Palatino"/>
          <w:noProof/>
        </w:rPr>
      </w:pPr>
      <w:r w:rsidRPr="00BD7BC8">
        <w:rPr>
          <w:rFonts w:ascii="Palatino" w:hAnsi="Palatino"/>
          <w:noProof/>
        </w:rPr>
        <w:t>S</w:t>
      </w:r>
      <w:r w:rsidR="00324DB4" w:rsidRPr="00BD7BC8">
        <w:rPr>
          <w:rFonts w:ascii="Palatino" w:hAnsi="Palatino"/>
          <w:noProof/>
        </w:rPr>
        <w:t>torage 18, 56, 59, 60, 61, 66, 78, 83, 84, 90</w:t>
      </w:r>
    </w:p>
    <w:p w14:paraId="52C2DD9D" w14:textId="77777777" w:rsidR="00324DB4" w:rsidRPr="00BD7BC8" w:rsidRDefault="00324DB4">
      <w:pPr>
        <w:pStyle w:val="Index1"/>
        <w:tabs>
          <w:tab w:val="right" w:pos="4805"/>
        </w:tabs>
        <w:rPr>
          <w:rFonts w:ascii="Palatino" w:hAnsi="Palatino"/>
          <w:noProof/>
        </w:rPr>
      </w:pPr>
      <w:r w:rsidRPr="00BD7BC8">
        <w:rPr>
          <w:rFonts w:ascii="Palatino" w:hAnsi="Palatino"/>
          <w:noProof/>
        </w:rPr>
        <w:t>SUT 20, 23, 25, 27, 28, 32, 33, 36, 39, 40, 43, 46, 49, 58, 59, 67, 68, 70, 71, 72, 73, 77, 78, 79, 80, 81, 82, 83, 85, 88, 90, 93, 94, 95, 97, 98, 99</w:t>
      </w:r>
    </w:p>
    <w:p w14:paraId="18BCC4B4"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T</w:t>
      </w:r>
    </w:p>
    <w:p w14:paraId="1CD2D9C0" w14:textId="77777777" w:rsidR="00324DB4" w:rsidRPr="00BD7BC8" w:rsidRDefault="00FD634C">
      <w:pPr>
        <w:pStyle w:val="Index1"/>
        <w:tabs>
          <w:tab w:val="right" w:pos="4805"/>
        </w:tabs>
        <w:rPr>
          <w:rFonts w:ascii="Palatino" w:hAnsi="Palatino"/>
          <w:noProof/>
        </w:rPr>
      </w:pPr>
      <w:r w:rsidRPr="00BD7BC8">
        <w:rPr>
          <w:rFonts w:ascii="Palatino" w:hAnsi="Palatino"/>
          <w:noProof/>
        </w:rPr>
        <w:t>T</w:t>
      </w:r>
      <w:r w:rsidR="00324DB4" w:rsidRPr="00BD7BC8">
        <w:rPr>
          <w:rFonts w:ascii="Palatino" w:hAnsi="Palatino"/>
          <w:noProof/>
        </w:rPr>
        <w:t>erminal 6, 20, 21, 22, 23, 25, 27, 29, 30, 31, 32, 34, 35, 36, 37, 38, 39, 40, 41, 43, 44, 45, 57, 58, 59, 60, 68, 69, 70, 71, 74, 78, 79, 80, 81, 83, 84, 86, 87, 90, 95, 96, 98, 99, 103</w:t>
      </w:r>
    </w:p>
    <w:p w14:paraId="5FF8629B" w14:textId="77777777" w:rsidR="00324DB4" w:rsidRPr="00BD7BC8" w:rsidRDefault="00FD634C">
      <w:pPr>
        <w:pStyle w:val="Index1"/>
        <w:tabs>
          <w:tab w:val="right" w:pos="4805"/>
        </w:tabs>
        <w:rPr>
          <w:rFonts w:ascii="Palatino" w:hAnsi="Palatino"/>
          <w:noProof/>
        </w:rPr>
      </w:pPr>
      <w:r w:rsidRPr="00BD7BC8">
        <w:rPr>
          <w:rFonts w:ascii="Palatino" w:hAnsi="Palatino"/>
          <w:noProof/>
        </w:rPr>
        <w:t>T</w:t>
      </w:r>
      <w:r w:rsidR="00324DB4" w:rsidRPr="00BD7BC8">
        <w:rPr>
          <w:rFonts w:ascii="Palatino" w:hAnsi="Palatino"/>
          <w:noProof/>
        </w:rPr>
        <w:t xml:space="preserve">est sponsor 22, 25, 41, </w:t>
      </w:r>
      <w:r w:rsidRPr="00BD7BC8">
        <w:rPr>
          <w:rFonts w:ascii="Palatino" w:hAnsi="Palatino"/>
          <w:noProof/>
        </w:rPr>
        <w:t xml:space="preserve">46, </w:t>
      </w:r>
      <w:r w:rsidR="00324DB4" w:rsidRPr="00BD7BC8">
        <w:rPr>
          <w:rFonts w:ascii="Palatino" w:hAnsi="Palatino"/>
          <w:noProof/>
        </w:rPr>
        <w:t>51, 54, 58, 67, 68, 72, 80, 81, 95</w:t>
      </w:r>
    </w:p>
    <w:p w14:paraId="56EBB590" w14:textId="77777777" w:rsidR="00324DB4" w:rsidRPr="00BD7BC8" w:rsidRDefault="00324DB4">
      <w:pPr>
        <w:pStyle w:val="Index1"/>
        <w:tabs>
          <w:tab w:val="right" w:pos="4805"/>
        </w:tabs>
        <w:rPr>
          <w:rFonts w:ascii="Palatino" w:hAnsi="Palatino"/>
          <w:noProof/>
        </w:rPr>
      </w:pPr>
      <w:r w:rsidRPr="00BD7BC8">
        <w:rPr>
          <w:rFonts w:ascii="Palatino" w:hAnsi="Palatino"/>
          <w:noProof/>
        </w:rPr>
        <w:t xml:space="preserve">Think </w:t>
      </w:r>
      <w:r w:rsidR="00FD634C" w:rsidRPr="00BD7BC8">
        <w:rPr>
          <w:rFonts w:ascii="Palatino" w:hAnsi="Palatino"/>
          <w:noProof/>
        </w:rPr>
        <w:t>t</w:t>
      </w:r>
      <w:r w:rsidRPr="00BD7BC8">
        <w:rPr>
          <w:rFonts w:ascii="Palatino" w:hAnsi="Palatino"/>
          <w:noProof/>
        </w:rPr>
        <w:t>ime 68, 70, 74, 75, 93, 99, 127</w:t>
      </w:r>
    </w:p>
    <w:p w14:paraId="2BA14CAD" w14:textId="77777777" w:rsidR="00324DB4" w:rsidRPr="00BD7BC8" w:rsidRDefault="00FD634C">
      <w:pPr>
        <w:pStyle w:val="Index1"/>
        <w:tabs>
          <w:tab w:val="right" w:pos="4805"/>
        </w:tabs>
        <w:rPr>
          <w:rFonts w:ascii="Palatino" w:hAnsi="Palatino"/>
          <w:noProof/>
        </w:rPr>
      </w:pPr>
      <w:r w:rsidRPr="00BD7BC8">
        <w:rPr>
          <w:rFonts w:ascii="Palatino" w:hAnsi="Palatino"/>
          <w:noProof/>
        </w:rPr>
        <w:t>T</w:t>
      </w:r>
      <w:r w:rsidR="00324DB4" w:rsidRPr="00BD7BC8">
        <w:rPr>
          <w:rFonts w:ascii="Palatino" w:hAnsi="Palatino"/>
          <w:noProof/>
        </w:rPr>
        <w:t>hroughput 6, 54, 59, 60, 61, 67, 68, 70, 71, 72, 73, 74, 75, 79, 82, 85, 93</w:t>
      </w:r>
    </w:p>
    <w:p w14:paraId="660749E2" w14:textId="77777777" w:rsidR="00324DB4" w:rsidRPr="00BD7BC8" w:rsidRDefault="00FD634C">
      <w:pPr>
        <w:pStyle w:val="Index1"/>
        <w:tabs>
          <w:tab w:val="right" w:pos="4805"/>
        </w:tabs>
        <w:rPr>
          <w:rFonts w:ascii="Palatino" w:hAnsi="Palatino"/>
          <w:noProof/>
        </w:rPr>
      </w:pPr>
      <w:r w:rsidRPr="00BD7BC8">
        <w:rPr>
          <w:rFonts w:ascii="Palatino" w:hAnsi="Palatino"/>
          <w:noProof/>
        </w:rPr>
        <w:t>T</w:t>
      </w:r>
      <w:r w:rsidR="00324DB4" w:rsidRPr="00BD7BC8">
        <w:rPr>
          <w:rFonts w:ascii="Palatino" w:hAnsi="Palatino"/>
          <w:noProof/>
        </w:rPr>
        <w:t>imestamp 25, 70, 71, 103, 105, 109, 112, 113, 120, 121, 122</w:t>
      </w:r>
    </w:p>
    <w:p w14:paraId="40AA566B" w14:textId="77777777" w:rsidR="00324DB4" w:rsidRPr="00BD7BC8" w:rsidRDefault="00324DB4">
      <w:pPr>
        <w:pStyle w:val="Index1"/>
        <w:tabs>
          <w:tab w:val="right" w:pos="4805"/>
        </w:tabs>
        <w:rPr>
          <w:rFonts w:ascii="Palatino" w:hAnsi="Palatino"/>
          <w:noProof/>
        </w:rPr>
      </w:pPr>
      <w:r w:rsidRPr="00BD7BC8">
        <w:rPr>
          <w:rFonts w:ascii="Palatino" w:hAnsi="Palatino"/>
          <w:noProof/>
        </w:rPr>
        <w:t>TPC Auditor 58</w:t>
      </w:r>
    </w:p>
    <w:p w14:paraId="61C20F40" w14:textId="77777777" w:rsidR="00324DB4" w:rsidRPr="00BD7BC8" w:rsidRDefault="00324DB4">
      <w:pPr>
        <w:pStyle w:val="Index1"/>
        <w:tabs>
          <w:tab w:val="right" w:pos="4805"/>
        </w:tabs>
        <w:rPr>
          <w:rFonts w:ascii="Palatino" w:hAnsi="Palatino"/>
          <w:noProof/>
        </w:rPr>
      </w:pPr>
      <w:r w:rsidRPr="00BD7BC8">
        <w:rPr>
          <w:rFonts w:ascii="Palatino" w:hAnsi="Palatino"/>
          <w:noProof/>
        </w:rPr>
        <w:t>TPC-C transactions 46, 47, 51, 58, 92, 103</w:t>
      </w:r>
    </w:p>
    <w:p w14:paraId="6CCFF5EB" w14:textId="77777777" w:rsidR="00324DB4" w:rsidRPr="00BD7BC8" w:rsidRDefault="00324DB4">
      <w:pPr>
        <w:pStyle w:val="Index1"/>
        <w:tabs>
          <w:tab w:val="right" w:pos="4805"/>
        </w:tabs>
        <w:rPr>
          <w:rFonts w:ascii="Palatino" w:hAnsi="Palatino"/>
          <w:noProof/>
        </w:rPr>
      </w:pPr>
      <w:r w:rsidRPr="00BD7BC8">
        <w:rPr>
          <w:rFonts w:ascii="Palatino" w:hAnsi="Palatino"/>
          <w:noProof/>
        </w:rPr>
        <w:t>tpmC 3, 6, 49, 58, 59, 61, 71, 72, 75, 78, 81, 83, 84, 85, 86, 93, 94, 97, 99, 127</w:t>
      </w:r>
    </w:p>
    <w:p w14:paraId="011A3940" w14:textId="77777777" w:rsidR="00324DB4" w:rsidRPr="00BD7BC8" w:rsidRDefault="00FD634C">
      <w:pPr>
        <w:pStyle w:val="Index1"/>
        <w:tabs>
          <w:tab w:val="right" w:pos="4805"/>
        </w:tabs>
        <w:rPr>
          <w:rFonts w:ascii="Palatino" w:hAnsi="Palatino"/>
          <w:noProof/>
        </w:rPr>
      </w:pPr>
      <w:r w:rsidRPr="00BD7BC8">
        <w:rPr>
          <w:rFonts w:ascii="Palatino" w:hAnsi="Palatino"/>
          <w:noProof/>
        </w:rPr>
        <w:t>T</w:t>
      </w:r>
      <w:r w:rsidR="00324DB4" w:rsidRPr="00BD7BC8">
        <w:rPr>
          <w:rFonts w:ascii="Palatino" w:hAnsi="Palatino"/>
          <w:noProof/>
        </w:rPr>
        <w:t>ransaction mix 7,</w:t>
      </w:r>
      <w:r w:rsidRPr="00BD7BC8">
        <w:rPr>
          <w:rFonts w:ascii="Palatino" w:hAnsi="Palatino"/>
          <w:noProof/>
        </w:rPr>
        <w:t xml:space="preserve"> 68, </w:t>
      </w:r>
      <w:r w:rsidR="00324DB4" w:rsidRPr="00BD7BC8">
        <w:rPr>
          <w:rFonts w:ascii="Palatino" w:hAnsi="Palatino"/>
          <w:noProof/>
        </w:rPr>
        <w:t>69, 70, 71, 72, 74, 78, 84, 86, 88, 94</w:t>
      </w:r>
      <w:r w:rsidRPr="00BD7BC8">
        <w:rPr>
          <w:rFonts w:ascii="Palatino" w:hAnsi="Palatino"/>
          <w:noProof/>
        </w:rPr>
        <w:t>, 127</w:t>
      </w:r>
    </w:p>
    <w:p w14:paraId="66130FE9" w14:textId="77777777" w:rsidR="00324DB4" w:rsidRPr="00BD7BC8" w:rsidRDefault="00FD634C">
      <w:pPr>
        <w:pStyle w:val="Index1"/>
        <w:tabs>
          <w:tab w:val="right" w:pos="4805"/>
        </w:tabs>
        <w:rPr>
          <w:rFonts w:ascii="Palatino" w:hAnsi="Palatino"/>
          <w:noProof/>
        </w:rPr>
      </w:pPr>
      <w:r w:rsidRPr="00BD7BC8">
        <w:rPr>
          <w:rFonts w:ascii="Palatino" w:hAnsi="Palatino"/>
          <w:noProof/>
        </w:rPr>
        <w:t>T</w:t>
      </w:r>
      <w:r w:rsidR="00324DB4" w:rsidRPr="00BD7BC8">
        <w:rPr>
          <w:rFonts w:ascii="Palatino" w:hAnsi="Palatino"/>
          <w:noProof/>
        </w:rPr>
        <w:t xml:space="preserve">ransaction monitors </w:t>
      </w:r>
      <w:r w:rsidRPr="00BD7BC8">
        <w:rPr>
          <w:rFonts w:ascii="Palatino" w:hAnsi="Palatino"/>
          <w:noProof/>
        </w:rPr>
        <w:t xml:space="preserve">25, </w:t>
      </w:r>
      <w:r w:rsidR="00324DB4" w:rsidRPr="00BD7BC8">
        <w:rPr>
          <w:rFonts w:ascii="Palatino" w:hAnsi="Palatino"/>
          <w:noProof/>
        </w:rPr>
        <w:t>26, 87</w:t>
      </w:r>
    </w:p>
    <w:p w14:paraId="04563850" w14:textId="77777777" w:rsidR="00324DB4" w:rsidRPr="00BD7BC8" w:rsidRDefault="00FD634C">
      <w:pPr>
        <w:pStyle w:val="Index1"/>
        <w:tabs>
          <w:tab w:val="right" w:pos="4805"/>
        </w:tabs>
        <w:rPr>
          <w:rFonts w:ascii="Palatino" w:hAnsi="Palatino"/>
          <w:noProof/>
        </w:rPr>
      </w:pPr>
      <w:r w:rsidRPr="00BD7BC8">
        <w:rPr>
          <w:rFonts w:ascii="Palatino" w:hAnsi="Palatino"/>
          <w:noProof/>
        </w:rPr>
        <w:t>T</w:t>
      </w:r>
      <w:r w:rsidR="00324DB4" w:rsidRPr="00BD7BC8">
        <w:rPr>
          <w:rFonts w:ascii="Palatino" w:hAnsi="Palatino"/>
          <w:noProof/>
        </w:rPr>
        <w:t>ransaction profiles 17, 21, 25, 56, 59, 97</w:t>
      </w:r>
    </w:p>
    <w:p w14:paraId="7ABB0BC2" w14:textId="77777777" w:rsidR="00324DB4" w:rsidRPr="00BD7BC8" w:rsidRDefault="00324DB4">
      <w:pPr>
        <w:pStyle w:val="Index1"/>
        <w:tabs>
          <w:tab w:val="right" w:pos="4805"/>
        </w:tabs>
        <w:rPr>
          <w:rFonts w:ascii="Palatino" w:hAnsi="Palatino"/>
          <w:noProof/>
        </w:rPr>
      </w:pPr>
      <w:r w:rsidRPr="00BD7BC8">
        <w:rPr>
          <w:rFonts w:ascii="Palatino" w:hAnsi="Palatino"/>
          <w:noProof/>
        </w:rPr>
        <w:t>Transaction RT 25, 68, 69, 71</w:t>
      </w:r>
    </w:p>
    <w:p w14:paraId="74BF023E" w14:textId="77777777" w:rsidR="00324DB4" w:rsidRPr="00BD7BC8" w:rsidRDefault="00324DB4">
      <w:pPr>
        <w:pStyle w:val="Index1"/>
        <w:tabs>
          <w:tab w:val="right" w:pos="4805"/>
        </w:tabs>
        <w:rPr>
          <w:rFonts w:ascii="Palatino" w:hAnsi="Palatino"/>
          <w:noProof/>
        </w:rPr>
      </w:pPr>
      <w:r w:rsidRPr="00BD7BC8">
        <w:rPr>
          <w:rFonts w:ascii="Palatino" w:hAnsi="Palatino"/>
          <w:noProof/>
        </w:rPr>
        <w:t>Transparency 18, 26</w:t>
      </w:r>
    </w:p>
    <w:p w14:paraId="5EC5EC99"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U</w:t>
      </w:r>
    </w:p>
    <w:p w14:paraId="6A128EF5" w14:textId="77777777" w:rsidR="00324DB4" w:rsidRPr="00BD7BC8" w:rsidRDefault="00324DB4">
      <w:pPr>
        <w:pStyle w:val="Index1"/>
        <w:tabs>
          <w:tab w:val="right" w:pos="4805"/>
        </w:tabs>
        <w:rPr>
          <w:rFonts w:ascii="Palatino" w:hAnsi="Palatino"/>
          <w:noProof/>
        </w:rPr>
      </w:pPr>
      <w:r w:rsidRPr="00BD7BC8">
        <w:rPr>
          <w:rFonts w:ascii="Palatino" w:hAnsi="Palatino"/>
          <w:noProof/>
        </w:rPr>
        <w:t xml:space="preserve">Uninterruptible </w:t>
      </w:r>
      <w:r w:rsidR="00FD634C" w:rsidRPr="00BD7BC8">
        <w:rPr>
          <w:rFonts w:ascii="Palatino" w:hAnsi="Palatino"/>
          <w:noProof/>
        </w:rPr>
        <w:t>P</w:t>
      </w:r>
      <w:r w:rsidRPr="00BD7BC8">
        <w:rPr>
          <w:rFonts w:ascii="Palatino" w:hAnsi="Palatino"/>
          <w:noProof/>
        </w:rPr>
        <w:t xml:space="preserve">ower </w:t>
      </w:r>
      <w:r w:rsidR="00FD634C" w:rsidRPr="00BD7BC8">
        <w:rPr>
          <w:rFonts w:ascii="Palatino" w:hAnsi="Palatino"/>
          <w:noProof/>
        </w:rPr>
        <w:t>S</w:t>
      </w:r>
      <w:r w:rsidRPr="00BD7BC8">
        <w:rPr>
          <w:rFonts w:ascii="Palatino" w:hAnsi="Palatino"/>
          <w:noProof/>
        </w:rPr>
        <w:t>upply 56, 57, 85</w:t>
      </w:r>
    </w:p>
    <w:p w14:paraId="650343FD" w14:textId="77777777" w:rsidR="00324DB4" w:rsidRPr="00BD7BC8" w:rsidRDefault="00FD634C">
      <w:pPr>
        <w:pStyle w:val="Index1"/>
        <w:tabs>
          <w:tab w:val="right" w:pos="4805"/>
        </w:tabs>
        <w:rPr>
          <w:rFonts w:ascii="Palatino" w:hAnsi="Palatino"/>
          <w:noProof/>
        </w:rPr>
      </w:pPr>
      <w:r w:rsidRPr="00BD7BC8">
        <w:rPr>
          <w:rFonts w:ascii="Palatino" w:hAnsi="Palatino"/>
          <w:noProof/>
        </w:rPr>
        <w:t>U</w:t>
      </w:r>
      <w:r w:rsidR="00324DB4" w:rsidRPr="00BD7BC8">
        <w:rPr>
          <w:rFonts w:ascii="Palatino" w:hAnsi="Palatino"/>
          <w:noProof/>
        </w:rPr>
        <w:t>nique 10, 11, 12, 13, 14, 15, 16, 18, 20, 29, 32, 36, 43, 62, 63, 64, 65, 66, 87</w:t>
      </w:r>
    </w:p>
    <w:p w14:paraId="49542BD5"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V</w:t>
      </w:r>
    </w:p>
    <w:p w14:paraId="3D226BF0" w14:textId="77777777" w:rsidR="00324DB4" w:rsidRPr="00BD7BC8" w:rsidRDefault="00324DB4">
      <w:pPr>
        <w:pStyle w:val="Index1"/>
        <w:tabs>
          <w:tab w:val="right" w:pos="4805"/>
        </w:tabs>
        <w:rPr>
          <w:rFonts w:ascii="Palatino" w:hAnsi="Palatino"/>
          <w:noProof/>
        </w:rPr>
      </w:pPr>
      <w:r w:rsidRPr="00BD7BC8">
        <w:rPr>
          <w:rFonts w:ascii="Palatino" w:hAnsi="Palatino"/>
          <w:noProof/>
        </w:rPr>
        <w:t>Vertical partitioning 17</w:t>
      </w:r>
    </w:p>
    <w:p w14:paraId="6C939CB1" w14:textId="77777777" w:rsidR="00324DB4" w:rsidRPr="00BD7BC8" w:rsidRDefault="00324DB4">
      <w:pPr>
        <w:pStyle w:val="IndexHeading0"/>
        <w:keepNext/>
        <w:tabs>
          <w:tab w:val="right" w:pos="4805"/>
        </w:tabs>
        <w:rPr>
          <w:rFonts w:ascii="Palatino" w:hAnsi="Palatino"/>
          <w:b w:val="0"/>
          <w:bCs/>
          <w:noProof/>
        </w:rPr>
      </w:pPr>
      <w:r w:rsidRPr="00BD7BC8">
        <w:rPr>
          <w:rFonts w:ascii="Palatino" w:hAnsi="Palatino"/>
          <w:noProof/>
        </w:rPr>
        <w:t>W</w:t>
      </w:r>
    </w:p>
    <w:p w14:paraId="75EF2F94" w14:textId="77777777" w:rsidR="00324DB4" w:rsidRPr="00BD7BC8" w:rsidRDefault="00324DB4">
      <w:pPr>
        <w:pStyle w:val="Index1"/>
        <w:tabs>
          <w:tab w:val="right" w:pos="4805"/>
        </w:tabs>
        <w:rPr>
          <w:rFonts w:ascii="Palatino" w:hAnsi="Palatino"/>
          <w:noProof/>
        </w:rPr>
      </w:pPr>
      <w:r w:rsidRPr="00BD7BC8">
        <w:rPr>
          <w:rFonts w:ascii="Palatino" w:hAnsi="Palatino"/>
          <w:noProof/>
        </w:rPr>
        <w:t>W</w:t>
      </w:r>
      <w:r w:rsidR="00FD634C" w:rsidRPr="00BD7BC8">
        <w:rPr>
          <w:rFonts w:ascii="Palatino" w:hAnsi="Palatino"/>
          <w:noProof/>
        </w:rPr>
        <w:t>arehouse</w:t>
      </w:r>
      <w:r w:rsidRPr="00BD7BC8">
        <w:rPr>
          <w:rFonts w:ascii="Palatino" w:hAnsi="Palatino"/>
          <w:noProof/>
        </w:rPr>
        <w:t xml:space="preserve"> 11, 28, 33, 46, 47, 48, 59, 60, 63, 64, 90</w:t>
      </w:r>
    </w:p>
    <w:p w14:paraId="74013593" w14:textId="77777777" w:rsidR="00324DB4" w:rsidRPr="00BD7BC8" w:rsidRDefault="00FD634C">
      <w:pPr>
        <w:pStyle w:val="Index1"/>
        <w:tabs>
          <w:tab w:val="right" w:pos="4805"/>
        </w:tabs>
        <w:rPr>
          <w:rFonts w:ascii="Palatino" w:hAnsi="Palatino"/>
          <w:noProof/>
        </w:rPr>
      </w:pPr>
      <w:r w:rsidRPr="00BD7BC8">
        <w:rPr>
          <w:rFonts w:ascii="Palatino" w:hAnsi="Palatino"/>
          <w:noProof/>
        </w:rPr>
        <w:t>W</w:t>
      </w:r>
      <w:r w:rsidR="00324DB4" w:rsidRPr="00BD7BC8">
        <w:rPr>
          <w:rFonts w:ascii="Palatino" w:hAnsi="Palatino"/>
          <w:noProof/>
        </w:rPr>
        <w:t>orkstations 78, 80, 87, 88</w:t>
      </w:r>
    </w:p>
    <w:p w14:paraId="6D714F7F" w14:textId="77777777" w:rsidR="00324DB4" w:rsidRPr="00BD7BC8" w:rsidRDefault="00324DB4">
      <w:pPr>
        <w:widowControl w:val="0"/>
        <w:rPr>
          <w:b/>
          <w:noProof/>
          <w:sz w:val="24"/>
          <w:u w:val="single"/>
        </w:rPr>
        <w:sectPr w:rsidR="00324DB4" w:rsidRPr="00BD7BC8" w:rsidSect="00324DB4">
          <w:footnotePr>
            <w:numRestart w:val="eachPage"/>
          </w:footnotePr>
          <w:type w:val="continuous"/>
          <w:pgSz w:w="12240" w:h="15840"/>
          <w:pgMar w:top="1080" w:right="810" w:bottom="900" w:left="1080" w:header="720" w:footer="720" w:gutter="0"/>
          <w:cols w:num="2" w:space="720"/>
        </w:sectPr>
      </w:pPr>
    </w:p>
    <w:p w14:paraId="2F03A829" w14:textId="77777777" w:rsidR="005D62FC" w:rsidRPr="00BD7BC8" w:rsidRDefault="005D62FC">
      <w:pPr>
        <w:widowControl w:val="0"/>
      </w:pPr>
      <w:r w:rsidRPr="00BD7BC8">
        <w:rPr>
          <w:b/>
          <w:sz w:val="24"/>
          <w:u w:val="single"/>
        </w:rPr>
        <w:fldChar w:fldCharType="end"/>
      </w:r>
    </w:p>
    <w:p w14:paraId="3A56EB76" w14:textId="77777777" w:rsidR="005D62FC" w:rsidRPr="00BD7BC8" w:rsidRDefault="005D62FC">
      <w:pPr>
        <w:pStyle w:val="ClauseTitle"/>
        <w:outlineLvl w:val="0"/>
      </w:pPr>
      <w:bookmarkStart w:id="144" w:name="_Toc353670185"/>
      <w:bookmarkStart w:id="145" w:name="_Toc253573215"/>
      <w:r w:rsidRPr="00BD7BC8">
        <w:t>Appendix A: SAMPLE PROGRAMS</w:t>
      </w:r>
      <w:bookmarkEnd w:id="144"/>
      <w:bookmarkEnd w:id="145"/>
      <w:r w:rsidRPr="00BD7BC8">
        <w:rPr>
          <w:vanish/>
        </w:rPr>
        <w:t xml:space="preserve"> </w:t>
      </w:r>
      <w:r w:rsidRPr="00BD7BC8">
        <w:rPr>
          <w:vanish/>
        </w:rPr>
        <w:fldChar w:fldCharType="begin"/>
      </w:r>
      <w:r w:rsidRPr="00BD7BC8">
        <w:rPr>
          <w:vanish/>
        </w:rPr>
        <w:instrText xml:space="preserve"> TC </w:instrText>
      </w:r>
      <w:r w:rsidRPr="00BD7BC8">
        <w:instrText xml:space="preserve"> "</w:instrText>
      </w:r>
      <w:bookmarkStart w:id="146" w:name="_Toc352688338"/>
      <w:r w:rsidRPr="00BD7BC8">
        <w:instrText>'Appendix A: SAMPLE PROGRAMS'</w:instrText>
      </w:r>
      <w:bookmarkEnd w:id="146"/>
      <w:r w:rsidRPr="00BD7BC8">
        <w:instrText xml:space="preserve">" \l 1 </w:instrText>
      </w:r>
      <w:r w:rsidRPr="00BD7BC8">
        <w:rPr>
          <w:vanish/>
        </w:rPr>
        <w:fldChar w:fldCharType="end"/>
      </w:r>
    </w:p>
    <w:p w14:paraId="3393DB0B" w14:textId="77777777" w:rsidR="005D62FC" w:rsidRPr="00BD7BC8" w:rsidRDefault="005D62FC">
      <w:pPr>
        <w:widowControl w:val="0"/>
      </w:pPr>
      <w:r w:rsidRPr="00BD7BC8">
        <w:t>The following are examples of the TPC-C transactions</w:t>
      </w:r>
      <w:r w:rsidRPr="00BD7BC8">
        <w:fldChar w:fldCharType="begin"/>
      </w:r>
      <w:r w:rsidRPr="00BD7BC8">
        <w:instrText xml:space="preserve"> XE "TPC-C transactions" </w:instrText>
      </w:r>
      <w:r w:rsidRPr="00BD7BC8">
        <w:fldChar w:fldCharType="end"/>
      </w:r>
      <w:r w:rsidRPr="00BD7BC8">
        <w:t xml:space="preserve"> and database load program in SQL embedded in C. Only the basic functionality of the TPC-C transactions is supplied.  All terminal</w:t>
      </w:r>
      <w:r w:rsidRPr="00BD7BC8">
        <w:fldChar w:fldCharType="begin"/>
      </w:r>
      <w:r w:rsidRPr="00BD7BC8">
        <w:instrText xml:space="preserve"> XE "</w:instrText>
      </w:r>
      <w:r w:rsidRPr="00BD7BC8">
        <w:rPr>
          <w:b/>
        </w:rPr>
        <w:instrText>terminal</w:instrText>
      </w:r>
      <w:r w:rsidRPr="00BD7BC8">
        <w:instrText xml:space="preserve">" </w:instrText>
      </w:r>
      <w:r w:rsidRPr="00BD7BC8">
        <w:fldChar w:fldCharType="end"/>
      </w:r>
      <w:r w:rsidR="00A91129" w:rsidRPr="00BD7BC8">
        <w:t xml:space="preserve"> </w:t>
      </w:r>
      <w:r w:rsidRPr="00BD7BC8">
        <w:t>I</w:t>
      </w:r>
      <w:r w:rsidR="00A91129" w:rsidRPr="00BD7BC8">
        <w:t>/</w:t>
      </w:r>
      <w:r w:rsidRPr="00BD7BC8">
        <w:t>O</w:t>
      </w:r>
      <w:r w:rsidR="00A91129" w:rsidRPr="00BD7BC8">
        <w:t xml:space="preserve"> O</w:t>
      </w:r>
      <w:r w:rsidRPr="00BD7BC8">
        <w:t xml:space="preserve">operations, and miscellaneous functions have been left out of these examples. The code presented here is for demonstration purposes only, and is not meant to be an optimal implementation. </w:t>
      </w:r>
    </w:p>
    <w:p w14:paraId="4A471248" w14:textId="77777777" w:rsidR="005D62FC" w:rsidRPr="00BD7BC8" w:rsidRDefault="005D62FC">
      <w:pPr>
        <w:widowControl w:val="0"/>
      </w:pPr>
      <w:r w:rsidRPr="00BD7BC8">
        <w:rPr>
          <w:b/>
        </w:rPr>
        <w:t>Note:</w:t>
      </w:r>
      <w:r w:rsidRPr="00BD7BC8">
        <w:t xml:space="preserve"> The examples in this appendix, in some areas, may not follow all the requirements of the benchmark. In case of discrepancy between the specifications and the programming examples, the specifications prevail.</w:t>
      </w:r>
    </w:p>
    <w:p w14:paraId="23953378" w14:textId="77777777" w:rsidR="005D62FC" w:rsidRPr="00BD7BC8" w:rsidRDefault="005D62FC">
      <w:pPr>
        <w:pStyle w:val="Clauses1"/>
        <w:widowControl w:val="0"/>
        <w:outlineLvl w:val="0"/>
      </w:pPr>
      <w:bookmarkStart w:id="147" w:name="_Toc253573216"/>
      <w:r w:rsidRPr="00BD7BC8">
        <w:t>A.1</w:t>
      </w:r>
      <w:r w:rsidRPr="00BD7BC8">
        <w:tab/>
        <w:t>The New-Order Transaction</w:t>
      </w:r>
      <w:bookmarkEnd w:id="147"/>
      <w:r w:rsidRPr="00BD7BC8">
        <w:fldChar w:fldCharType="begin"/>
      </w:r>
      <w:r w:rsidRPr="00BD7BC8">
        <w:instrText xml:space="preserve"> XE "New-Order Transaction" </w:instrText>
      </w:r>
      <w:r w:rsidRPr="00BD7BC8">
        <w:fldChar w:fldCharType="end"/>
      </w:r>
      <w:r w:rsidRPr="00BD7BC8">
        <w:rPr>
          <w:vanish/>
        </w:rPr>
        <w:fldChar w:fldCharType="begin"/>
      </w:r>
      <w:r w:rsidRPr="00BD7BC8">
        <w:rPr>
          <w:vanish/>
        </w:rPr>
        <w:instrText xml:space="preserve"> TC </w:instrText>
      </w:r>
      <w:r w:rsidRPr="00BD7BC8">
        <w:instrText xml:space="preserve"> "</w:instrText>
      </w:r>
      <w:bookmarkStart w:id="148" w:name="_Toc352688339"/>
      <w:r w:rsidRPr="00BD7BC8">
        <w:instrText>'A.1</w:instrText>
      </w:r>
      <w:r w:rsidRPr="00BD7BC8">
        <w:tab/>
        <w:instrText>The New-Order Transaction'</w:instrText>
      </w:r>
      <w:bookmarkEnd w:id="148"/>
      <w:r w:rsidRPr="00BD7BC8">
        <w:instrText xml:space="preserve">" \l 2 </w:instrText>
      </w:r>
      <w:r w:rsidRPr="00BD7BC8">
        <w:rPr>
          <w:vanish/>
        </w:rPr>
        <w:fldChar w:fldCharType="end"/>
      </w:r>
    </w:p>
    <w:p w14:paraId="2DE437DF" w14:textId="77777777" w:rsidR="005D62FC" w:rsidRPr="00BD7BC8" w:rsidRDefault="005D62FC">
      <w:pPr>
        <w:pStyle w:val="CodeExample"/>
        <w:widowControl w:val="0"/>
        <w:rPr>
          <w:rFonts w:ascii="Palatino" w:hAnsi="Palatino"/>
        </w:rPr>
      </w:pPr>
    </w:p>
    <w:p w14:paraId="27401F1C" w14:textId="77777777" w:rsidR="005D62FC" w:rsidRPr="00BD7BC8" w:rsidRDefault="005D62FC">
      <w:pPr>
        <w:pStyle w:val="CodeExample"/>
        <w:widowControl w:val="0"/>
        <w:rPr>
          <w:rFonts w:ascii="Palatino" w:hAnsi="Palatino"/>
        </w:rPr>
      </w:pPr>
      <w:r w:rsidRPr="00BD7BC8">
        <w:rPr>
          <w:rFonts w:ascii="Palatino" w:hAnsi="Palatino"/>
        </w:rPr>
        <w:t>int neword()</w:t>
      </w:r>
    </w:p>
    <w:p w14:paraId="61F63861" w14:textId="77777777" w:rsidR="005D62FC" w:rsidRPr="00BD7BC8" w:rsidRDefault="005D62FC">
      <w:pPr>
        <w:pStyle w:val="CodeExample"/>
        <w:widowControl w:val="0"/>
        <w:rPr>
          <w:rFonts w:ascii="Palatino" w:hAnsi="Palatino"/>
        </w:rPr>
      </w:pPr>
      <w:r w:rsidRPr="00BD7BC8">
        <w:rPr>
          <w:rFonts w:ascii="Palatino" w:hAnsi="Palatino"/>
        </w:rPr>
        <w:t>{</w:t>
      </w:r>
    </w:p>
    <w:p w14:paraId="3DDDDED2" w14:textId="77777777" w:rsidR="005D62FC" w:rsidRPr="00BD7BC8" w:rsidRDefault="005D62FC">
      <w:pPr>
        <w:pStyle w:val="CodeExample"/>
        <w:widowControl w:val="0"/>
        <w:rPr>
          <w:rFonts w:ascii="Palatino" w:hAnsi="Palatino"/>
        </w:rPr>
      </w:pPr>
      <w:r w:rsidRPr="00BD7BC8">
        <w:rPr>
          <w:rFonts w:ascii="Palatino" w:hAnsi="Palatino"/>
        </w:rPr>
        <w:t xml:space="preserve">    EXEC SQL WHENEVER NOT FOUND GOTO sqlerr;</w:t>
      </w:r>
    </w:p>
    <w:p w14:paraId="03B9E241" w14:textId="77777777" w:rsidR="005D62FC" w:rsidRPr="00BD7BC8" w:rsidRDefault="005D62FC">
      <w:pPr>
        <w:pStyle w:val="CodeExample"/>
        <w:widowControl w:val="0"/>
        <w:rPr>
          <w:rFonts w:ascii="Palatino" w:hAnsi="Palatino"/>
        </w:rPr>
      </w:pPr>
      <w:r w:rsidRPr="00BD7BC8">
        <w:rPr>
          <w:rFonts w:ascii="Palatino" w:hAnsi="Palatino"/>
        </w:rPr>
        <w:t xml:space="preserve">    EXEC SQL WHENEVER SQLERROR GOTO sqlerr;</w:t>
      </w:r>
    </w:p>
    <w:p w14:paraId="0D29816D" w14:textId="77777777" w:rsidR="005D62FC" w:rsidRPr="00BD7BC8" w:rsidRDefault="005D62FC">
      <w:pPr>
        <w:pStyle w:val="CodeExample"/>
        <w:widowControl w:val="0"/>
        <w:rPr>
          <w:rFonts w:ascii="Palatino" w:hAnsi="Palatino"/>
        </w:rPr>
      </w:pPr>
    </w:p>
    <w:p w14:paraId="0C56F3B7" w14:textId="77777777" w:rsidR="005D62FC" w:rsidRPr="00BD7BC8" w:rsidRDefault="005D62FC">
      <w:pPr>
        <w:pStyle w:val="CodeExample"/>
        <w:widowControl w:val="0"/>
        <w:rPr>
          <w:rFonts w:ascii="Palatino" w:hAnsi="Palatino"/>
        </w:rPr>
      </w:pPr>
      <w:r w:rsidRPr="00BD7BC8">
        <w:rPr>
          <w:rFonts w:ascii="Palatino" w:hAnsi="Palatino"/>
        </w:rPr>
        <w:t xml:space="preserve">    gettimestamp</w:t>
      </w:r>
      <w:r w:rsidRPr="00BD7BC8">
        <w:rPr>
          <w:rFonts w:ascii="Palatino" w:hAnsi="Palatino"/>
        </w:rPr>
        <w:fldChar w:fldCharType="begin"/>
      </w:r>
      <w:r w:rsidRPr="00BD7BC8">
        <w:rPr>
          <w:rFonts w:ascii="Palatino" w:hAnsi="Palatino"/>
        </w:rPr>
        <w:instrText xml:space="preserve"> XE "timestamp" </w:instrText>
      </w:r>
      <w:r w:rsidRPr="00BD7BC8">
        <w:rPr>
          <w:rFonts w:ascii="Palatino" w:hAnsi="Palatino"/>
        </w:rPr>
        <w:fldChar w:fldCharType="end"/>
      </w:r>
      <w:r w:rsidRPr="00BD7BC8">
        <w:rPr>
          <w:rFonts w:ascii="Palatino" w:hAnsi="Palatino"/>
        </w:rPr>
        <w:t>(datetime);</w:t>
      </w:r>
    </w:p>
    <w:p w14:paraId="7ED06109" w14:textId="77777777" w:rsidR="005D62FC" w:rsidRPr="00BD7BC8" w:rsidRDefault="005D62FC">
      <w:pPr>
        <w:pStyle w:val="CodeExample"/>
        <w:widowControl w:val="0"/>
        <w:rPr>
          <w:rFonts w:ascii="Palatino" w:hAnsi="Palatino"/>
        </w:rPr>
      </w:pPr>
    </w:p>
    <w:p w14:paraId="1B2780E5"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SELECT c_discount, c_last, c_credit, w_tax </w:t>
      </w:r>
    </w:p>
    <w:p w14:paraId="558896F3" w14:textId="77777777" w:rsidR="005D62FC" w:rsidRPr="00BD7BC8" w:rsidRDefault="005D62FC">
      <w:pPr>
        <w:pStyle w:val="CodeExample"/>
        <w:widowControl w:val="0"/>
        <w:rPr>
          <w:rFonts w:ascii="Palatino" w:hAnsi="Palatino"/>
        </w:rPr>
      </w:pPr>
      <w:r w:rsidRPr="00BD7BC8">
        <w:rPr>
          <w:rFonts w:ascii="Palatino" w:hAnsi="Palatino"/>
        </w:rPr>
        <w:t xml:space="preserve">               INTO :c_discount, :c_last, :c_credit, :w_tax</w:t>
      </w:r>
    </w:p>
    <w:p w14:paraId="7413C63C" w14:textId="77777777" w:rsidR="005D62FC" w:rsidRPr="00BD7BC8" w:rsidRDefault="005D62FC">
      <w:pPr>
        <w:pStyle w:val="CodeExample"/>
        <w:widowControl w:val="0"/>
        <w:rPr>
          <w:rFonts w:ascii="Palatino" w:hAnsi="Palatino"/>
        </w:rPr>
      </w:pPr>
      <w:r w:rsidRPr="00BD7BC8">
        <w:rPr>
          <w:rFonts w:ascii="Palatino" w:hAnsi="Palatino"/>
        </w:rPr>
        <w:t xml:space="preserve">               FROM customer, warehouse</w:t>
      </w:r>
    </w:p>
    <w:p w14:paraId="35A8E375" w14:textId="77777777" w:rsidR="005D62FC" w:rsidRPr="00BD7BC8" w:rsidRDefault="005D62FC">
      <w:pPr>
        <w:pStyle w:val="CodeExample"/>
        <w:widowControl w:val="0"/>
        <w:rPr>
          <w:rFonts w:ascii="Palatino" w:hAnsi="Palatino"/>
        </w:rPr>
      </w:pPr>
      <w:r w:rsidRPr="00BD7BC8">
        <w:rPr>
          <w:rFonts w:ascii="Palatino" w:hAnsi="Palatino"/>
        </w:rPr>
        <w:t xml:space="preserve">               WHERE w_id = :w_id AND c_w_id = w_id AND</w:t>
      </w:r>
    </w:p>
    <w:p w14:paraId="2B2ADC7E" w14:textId="77777777" w:rsidR="005D62FC" w:rsidRPr="00BD7BC8" w:rsidRDefault="005D62FC">
      <w:pPr>
        <w:pStyle w:val="CodeExample"/>
        <w:widowControl w:val="0"/>
        <w:rPr>
          <w:rFonts w:ascii="Palatino" w:hAnsi="Palatino"/>
        </w:rPr>
      </w:pPr>
      <w:r w:rsidRPr="00BD7BC8">
        <w:rPr>
          <w:rFonts w:ascii="Palatino" w:hAnsi="Palatino"/>
        </w:rPr>
        <w:t xml:space="preserve">                     c_d_id = :d_id AND c_id = :c_id;</w:t>
      </w:r>
    </w:p>
    <w:p w14:paraId="26599136" w14:textId="77777777" w:rsidR="005D62FC" w:rsidRPr="00BD7BC8" w:rsidRDefault="005D62FC">
      <w:pPr>
        <w:pStyle w:val="CodeExample"/>
        <w:widowControl w:val="0"/>
        <w:rPr>
          <w:rFonts w:ascii="Palatino" w:hAnsi="Palatino"/>
        </w:rPr>
      </w:pPr>
    </w:p>
    <w:p w14:paraId="55248A60"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SELECT d_next_o_id, d_tax INTO :d_next_o_id, :d_tax</w:t>
      </w:r>
    </w:p>
    <w:p w14:paraId="75DD62D5" w14:textId="77777777" w:rsidR="005D62FC" w:rsidRPr="00BD7BC8" w:rsidRDefault="005D62FC">
      <w:pPr>
        <w:pStyle w:val="CodeExample"/>
        <w:widowControl w:val="0"/>
        <w:rPr>
          <w:rFonts w:ascii="Palatino" w:hAnsi="Palatino"/>
        </w:rPr>
      </w:pPr>
      <w:r w:rsidRPr="00BD7BC8">
        <w:rPr>
          <w:rFonts w:ascii="Palatino" w:hAnsi="Palatino"/>
        </w:rPr>
        <w:t xml:space="preserve">               FROM district</w:t>
      </w:r>
    </w:p>
    <w:p w14:paraId="49257D0A" w14:textId="77777777" w:rsidR="005D62FC" w:rsidRPr="00BD7BC8" w:rsidRDefault="005D62FC">
      <w:pPr>
        <w:pStyle w:val="CodeExample"/>
        <w:widowControl w:val="0"/>
        <w:rPr>
          <w:rFonts w:ascii="Palatino" w:hAnsi="Palatino"/>
        </w:rPr>
      </w:pPr>
      <w:r w:rsidRPr="00BD7BC8">
        <w:rPr>
          <w:rFonts w:ascii="Palatino" w:hAnsi="Palatino"/>
        </w:rPr>
        <w:t xml:space="preserve">               WHERE d_id = :d_id AND d_w_id = :w_id;</w:t>
      </w:r>
    </w:p>
    <w:p w14:paraId="3E3AC59F" w14:textId="77777777" w:rsidR="005D62FC" w:rsidRPr="00BD7BC8" w:rsidRDefault="005D62FC">
      <w:pPr>
        <w:pStyle w:val="CodeExample"/>
        <w:widowControl w:val="0"/>
        <w:rPr>
          <w:rFonts w:ascii="Palatino" w:hAnsi="Palatino"/>
        </w:rPr>
      </w:pPr>
    </w:p>
    <w:p w14:paraId="6FBC2832"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UPDATE district SET d_next_o_id = :d_next_o_id + 1</w:t>
      </w:r>
    </w:p>
    <w:p w14:paraId="205EF24A" w14:textId="77777777" w:rsidR="005D62FC" w:rsidRPr="00BD7BC8" w:rsidRDefault="005D62FC">
      <w:pPr>
        <w:pStyle w:val="CodeExample"/>
        <w:widowControl w:val="0"/>
        <w:rPr>
          <w:rFonts w:ascii="Palatino" w:hAnsi="Palatino"/>
        </w:rPr>
      </w:pPr>
      <w:r w:rsidRPr="00BD7BC8">
        <w:rPr>
          <w:rFonts w:ascii="Palatino" w:hAnsi="Palatino"/>
        </w:rPr>
        <w:t xml:space="preserve">               WHERE d_id = :d_id AND d_w_id = :w_id;</w:t>
      </w:r>
    </w:p>
    <w:p w14:paraId="7581B88D" w14:textId="77777777" w:rsidR="005D62FC" w:rsidRPr="00BD7BC8" w:rsidRDefault="005D62FC">
      <w:pPr>
        <w:pStyle w:val="CodeExample"/>
        <w:widowControl w:val="0"/>
        <w:rPr>
          <w:rFonts w:ascii="Palatino" w:hAnsi="Palatino"/>
        </w:rPr>
      </w:pPr>
    </w:p>
    <w:p w14:paraId="0C91F7DB" w14:textId="77777777" w:rsidR="005D62FC" w:rsidRPr="00BD7BC8" w:rsidRDefault="005D62FC">
      <w:pPr>
        <w:pStyle w:val="CodeExample"/>
        <w:widowControl w:val="0"/>
        <w:rPr>
          <w:rFonts w:ascii="Palatino" w:hAnsi="Palatino"/>
        </w:rPr>
      </w:pPr>
      <w:r w:rsidRPr="00BD7BC8">
        <w:rPr>
          <w:rFonts w:ascii="Palatino" w:hAnsi="Palatino"/>
        </w:rPr>
        <w:t xml:space="preserve">    o_id=d_next_o_id;</w:t>
      </w:r>
    </w:p>
    <w:p w14:paraId="56DE3F22" w14:textId="77777777" w:rsidR="005D62FC" w:rsidRPr="00BD7BC8" w:rsidRDefault="005D62FC">
      <w:pPr>
        <w:pStyle w:val="CodeExample"/>
        <w:widowControl w:val="0"/>
        <w:rPr>
          <w:rFonts w:ascii="Palatino" w:hAnsi="Palatino"/>
        </w:rPr>
      </w:pPr>
    </w:p>
    <w:p w14:paraId="2728EC7F" w14:textId="77777777" w:rsidR="005D62FC" w:rsidRPr="00BD7BC8" w:rsidRDefault="005D62FC">
      <w:pPr>
        <w:pStyle w:val="CodeExample"/>
        <w:widowControl w:val="0"/>
        <w:rPr>
          <w:rFonts w:ascii="Palatino" w:hAnsi="Palatino"/>
        </w:rPr>
      </w:pPr>
      <w:r w:rsidRPr="00BD7BC8">
        <w:rPr>
          <w:rFonts w:ascii="Palatino" w:hAnsi="Palatino"/>
        </w:rPr>
        <w:t xml:space="preserve">    EXEC SQL INSERT INTO ORDER</w:t>
      </w:r>
      <w:r w:rsidRPr="00BD7BC8">
        <w:rPr>
          <w:rFonts w:ascii="Palatino" w:hAnsi="Palatino"/>
        </w:rPr>
        <w:fldChar w:fldCharType="begin"/>
      </w:r>
      <w:r w:rsidRPr="00BD7BC8">
        <w:rPr>
          <w:rFonts w:ascii="Palatino" w:hAnsi="Palatino"/>
        </w:rPr>
        <w:instrText xml:space="preserve"> XE "ORDER" </w:instrText>
      </w:r>
      <w:r w:rsidRPr="00BD7BC8">
        <w:rPr>
          <w:rFonts w:ascii="Palatino" w:hAnsi="Palatino"/>
        </w:rPr>
        <w:fldChar w:fldCharType="end"/>
      </w:r>
      <w:r w:rsidRPr="00BD7BC8">
        <w:rPr>
          <w:rFonts w:ascii="Palatino" w:hAnsi="Palatino"/>
        </w:rPr>
        <w:t>S (o_id, o_d_id, o_w_id, o_c_id,</w:t>
      </w:r>
    </w:p>
    <w:p w14:paraId="68058240" w14:textId="77777777" w:rsidR="005D62FC" w:rsidRPr="00BD7BC8" w:rsidRDefault="005D62FC">
      <w:pPr>
        <w:pStyle w:val="CodeExample"/>
        <w:widowControl w:val="0"/>
        <w:rPr>
          <w:rFonts w:ascii="Palatino" w:hAnsi="Palatino"/>
        </w:rPr>
      </w:pPr>
      <w:r w:rsidRPr="00BD7BC8">
        <w:rPr>
          <w:rFonts w:ascii="Palatino" w:hAnsi="Palatino"/>
        </w:rPr>
        <w:t xml:space="preserve">                                 o_entry_d, o_ol_cnt, o_all_local)</w:t>
      </w:r>
    </w:p>
    <w:p w14:paraId="3662C158" w14:textId="77777777" w:rsidR="005D62FC" w:rsidRPr="00BD7BC8" w:rsidRDefault="005D62FC">
      <w:pPr>
        <w:pStyle w:val="CodeExample"/>
        <w:widowControl w:val="0"/>
        <w:rPr>
          <w:rFonts w:ascii="Palatino" w:hAnsi="Palatino"/>
        </w:rPr>
      </w:pPr>
      <w:r w:rsidRPr="00BD7BC8">
        <w:rPr>
          <w:rFonts w:ascii="Palatino" w:hAnsi="Palatino"/>
        </w:rPr>
        <w:t xml:space="preserve">               VALUES (:o_id, :d_id, :w_id, :c_id,</w:t>
      </w:r>
    </w:p>
    <w:p w14:paraId="05A01C9F" w14:textId="77777777" w:rsidR="005D62FC" w:rsidRPr="00BD7BC8" w:rsidRDefault="005D62FC">
      <w:pPr>
        <w:pStyle w:val="CodeExample"/>
        <w:widowControl w:val="0"/>
        <w:rPr>
          <w:rFonts w:ascii="Palatino" w:hAnsi="Palatino"/>
        </w:rPr>
      </w:pPr>
      <w:r w:rsidRPr="00BD7BC8">
        <w:rPr>
          <w:rFonts w:ascii="Palatino" w:hAnsi="Palatino"/>
        </w:rPr>
        <w:t xml:space="preserve">                       :datetime, :o_ol_cnt, :o_all_local);</w:t>
      </w:r>
    </w:p>
    <w:p w14:paraId="6A76B675" w14:textId="77777777" w:rsidR="005D62FC" w:rsidRPr="00BD7BC8" w:rsidRDefault="005D62FC">
      <w:pPr>
        <w:pStyle w:val="CodeExample"/>
        <w:widowControl w:val="0"/>
        <w:rPr>
          <w:rFonts w:ascii="Palatino" w:hAnsi="Palatino"/>
        </w:rPr>
      </w:pPr>
    </w:p>
    <w:p w14:paraId="67429745" w14:textId="77777777" w:rsidR="005D62FC" w:rsidRPr="00BD7BC8" w:rsidRDefault="005D62FC">
      <w:pPr>
        <w:pStyle w:val="CodeExample"/>
        <w:widowControl w:val="0"/>
        <w:rPr>
          <w:rFonts w:ascii="Palatino" w:hAnsi="Palatino"/>
        </w:rPr>
      </w:pPr>
      <w:r w:rsidRPr="00BD7BC8">
        <w:rPr>
          <w:rFonts w:ascii="Palatino" w:hAnsi="Palatino"/>
        </w:rPr>
        <w:t xml:space="preserve">    EXEC SQL INSERT INTO NEW_ORDER</w:t>
      </w:r>
      <w:r w:rsidRPr="00BD7BC8">
        <w:rPr>
          <w:rFonts w:ascii="Palatino" w:hAnsi="Palatino"/>
        </w:rPr>
        <w:fldChar w:fldCharType="begin"/>
      </w:r>
      <w:r w:rsidRPr="00BD7BC8">
        <w:rPr>
          <w:rFonts w:ascii="Palatino" w:hAnsi="Palatino"/>
        </w:rPr>
        <w:instrText xml:space="preserve"> XE "ORDER" </w:instrText>
      </w:r>
      <w:r w:rsidRPr="00BD7BC8">
        <w:rPr>
          <w:rFonts w:ascii="Palatino" w:hAnsi="Palatino"/>
        </w:rPr>
        <w:fldChar w:fldCharType="end"/>
      </w:r>
      <w:r w:rsidRPr="00BD7BC8">
        <w:rPr>
          <w:rFonts w:ascii="Palatino" w:hAnsi="Palatino"/>
        </w:rPr>
        <w:t xml:space="preserve"> (no_o_id, no_d_id, no_w_id)</w:t>
      </w:r>
    </w:p>
    <w:p w14:paraId="00B21A12" w14:textId="77777777" w:rsidR="005D62FC" w:rsidRPr="00BD7BC8" w:rsidRDefault="005D62FC">
      <w:pPr>
        <w:pStyle w:val="CodeExample"/>
        <w:widowControl w:val="0"/>
        <w:rPr>
          <w:rFonts w:ascii="Palatino" w:hAnsi="Palatino"/>
        </w:rPr>
      </w:pPr>
      <w:r w:rsidRPr="00BD7BC8">
        <w:rPr>
          <w:rFonts w:ascii="Palatino" w:hAnsi="Palatino"/>
        </w:rPr>
        <w:t xml:space="preserve">               VALUES (:o_id, :d_id, :w_id);</w:t>
      </w:r>
    </w:p>
    <w:p w14:paraId="4B9EDC83" w14:textId="77777777" w:rsidR="005D62FC" w:rsidRPr="00BD7BC8" w:rsidRDefault="005D62FC">
      <w:pPr>
        <w:pStyle w:val="CodeExample"/>
        <w:widowControl w:val="0"/>
        <w:rPr>
          <w:rFonts w:ascii="Palatino" w:hAnsi="Palatino"/>
        </w:rPr>
      </w:pPr>
    </w:p>
    <w:p w14:paraId="287E5B5E" w14:textId="77777777" w:rsidR="005D62FC" w:rsidRPr="00BD7BC8" w:rsidRDefault="005D62FC">
      <w:pPr>
        <w:pStyle w:val="CodeExample"/>
        <w:widowControl w:val="0"/>
        <w:rPr>
          <w:rFonts w:ascii="Palatino" w:hAnsi="Palatino"/>
        </w:rPr>
      </w:pPr>
      <w:r w:rsidRPr="00BD7BC8">
        <w:rPr>
          <w:rFonts w:ascii="Palatino" w:hAnsi="Palatino"/>
        </w:rPr>
        <w:t xml:space="preserve">    for (ol_number=1; ol_number&lt;=o_ol_cnt; ol_number++) </w:t>
      </w:r>
    </w:p>
    <w:p w14:paraId="1283F8EC"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6BF12C0E" w14:textId="77777777" w:rsidR="005D62FC" w:rsidRPr="00BD7BC8" w:rsidRDefault="005D62FC">
      <w:pPr>
        <w:pStyle w:val="CodeExample"/>
        <w:widowControl w:val="0"/>
        <w:rPr>
          <w:rFonts w:ascii="Palatino" w:hAnsi="Palatino"/>
        </w:rPr>
      </w:pPr>
      <w:r w:rsidRPr="00BD7BC8">
        <w:rPr>
          <w:rFonts w:ascii="Palatino" w:hAnsi="Palatino"/>
        </w:rPr>
        <w:t xml:space="preserve">      ol_supply_w_id=atol(supware[ol_number-1]);</w:t>
      </w:r>
    </w:p>
    <w:p w14:paraId="1E340961" w14:textId="77777777" w:rsidR="005D62FC" w:rsidRPr="00BD7BC8" w:rsidRDefault="005D62FC">
      <w:pPr>
        <w:pStyle w:val="CodeExample"/>
        <w:widowControl w:val="0"/>
        <w:rPr>
          <w:rFonts w:ascii="Palatino" w:hAnsi="Palatino"/>
        </w:rPr>
      </w:pPr>
      <w:r w:rsidRPr="00BD7BC8">
        <w:rPr>
          <w:rFonts w:ascii="Palatino" w:hAnsi="Palatino"/>
        </w:rPr>
        <w:t xml:space="preserve">      if (ol_supply_w_id != w_id) o_all_local=0;</w:t>
      </w:r>
    </w:p>
    <w:p w14:paraId="4D587E1E" w14:textId="77777777" w:rsidR="005D62FC" w:rsidRPr="00BD7BC8" w:rsidRDefault="005D62FC">
      <w:pPr>
        <w:pStyle w:val="CodeExample"/>
        <w:widowControl w:val="0"/>
        <w:rPr>
          <w:rFonts w:ascii="Palatino" w:hAnsi="Palatino"/>
        </w:rPr>
      </w:pPr>
      <w:r w:rsidRPr="00BD7BC8">
        <w:rPr>
          <w:rFonts w:ascii="Palatino" w:hAnsi="Palatino"/>
        </w:rPr>
        <w:t xml:space="preserve">      ol_i_id=atol(itemid[ol_number-1]);</w:t>
      </w:r>
    </w:p>
    <w:p w14:paraId="56EB215C" w14:textId="77777777" w:rsidR="005D62FC" w:rsidRPr="00BD7BC8" w:rsidRDefault="005D62FC">
      <w:pPr>
        <w:pStyle w:val="CodeExample"/>
        <w:widowControl w:val="0"/>
        <w:rPr>
          <w:rFonts w:ascii="Palatino" w:hAnsi="Palatino"/>
        </w:rPr>
      </w:pPr>
      <w:r w:rsidRPr="00BD7BC8">
        <w:rPr>
          <w:rFonts w:ascii="Palatino" w:hAnsi="Palatino"/>
        </w:rPr>
        <w:t xml:space="preserve">      ol_quantity=atol(qty[ol_number-1]);</w:t>
      </w:r>
    </w:p>
    <w:p w14:paraId="156BA5CF" w14:textId="77777777" w:rsidR="005D62FC" w:rsidRPr="00BD7BC8" w:rsidRDefault="005D62FC">
      <w:pPr>
        <w:pStyle w:val="CodeExample"/>
        <w:widowControl w:val="0"/>
        <w:rPr>
          <w:rFonts w:ascii="Palatino" w:hAnsi="Palatino"/>
        </w:rPr>
      </w:pPr>
    </w:p>
    <w:p w14:paraId="5DC4B271"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WHENEVER NOT FOUND GOTO invaliditem;</w:t>
      </w:r>
    </w:p>
    <w:p w14:paraId="5DFE7463" w14:textId="77777777" w:rsidR="005D62FC" w:rsidRPr="00BD7BC8" w:rsidRDefault="005D62FC">
      <w:pPr>
        <w:pStyle w:val="CodeExample"/>
        <w:widowControl w:val="0"/>
        <w:rPr>
          <w:rFonts w:ascii="Palatino" w:hAnsi="Palatino"/>
        </w:rPr>
      </w:pPr>
    </w:p>
    <w:p w14:paraId="05C3E3EB"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SELECT i_price, i_name , i_data </w:t>
      </w:r>
    </w:p>
    <w:p w14:paraId="470B5BB4" w14:textId="77777777" w:rsidR="005D62FC" w:rsidRPr="00BD7BC8" w:rsidRDefault="005D62FC">
      <w:pPr>
        <w:pStyle w:val="CodeExample"/>
        <w:widowControl w:val="0"/>
        <w:rPr>
          <w:rFonts w:ascii="Palatino" w:hAnsi="Palatino"/>
        </w:rPr>
      </w:pPr>
      <w:r w:rsidRPr="00BD7BC8">
        <w:rPr>
          <w:rFonts w:ascii="Palatino" w:hAnsi="Palatino"/>
        </w:rPr>
        <w:t xml:space="preserve">                 INTO :i_price, :i_name, :i_data</w:t>
      </w:r>
    </w:p>
    <w:p w14:paraId="19C9DE1C" w14:textId="77777777" w:rsidR="005D62FC" w:rsidRPr="00BD7BC8" w:rsidRDefault="005D62FC">
      <w:pPr>
        <w:pStyle w:val="CodeExample"/>
        <w:widowControl w:val="0"/>
        <w:rPr>
          <w:rFonts w:ascii="Palatino" w:hAnsi="Palatino"/>
        </w:rPr>
      </w:pPr>
      <w:r w:rsidRPr="00BD7BC8">
        <w:rPr>
          <w:rFonts w:ascii="Palatino" w:hAnsi="Palatino"/>
        </w:rPr>
        <w:t xml:space="preserve">                 FROM item</w:t>
      </w:r>
    </w:p>
    <w:p w14:paraId="705AAA37" w14:textId="77777777" w:rsidR="005D62FC" w:rsidRPr="00BD7BC8" w:rsidRDefault="005D62FC">
      <w:pPr>
        <w:pStyle w:val="CodeExample"/>
        <w:widowControl w:val="0"/>
        <w:rPr>
          <w:rFonts w:ascii="Palatino" w:hAnsi="Palatino"/>
        </w:rPr>
      </w:pPr>
      <w:r w:rsidRPr="00BD7BC8">
        <w:rPr>
          <w:rFonts w:ascii="Palatino" w:hAnsi="Palatino"/>
        </w:rPr>
        <w:t xml:space="preserve">                 WHERE i_id = :ol_i_id;</w:t>
      </w:r>
    </w:p>
    <w:p w14:paraId="6140FC36" w14:textId="77777777" w:rsidR="005D62FC" w:rsidRPr="00BD7BC8" w:rsidRDefault="005D62FC">
      <w:pPr>
        <w:pStyle w:val="CodeExample"/>
        <w:widowControl w:val="0"/>
        <w:rPr>
          <w:rFonts w:ascii="Palatino" w:hAnsi="Palatino"/>
        </w:rPr>
      </w:pPr>
    </w:p>
    <w:p w14:paraId="151883C1" w14:textId="77777777" w:rsidR="005D62FC" w:rsidRPr="00BD7BC8" w:rsidRDefault="005D62FC">
      <w:pPr>
        <w:pStyle w:val="CodeExample"/>
        <w:widowControl w:val="0"/>
        <w:rPr>
          <w:rFonts w:ascii="Palatino" w:hAnsi="Palatino"/>
        </w:rPr>
      </w:pPr>
      <w:r w:rsidRPr="00BD7BC8">
        <w:rPr>
          <w:rFonts w:ascii="Palatino" w:hAnsi="Palatino"/>
        </w:rPr>
        <w:t xml:space="preserve">      price[ol_number-1] = i_price;</w:t>
      </w:r>
    </w:p>
    <w:p w14:paraId="6883384F" w14:textId="77777777" w:rsidR="005D62FC" w:rsidRPr="00BD7BC8" w:rsidRDefault="005D62FC">
      <w:pPr>
        <w:pStyle w:val="CodeExample"/>
        <w:widowControl w:val="0"/>
        <w:rPr>
          <w:rFonts w:ascii="Palatino" w:hAnsi="Palatino"/>
        </w:rPr>
      </w:pPr>
      <w:r w:rsidRPr="00BD7BC8">
        <w:rPr>
          <w:rFonts w:ascii="Palatino" w:hAnsi="Palatino"/>
        </w:rPr>
        <w:t xml:space="preserve">      strncpy(iname[ol_number-1],i_name,24);</w:t>
      </w:r>
    </w:p>
    <w:p w14:paraId="0D142D8E" w14:textId="77777777" w:rsidR="005D62FC" w:rsidRPr="00BD7BC8" w:rsidRDefault="005D62FC">
      <w:pPr>
        <w:pStyle w:val="CodeExample"/>
        <w:widowControl w:val="0"/>
        <w:rPr>
          <w:rFonts w:ascii="Palatino" w:hAnsi="Palatino"/>
        </w:rPr>
      </w:pPr>
    </w:p>
    <w:p w14:paraId="5A2467EB"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WHENEVER NOT FOUND GOTO sqlerr;</w:t>
      </w:r>
    </w:p>
    <w:p w14:paraId="41B37937" w14:textId="77777777" w:rsidR="005D62FC" w:rsidRPr="00BD7BC8" w:rsidRDefault="005D62FC">
      <w:pPr>
        <w:pStyle w:val="CodeExample"/>
        <w:widowControl w:val="0"/>
        <w:rPr>
          <w:rFonts w:ascii="Palatino" w:hAnsi="Palatino"/>
        </w:rPr>
      </w:pPr>
    </w:p>
    <w:p w14:paraId="1D3DFA77" w14:textId="77777777" w:rsidR="005D62FC" w:rsidRPr="00BD7BC8" w:rsidRDefault="005D62FC">
      <w:pPr>
        <w:pStyle w:val="CodeExample"/>
        <w:widowControl w:val="0"/>
        <w:rPr>
          <w:rFonts w:ascii="Palatino" w:hAnsi="Palatino"/>
        </w:rPr>
      </w:pPr>
      <w:r w:rsidRPr="00BD7BC8">
        <w:rPr>
          <w:rFonts w:ascii="Palatino" w:hAnsi="Palatino"/>
        </w:rPr>
        <w:t xml:space="preserve">      EXEC SQL SELECT s_quantity, s_data, </w:t>
      </w:r>
    </w:p>
    <w:p w14:paraId="6DBE65A5" w14:textId="77777777" w:rsidR="005D62FC" w:rsidRPr="00BD7BC8" w:rsidRDefault="005D62FC">
      <w:pPr>
        <w:pStyle w:val="CodeExample"/>
        <w:widowControl w:val="0"/>
        <w:rPr>
          <w:rFonts w:ascii="Palatino" w:hAnsi="Palatino"/>
        </w:rPr>
      </w:pPr>
      <w:r w:rsidRPr="00BD7BC8">
        <w:rPr>
          <w:rFonts w:ascii="Palatino" w:hAnsi="Palatino"/>
        </w:rPr>
        <w:t xml:space="preserve">                s_dist_01, s_dist_02, s_dist_03, s_dist_04, s_dist_05</w:t>
      </w:r>
    </w:p>
    <w:p w14:paraId="3C4E508B" w14:textId="77777777" w:rsidR="005D62FC" w:rsidRPr="00BD7BC8" w:rsidRDefault="005D62FC">
      <w:pPr>
        <w:pStyle w:val="CodeExample"/>
        <w:widowControl w:val="0"/>
        <w:rPr>
          <w:rFonts w:ascii="Palatino" w:hAnsi="Palatino"/>
        </w:rPr>
      </w:pPr>
      <w:r w:rsidRPr="00BD7BC8">
        <w:rPr>
          <w:rFonts w:ascii="Palatino" w:hAnsi="Palatino"/>
        </w:rPr>
        <w:t xml:space="preserve">                s_dist_06, s_dist_07, s_dist_08, s_dist_09, s_dist_10</w:t>
      </w:r>
    </w:p>
    <w:p w14:paraId="2374CA07" w14:textId="77777777" w:rsidR="005D62FC" w:rsidRPr="00BD7BC8" w:rsidRDefault="005D62FC">
      <w:pPr>
        <w:pStyle w:val="CodeExample"/>
        <w:widowControl w:val="0"/>
        <w:rPr>
          <w:rFonts w:ascii="Palatino" w:hAnsi="Palatino"/>
        </w:rPr>
      </w:pPr>
      <w:r w:rsidRPr="00BD7BC8">
        <w:rPr>
          <w:rFonts w:ascii="Palatino" w:hAnsi="Palatino"/>
        </w:rPr>
        <w:t xml:space="preserve">               INTO :s_quantity, :s_data, </w:t>
      </w:r>
    </w:p>
    <w:p w14:paraId="527726BD" w14:textId="77777777" w:rsidR="005D62FC" w:rsidRPr="00BD7BC8" w:rsidRDefault="005D62FC">
      <w:pPr>
        <w:pStyle w:val="CodeExample"/>
        <w:widowControl w:val="0"/>
        <w:rPr>
          <w:rFonts w:ascii="Palatino" w:hAnsi="Palatino"/>
        </w:rPr>
      </w:pPr>
      <w:r w:rsidRPr="00BD7BC8">
        <w:rPr>
          <w:rFonts w:ascii="Palatino" w:hAnsi="Palatino"/>
        </w:rPr>
        <w:t xml:space="preserve">                :s_dist_01, :s_dist_02, :s_dist_03, :s_dist_04, :s_dist_05</w:t>
      </w:r>
    </w:p>
    <w:p w14:paraId="40160357" w14:textId="77777777" w:rsidR="005D62FC" w:rsidRPr="00BD7BC8" w:rsidRDefault="005D62FC">
      <w:pPr>
        <w:pStyle w:val="CodeExample"/>
        <w:widowControl w:val="0"/>
        <w:rPr>
          <w:rFonts w:ascii="Palatino" w:hAnsi="Palatino"/>
        </w:rPr>
      </w:pPr>
      <w:r w:rsidRPr="00BD7BC8">
        <w:rPr>
          <w:rFonts w:ascii="Palatino" w:hAnsi="Palatino"/>
        </w:rPr>
        <w:t xml:space="preserve">                :s_dist_06, :s_dist_07, :s_dist_08, :s_dist_09, :s_dist_10</w:t>
      </w:r>
    </w:p>
    <w:p w14:paraId="278B02EA" w14:textId="77777777" w:rsidR="005D62FC" w:rsidRPr="00BD7BC8" w:rsidRDefault="005D62FC">
      <w:pPr>
        <w:pStyle w:val="CodeExample"/>
        <w:widowControl w:val="0"/>
        <w:rPr>
          <w:rFonts w:ascii="Palatino" w:hAnsi="Palatino"/>
        </w:rPr>
      </w:pPr>
      <w:r w:rsidRPr="00BD7BC8">
        <w:rPr>
          <w:rFonts w:ascii="Palatino" w:hAnsi="Palatino"/>
        </w:rPr>
        <w:t xml:space="preserve">               FROM stock</w:t>
      </w:r>
    </w:p>
    <w:p w14:paraId="1AFB8A7A" w14:textId="77777777" w:rsidR="005D62FC" w:rsidRPr="00BD7BC8" w:rsidRDefault="005D62FC">
      <w:pPr>
        <w:pStyle w:val="CodeExample"/>
        <w:widowControl w:val="0"/>
        <w:rPr>
          <w:rFonts w:ascii="Palatino" w:hAnsi="Palatino"/>
        </w:rPr>
      </w:pPr>
      <w:r w:rsidRPr="00BD7BC8">
        <w:rPr>
          <w:rFonts w:ascii="Palatino" w:hAnsi="Palatino"/>
        </w:rPr>
        <w:t xml:space="preserve">               WHERE s_i_id = :ol_i_id AND s_w_id = :ol_supply_w_id;</w:t>
      </w:r>
    </w:p>
    <w:p w14:paraId="3EFC1807" w14:textId="77777777" w:rsidR="005D62FC" w:rsidRPr="00BD7BC8" w:rsidRDefault="005D62FC">
      <w:pPr>
        <w:pStyle w:val="CodeExample"/>
        <w:widowControl w:val="0"/>
        <w:rPr>
          <w:rFonts w:ascii="Palatino" w:hAnsi="Palatino"/>
        </w:rPr>
      </w:pPr>
    </w:p>
    <w:p w14:paraId="683296BD" w14:textId="77777777" w:rsidR="005D62FC" w:rsidRPr="00BD7BC8" w:rsidRDefault="005D62FC">
      <w:pPr>
        <w:pStyle w:val="CodeExample"/>
        <w:widowControl w:val="0"/>
        <w:rPr>
          <w:rFonts w:ascii="Palatino" w:hAnsi="Palatino"/>
        </w:rPr>
      </w:pPr>
      <w:r w:rsidRPr="00BD7BC8">
        <w:rPr>
          <w:rFonts w:ascii="Palatino" w:hAnsi="Palatino"/>
        </w:rPr>
        <w:t xml:space="preserve">      pick_dist_info(ol_dist_info, ol_w_id);  // pick correct s_dist_xx</w:t>
      </w:r>
    </w:p>
    <w:p w14:paraId="77CDB476" w14:textId="77777777" w:rsidR="005D62FC" w:rsidRPr="00BD7BC8" w:rsidRDefault="005D62FC">
      <w:pPr>
        <w:pStyle w:val="CodeExample"/>
        <w:widowControl w:val="0"/>
        <w:rPr>
          <w:rFonts w:ascii="Palatino" w:hAnsi="Palatino"/>
        </w:rPr>
      </w:pPr>
      <w:r w:rsidRPr="00BD7BC8">
        <w:rPr>
          <w:rFonts w:ascii="Palatino" w:hAnsi="Palatino"/>
        </w:rPr>
        <w:t xml:space="preserve">      stock[ol_number-1] = s_quantity;</w:t>
      </w:r>
    </w:p>
    <w:p w14:paraId="299110F9" w14:textId="77777777" w:rsidR="005D62FC" w:rsidRPr="00BD7BC8" w:rsidRDefault="005D62FC">
      <w:pPr>
        <w:pStyle w:val="CodeExample"/>
        <w:widowControl w:val="0"/>
        <w:rPr>
          <w:rFonts w:ascii="Palatino" w:hAnsi="Palatino"/>
        </w:rPr>
      </w:pPr>
    </w:p>
    <w:p w14:paraId="3D44EEE8" w14:textId="77777777" w:rsidR="005D62FC" w:rsidRPr="00BD7BC8" w:rsidRDefault="005D62FC">
      <w:pPr>
        <w:pStyle w:val="CodeExample"/>
        <w:widowControl w:val="0"/>
        <w:rPr>
          <w:rFonts w:ascii="Palatino" w:hAnsi="Palatino"/>
        </w:rPr>
      </w:pPr>
      <w:r w:rsidRPr="00BD7BC8">
        <w:rPr>
          <w:rFonts w:ascii="Palatino" w:hAnsi="Palatino"/>
        </w:rPr>
        <w:t xml:space="preserve">      if ( (strstr(i_data,"original") != NULL) &amp;&amp;</w:t>
      </w:r>
    </w:p>
    <w:p w14:paraId="188E1AF1" w14:textId="77777777" w:rsidR="005D62FC" w:rsidRPr="00BD7BC8" w:rsidRDefault="005D62FC">
      <w:pPr>
        <w:pStyle w:val="CodeExample"/>
        <w:widowControl w:val="0"/>
        <w:rPr>
          <w:rFonts w:ascii="Palatino" w:hAnsi="Palatino"/>
        </w:rPr>
      </w:pPr>
      <w:r w:rsidRPr="00BD7BC8">
        <w:rPr>
          <w:rFonts w:ascii="Palatino" w:hAnsi="Palatino"/>
        </w:rPr>
        <w:t xml:space="preserve">           (strstr(s_data,"original") != NULL) ) </w:t>
      </w:r>
    </w:p>
    <w:p w14:paraId="1EAC4F2B" w14:textId="77777777" w:rsidR="005D62FC" w:rsidRPr="00BD7BC8" w:rsidRDefault="005D62FC">
      <w:pPr>
        <w:pStyle w:val="CodeExample"/>
        <w:widowControl w:val="0"/>
        <w:rPr>
          <w:rFonts w:ascii="Palatino" w:hAnsi="Palatino"/>
        </w:rPr>
      </w:pPr>
      <w:r w:rsidRPr="00BD7BC8">
        <w:rPr>
          <w:rFonts w:ascii="Palatino" w:hAnsi="Palatino"/>
        </w:rPr>
        <w:t xml:space="preserve">        bg[ol_number-1] = 'B';</w:t>
      </w:r>
    </w:p>
    <w:p w14:paraId="5365E043" w14:textId="77777777" w:rsidR="005D62FC" w:rsidRPr="00BD7BC8" w:rsidRDefault="005D62FC">
      <w:pPr>
        <w:pStyle w:val="CodeExample"/>
        <w:widowControl w:val="0"/>
        <w:rPr>
          <w:rFonts w:ascii="Palatino" w:hAnsi="Palatino"/>
        </w:rPr>
      </w:pPr>
      <w:r w:rsidRPr="00BD7BC8">
        <w:rPr>
          <w:rFonts w:ascii="Palatino" w:hAnsi="Palatino"/>
        </w:rPr>
        <w:t xml:space="preserve">      else</w:t>
      </w:r>
    </w:p>
    <w:p w14:paraId="06595AA9" w14:textId="77777777" w:rsidR="005D62FC" w:rsidRPr="00BD7BC8" w:rsidRDefault="005D62FC">
      <w:pPr>
        <w:pStyle w:val="CodeExample"/>
        <w:widowControl w:val="0"/>
        <w:rPr>
          <w:rFonts w:ascii="Palatino" w:hAnsi="Palatino"/>
        </w:rPr>
      </w:pPr>
      <w:r w:rsidRPr="00BD7BC8">
        <w:rPr>
          <w:rFonts w:ascii="Palatino" w:hAnsi="Palatino"/>
        </w:rPr>
        <w:t xml:space="preserve">        bg[ol_number-1] = 'G';</w:t>
      </w:r>
    </w:p>
    <w:p w14:paraId="2CF7C396"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38172231" w14:textId="77777777" w:rsidR="005D62FC" w:rsidRPr="00BD7BC8" w:rsidRDefault="005D62FC">
      <w:pPr>
        <w:pStyle w:val="CodeExample"/>
        <w:widowControl w:val="0"/>
        <w:rPr>
          <w:rFonts w:ascii="Palatino" w:hAnsi="Palatino"/>
        </w:rPr>
      </w:pPr>
      <w:r w:rsidRPr="00BD7BC8">
        <w:rPr>
          <w:rFonts w:ascii="Palatino" w:hAnsi="Palatino"/>
        </w:rPr>
        <w:t xml:space="preserve">   if (s_quantity &gt; ol_quantity)</w:t>
      </w:r>
    </w:p>
    <w:p w14:paraId="6A877D54" w14:textId="77777777" w:rsidR="005D62FC" w:rsidRPr="00BD7BC8" w:rsidRDefault="005D62FC">
      <w:pPr>
        <w:pStyle w:val="CodeExample"/>
        <w:widowControl w:val="0"/>
        <w:rPr>
          <w:rFonts w:ascii="Palatino" w:hAnsi="Palatino"/>
        </w:rPr>
      </w:pPr>
      <w:r w:rsidRPr="00BD7BC8">
        <w:rPr>
          <w:rFonts w:ascii="Palatino" w:hAnsi="Palatino"/>
        </w:rPr>
        <w:t xml:space="preserve">        s_quantity = s_quantity - ol_quantity;</w:t>
      </w:r>
    </w:p>
    <w:p w14:paraId="6ADFDCF3" w14:textId="77777777" w:rsidR="005D62FC" w:rsidRPr="00BD7BC8" w:rsidRDefault="005D62FC">
      <w:pPr>
        <w:pStyle w:val="CodeExample"/>
        <w:widowControl w:val="0"/>
        <w:rPr>
          <w:rFonts w:ascii="Palatino" w:hAnsi="Palatino"/>
        </w:rPr>
      </w:pPr>
      <w:r w:rsidRPr="00BD7BC8">
        <w:rPr>
          <w:rFonts w:ascii="Palatino" w:hAnsi="Palatino"/>
        </w:rPr>
        <w:t xml:space="preserve">      else</w:t>
      </w:r>
    </w:p>
    <w:p w14:paraId="292C4386" w14:textId="77777777" w:rsidR="005D62FC" w:rsidRPr="00BD7BC8" w:rsidRDefault="005D62FC">
      <w:pPr>
        <w:pStyle w:val="CodeExample"/>
        <w:widowControl w:val="0"/>
        <w:rPr>
          <w:rFonts w:ascii="Palatino" w:hAnsi="Palatino"/>
        </w:rPr>
      </w:pPr>
      <w:r w:rsidRPr="00BD7BC8">
        <w:rPr>
          <w:rFonts w:ascii="Palatino" w:hAnsi="Palatino"/>
        </w:rPr>
        <w:t xml:space="preserve">        s_quantity = s_quantity - ol_quantity + 91;</w:t>
      </w:r>
    </w:p>
    <w:p w14:paraId="22273F3A"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56B15BDA"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UPDATE stock SET s_quantity = :s_quantity</w:t>
      </w:r>
    </w:p>
    <w:p w14:paraId="6D1D947B" w14:textId="77777777" w:rsidR="005D62FC" w:rsidRPr="00BD7BC8" w:rsidRDefault="005D62FC">
      <w:pPr>
        <w:pStyle w:val="CodeExample"/>
        <w:widowControl w:val="0"/>
        <w:rPr>
          <w:rFonts w:ascii="Palatino" w:hAnsi="Palatino"/>
        </w:rPr>
      </w:pPr>
      <w:r w:rsidRPr="00BD7BC8">
        <w:rPr>
          <w:rFonts w:ascii="Palatino" w:hAnsi="Palatino"/>
        </w:rPr>
        <w:t xml:space="preserve">                 WHERE s_i_id = :ol_i_id</w:t>
      </w:r>
    </w:p>
    <w:p w14:paraId="22D62E2B" w14:textId="77777777" w:rsidR="005D62FC" w:rsidRPr="00BD7BC8" w:rsidRDefault="005D62FC">
      <w:pPr>
        <w:pStyle w:val="CodeExample"/>
        <w:widowControl w:val="0"/>
        <w:rPr>
          <w:rFonts w:ascii="Palatino" w:hAnsi="Palatino"/>
        </w:rPr>
      </w:pPr>
      <w:r w:rsidRPr="00BD7BC8">
        <w:rPr>
          <w:rFonts w:ascii="Palatino" w:hAnsi="Palatino"/>
        </w:rPr>
        <w:t xml:space="preserve">                 AND s_w_id = :ol_supply_w_id;</w:t>
      </w:r>
    </w:p>
    <w:p w14:paraId="0DB5E84A" w14:textId="77777777" w:rsidR="005D62FC" w:rsidRPr="00BD7BC8" w:rsidRDefault="005D62FC">
      <w:pPr>
        <w:pStyle w:val="CodeExample"/>
        <w:widowControl w:val="0"/>
        <w:rPr>
          <w:rFonts w:ascii="Palatino" w:hAnsi="Palatino"/>
        </w:rPr>
      </w:pPr>
    </w:p>
    <w:p w14:paraId="169D08FF" w14:textId="77777777" w:rsidR="005D62FC" w:rsidRPr="00BD7BC8" w:rsidRDefault="005D62FC">
      <w:pPr>
        <w:pStyle w:val="CodeExample"/>
        <w:widowControl w:val="0"/>
        <w:rPr>
          <w:rFonts w:ascii="Palatino" w:hAnsi="Palatino"/>
        </w:rPr>
      </w:pPr>
      <w:r w:rsidRPr="00BD7BC8">
        <w:rPr>
          <w:rFonts w:ascii="Palatino" w:hAnsi="Palatino"/>
        </w:rPr>
        <w:t xml:space="preserve">      ol_amount = ol_quantity * i_price * (1+w_tax+d_tax) * (1-c_discount);</w:t>
      </w:r>
    </w:p>
    <w:p w14:paraId="216ED543" w14:textId="77777777" w:rsidR="005D62FC" w:rsidRPr="00BD7BC8" w:rsidRDefault="005D62FC">
      <w:pPr>
        <w:pStyle w:val="CodeExample"/>
        <w:widowControl w:val="0"/>
        <w:rPr>
          <w:rFonts w:ascii="Palatino" w:hAnsi="Palatino"/>
        </w:rPr>
      </w:pPr>
      <w:r w:rsidRPr="00BD7BC8">
        <w:rPr>
          <w:rFonts w:ascii="Palatino" w:hAnsi="Palatino"/>
        </w:rPr>
        <w:t xml:space="preserve">      amt[ol_number-1]=ol_amount;</w:t>
      </w:r>
    </w:p>
    <w:p w14:paraId="33F82EC7" w14:textId="77777777" w:rsidR="005D62FC" w:rsidRPr="00BD7BC8" w:rsidRDefault="005D62FC">
      <w:pPr>
        <w:pStyle w:val="CodeExample"/>
        <w:widowControl w:val="0"/>
        <w:rPr>
          <w:rFonts w:ascii="Palatino" w:hAnsi="Palatino"/>
        </w:rPr>
      </w:pPr>
      <w:r w:rsidRPr="00BD7BC8">
        <w:rPr>
          <w:rFonts w:ascii="Palatino" w:hAnsi="Palatino"/>
        </w:rPr>
        <w:t xml:space="preserve">      total += ol_amount;</w:t>
      </w:r>
    </w:p>
    <w:p w14:paraId="53274E0D" w14:textId="77777777" w:rsidR="005D62FC" w:rsidRPr="00BD7BC8" w:rsidRDefault="005D62FC">
      <w:pPr>
        <w:pStyle w:val="CodeExample"/>
        <w:widowControl w:val="0"/>
        <w:rPr>
          <w:rFonts w:ascii="Palatino" w:hAnsi="Palatino"/>
        </w:rPr>
      </w:pPr>
    </w:p>
    <w:p w14:paraId="25EA26AF"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INSERT </w:t>
      </w:r>
    </w:p>
    <w:p w14:paraId="22DAD8E0" w14:textId="77777777" w:rsidR="005D62FC" w:rsidRPr="00BD7BC8" w:rsidRDefault="005D62FC">
      <w:pPr>
        <w:pStyle w:val="CodeExample"/>
        <w:widowControl w:val="0"/>
        <w:rPr>
          <w:rFonts w:ascii="Palatino" w:hAnsi="Palatino"/>
        </w:rPr>
      </w:pPr>
      <w:r w:rsidRPr="00BD7BC8">
        <w:rPr>
          <w:rFonts w:ascii="Palatino" w:hAnsi="Palatino"/>
        </w:rPr>
        <w:t xml:space="preserve">                 INTO order_line (ol_o_id, ol_d_id, ol_w_id, ol_number,</w:t>
      </w:r>
    </w:p>
    <w:p w14:paraId="40BEBFEC" w14:textId="77777777" w:rsidR="005D62FC" w:rsidRPr="00BD7BC8" w:rsidRDefault="005D62FC">
      <w:pPr>
        <w:pStyle w:val="CodeExample"/>
        <w:widowControl w:val="0"/>
        <w:rPr>
          <w:rFonts w:ascii="Palatino" w:hAnsi="Palatino"/>
        </w:rPr>
      </w:pPr>
      <w:r w:rsidRPr="00BD7BC8">
        <w:rPr>
          <w:rFonts w:ascii="Palatino" w:hAnsi="Palatino"/>
        </w:rPr>
        <w:t xml:space="preserve">                                  ol_i_id, ol_supply_w_id,</w:t>
      </w:r>
    </w:p>
    <w:p w14:paraId="70D5A390" w14:textId="77777777" w:rsidR="005D62FC" w:rsidRPr="00BD7BC8" w:rsidRDefault="005D62FC">
      <w:pPr>
        <w:pStyle w:val="CodeExample"/>
        <w:widowControl w:val="0"/>
        <w:rPr>
          <w:rFonts w:ascii="Palatino" w:hAnsi="Palatino"/>
        </w:rPr>
      </w:pPr>
      <w:r w:rsidRPr="00BD7BC8">
        <w:rPr>
          <w:rFonts w:ascii="Palatino" w:hAnsi="Palatino"/>
        </w:rPr>
        <w:t xml:space="preserve">                                  ol_quantity, ol_amount, ol_dist_info) </w:t>
      </w:r>
    </w:p>
    <w:p w14:paraId="4EF0BB8E" w14:textId="77777777" w:rsidR="005D62FC" w:rsidRPr="00BD7BC8" w:rsidRDefault="005D62FC">
      <w:pPr>
        <w:pStyle w:val="CodeExample"/>
        <w:widowControl w:val="0"/>
        <w:rPr>
          <w:rFonts w:ascii="Palatino" w:hAnsi="Palatino"/>
        </w:rPr>
      </w:pPr>
      <w:r w:rsidRPr="00BD7BC8">
        <w:rPr>
          <w:rFonts w:ascii="Palatino" w:hAnsi="Palatino"/>
        </w:rPr>
        <w:t xml:space="preserve">                 VALUES (:o_id, :d_id, :w_id, :ol_number,</w:t>
      </w:r>
    </w:p>
    <w:p w14:paraId="04581453" w14:textId="77777777" w:rsidR="005D62FC" w:rsidRPr="00BD7BC8" w:rsidRDefault="005D62FC">
      <w:pPr>
        <w:pStyle w:val="CodeExample"/>
        <w:widowControl w:val="0"/>
        <w:rPr>
          <w:rFonts w:ascii="Palatino" w:hAnsi="Palatino"/>
        </w:rPr>
      </w:pPr>
      <w:r w:rsidRPr="00BD7BC8">
        <w:rPr>
          <w:rFonts w:ascii="Palatino" w:hAnsi="Palatino"/>
        </w:rPr>
        <w:t xml:space="preserve">                         :ol_i_id, :ol_supply_w_id, </w:t>
      </w:r>
    </w:p>
    <w:p w14:paraId="4210708B" w14:textId="77777777" w:rsidR="005D62FC" w:rsidRPr="00BD7BC8" w:rsidRDefault="005D62FC">
      <w:pPr>
        <w:pStyle w:val="CodeExample"/>
        <w:widowControl w:val="0"/>
        <w:rPr>
          <w:rFonts w:ascii="Palatino" w:hAnsi="Palatino"/>
        </w:rPr>
      </w:pPr>
      <w:r w:rsidRPr="00BD7BC8">
        <w:rPr>
          <w:rFonts w:ascii="Palatino" w:hAnsi="Palatino"/>
        </w:rPr>
        <w:t xml:space="preserve">                         :ol_quantity, :ol_amount, :ol_dist_info);</w:t>
      </w:r>
    </w:p>
    <w:p w14:paraId="0BBA6DC6" w14:textId="77777777" w:rsidR="005D62FC" w:rsidRPr="00BD7BC8" w:rsidRDefault="005D62FC">
      <w:pPr>
        <w:pStyle w:val="CodeExample"/>
        <w:widowControl w:val="0"/>
        <w:rPr>
          <w:rFonts w:ascii="Palatino" w:hAnsi="Palatino"/>
        </w:rPr>
      </w:pPr>
      <w:r w:rsidRPr="00BD7BC8">
        <w:rPr>
          <w:rFonts w:ascii="Palatino" w:hAnsi="Palatino"/>
        </w:rPr>
        <w:t xml:space="preserve">    } /*End Order Lines*/</w:t>
      </w:r>
    </w:p>
    <w:p w14:paraId="0A120047" w14:textId="77777777" w:rsidR="005D62FC" w:rsidRPr="00BD7BC8" w:rsidRDefault="005D62FC">
      <w:pPr>
        <w:pStyle w:val="CodeExample"/>
        <w:widowControl w:val="0"/>
        <w:rPr>
          <w:rFonts w:ascii="Palatino" w:hAnsi="Palatino"/>
        </w:rPr>
      </w:pPr>
    </w:p>
    <w:p w14:paraId="6FA151DF"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COMMIT</w:t>
      </w:r>
      <w:r w:rsidRPr="00BD7BC8">
        <w:rPr>
          <w:rFonts w:ascii="Palatino" w:hAnsi="Palatino"/>
        </w:rPr>
        <w:fldChar w:fldCharType="begin"/>
      </w:r>
      <w:r w:rsidRPr="00BD7BC8">
        <w:rPr>
          <w:rFonts w:ascii="Palatino" w:hAnsi="Palatino"/>
        </w:rPr>
        <w:instrText xml:space="preserve"> XE "COMMIT" </w:instrText>
      </w:r>
      <w:r w:rsidRPr="00BD7BC8">
        <w:rPr>
          <w:rFonts w:ascii="Palatino" w:hAnsi="Palatino"/>
        </w:rPr>
        <w:fldChar w:fldCharType="end"/>
      </w:r>
      <w:r w:rsidRPr="00BD7BC8">
        <w:rPr>
          <w:rFonts w:ascii="Palatino" w:hAnsi="Palatino"/>
        </w:rPr>
        <w:t xml:space="preserve"> WORK;</w:t>
      </w:r>
    </w:p>
    <w:p w14:paraId="1ACECD0D" w14:textId="77777777" w:rsidR="005D62FC" w:rsidRPr="00BD7BC8" w:rsidRDefault="005D62FC">
      <w:pPr>
        <w:pStyle w:val="CodeExample"/>
        <w:widowControl w:val="0"/>
        <w:rPr>
          <w:rFonts w:ascii="Palatino" w:hAnsi="Palatino"/>
        </w:rPr>
      </w:pPr>
      <w:r w:rsidRPr="00BD7BC8">
        <w:rPr>
          <w:rFonts w:ascii="Palatino" w:hAnsi="Palatino"/>
        </w:rPr>
        <w:t xml:space="preserve">    return(0);</w:t>
      </w:r>
    </w:p>
    <w:p w14:paraId="0A9D3B13" w14:textId="77777777" w:rsidR="005D62FC" w:rsidRPr="00BD7BC8" w:rsidRDefault="005D62FC">
      <w:pPr>
        <w:pStyle w:val="CodeExample"/>
        <w:widowControl w:val="0"/>
        <w:rPr>
          <w:rFonts w:ascii="Palatino" w:hAnsi="Palatino"/>
        </w:rPr>
      </w:pPr>
    </w:p>
    <w:p w14:paraId="4CF00917" w14:textId="77777777" w:rsidR="005D62FC" w:rsidRPr="00BD7BC8" w:rsidRDefault="005D62FC">
      <w:pPr>
        <w:pStyle w:val="CodeExample"/>
        <w:widowControl w:val="0"/>
        <w:rPr>
          <w:rFonts w:ascii="Palatino" w:hAnsi="Palatino"/>
        </w:rPr>
      </w:pPr>
      <w:r w:rsidRPr="00BD7BC8">
        <w:rPr>
          <w:rFonts w:ascii="Palatino" w:hAnsi="Palatino"/>
        </w:rPr>
        <w:t>invaliditem:</w:t>
      </w:r>
    </w:p>
    <w:p w14:paraId="2F99923F"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ROLLBACK</w:t>
      </w:r>
      <w:r w:rsidRPr="00BD7BC8">
        <w:rPr>
          <w:rFonts w:ascii="Palatino" w:hAnsi="Palatino"/>
        </w:rPr>
        <w:fldChar w:fldCharType="begin"/>
      </w:r>
      <w:r w:rsidRPr="00BD7BC8">
        <w:rPr>
          <w:rFonts w:ascii="Palatino" w:hAnsi="Palatino"/>
        </w:rPr>
        <w:instrText xml:space="preserve"> XE "ROLLBACK" </w:instrText>
      </w:r>
      <w:r w:rsidRPr="00BD7BC8">
        <w:rPr>
          <w:rFonts w:ascii="Palatino" w:hAnsi="Palatino"/>
        </w:rPr>
        <w:fldChar w:fldCharType="end"/>
      </w:r>
      <w:r w:rsidRPr="00BD7BC8">
        <w:rPr>
          <w:rFonts w:ascii="Palatino" w:hAnsi="Palatino"/>
        </w:rPr>
        <w:t xml:space="preserve"> WORK;</w:t>
      </w:r>
    </w:p>
    <w:p w14:paraId="318C3B07" w14:textId="77777777" w:rsidR="005D62FC" w:rsidRPr="00BD7BC8" w:rsidRDefault="005D62FC">
      <w:pPr>
        <w:pStyle w:val="CodeExample"/>
        <w:widowControl w:val="0"/>
        <w:rPr>
          <w:rFonts w:ascii="Palatino" w:hAnsi="Palatino"/>
        </w:rPr>
      </w:pPr>
      <w:r w:rsidRPr="00BD7BC8">
        <w:rPr>
          <w:rFonts w:ascii="Palatino" w:hAnsi="Palatino"/>
        </w:rPr>
        <w:t xml:space="preserve">   printf("Item number is not valid");</w:t>
      </w:r>
    </w:p>
    <w:p w14:paraId="6BC14199" w14:textId="77777777" w:rsidR="005D62FC" w:rsidRPr="00BD7BC8" w:rsidRDefault="005D62FC">
      <w:pPr>
        <w:pStyle w:val="CodeExample"/>
        <w:widowControl w:val="0"/>
        <w:rPr>
          <w:rFonts w:ascii="Palatino" w:hAnsi="Palatino"/>
        </w:rPr>
      </w:pPr>
      <w:r w:rsidRPr="00BD7BC8">
        <w:rPr>
          <w:rFonts w:ascii="Palatino" w:hAnsi="Palatino"/>
        </w:rPr>
        <w:t xml:space="preserve">   return(0);</w:t>
      </w:r>
    </w:p>
    <w:p w14:paraId="6FFE846A" w14:textId="77777777" w:rsidR="005D62FC" w:rsidRPr="00BD7BC8" w:rsidRDefault="005D62FC">
      <w:pPr>
        <w:pStyle w:val="CodeExample"/>
        <w:widowControl w:val="0"/>
        <w:rPr>
          <w:rFonts w:ascii="Palatino" w:hAnsi="Palatino"/>
        </w:rPr>
      </w:pPr>
    </w:p>
    <w:p w14:paraId="122ABDD6" w14:textId="77777777" w:rsidR="005D62FC" w:rsidRPr="00BD7BC8" w:rsidRDefault="005D62FC">
      <w:pPr>
        <w:pStyle w:val="CodeExample"/>
        <w:widowControl w:val="0"/>
        <w:rPr>
          <w:rFonts w:ascii="Palatino" w:hAnsi="Palatino"/>
        </w:rPr>
      </w:pPr>
      <w:r w:rsidRPr="00BD7BC8">
        <w:rPr>
          <w:rFonts w:ascii="Palatino" w:hAnsi="Palatino"/>
        </w:rPr>
        <w:t>sqlerr:</w:t>
      </w:r>
    </w:p>
    <w:p w14:paraId="0CC180CE" w14:textId="77777777" w:rsidR="005D62FC" w:rsidRPr="00BD7BC8" w:rsidRDefault="005D62FC">
      <w:pPr>
        <w:pStyle w:val="CodeExample"/>
        <w:widowControl w:val="0"/>
        <w:rPr>
          <w:rFonts w:ascii="Palatino" w:hAnsi="Palatino"/>
        </w:rPr>
      </w:pPr>
      <w:r w:rsidRPr="00BD7BC8">
        <w:rPr>
          <w:rFonts w:ascii="Palatino" w:hAnsi="Palatino"/>
        </w:rPr>
        <w:t xml:space="preserve">    error();</w:t>
      </w:r>
    </w:p>
    <w:p w14:paraId="76770BF1" w14:textId="77777777" w:rsidR="005D62FC" w:rsidRPr="00BD7BC8" w:rsidRDefault="005D62FC">
      <w:pPr>
        <w:pStyle w:val="CodeExample"/>
        <w:widowControl w:val="0"/>
        <w:rPr>
          <w:rFonts w:ascii="Palatino" w:hAnsi="Palatino"/>
        </w:rPr>
      </w:pPr>
      <w:r w:rsidRPr="00BD7BC8">
        <w:rPr>
          <w:rFonts w:ascii="Palatino" w:hAnsi="Palatino"/>
        </w:rPr>
        <w:t>}</w:t>
      </w:r>
    </w:p>
    <w:p w14:paraId="501203BA" w14:textId="77777777" w:rsidR="005D62FC" w:rsidRPr="00BD7BC8" w:rsidRDefault="005D62FC">
      <w:pPr>
        <w:pStyle w:val="CodeExample"/>
        <w:widowControl w:val="0"/>
        <w:rPr>
          <w:rFonts w:ascii="Palatino" w:hAnsi="Palatino"/>
        </w:rPr>
      </w:pPr>
    </w:p>
    <w:p w14:paraId="5E25D50E" w14:textId="77777777" w:rsidR="005D62FC" w:rsidRPr="00BD7BC8" w:rsidRDefault="005D62FC">
      <w:pPr>
        <w:pStyle w:val="Clauses1"/>
        <w:pageBreakBefore/>
        <w:widowControl w:val="0"/>
      </w:pPr>
      <w:bookmarkStart w:id="149" w:name="_Toc253573217"/>
      <w:r w:rsidRPr="00BD7BC8">
        <w:t>A.2</w:t>
      </w:r>
      <w:r w:rsidRPr="00BD7BC8">
        <w:tab/>
        <w:t>The Payment Transaction</w:t>
      </w:r>
      <w:bookmarkEnd w:id="149"/>
      <w:r w:rsidRPr="00BD7BC8">
        <w:fldChar w:fldCharType="begin"/>
      </w:r>
      <w:r w:rsidRPr="00BD7BC8">
        <w:instrText xml:space="preserve"> XE "Payment Transaction" </w:instrText>
      </w:r>
      <w:r w:rsidRPr="00BD7BC8">
        <w:fldChar w:fldCharType="end"/>
      </w:r>
      <w:r w:rsidRPr="00BD7BC8">
        <w:rPr>
          <w:vanish/>
        </w:rPr>
        <w:fldChar w:fldCharType="begin"/>
      </w:r>
      <w:r w:rsidRPr="00BD7BC8">
        <w:rPr>
          <w:vanish/>
        </w:rPr>
        <w:instrText xml:space="preserve"> TC </w:instrText>
      </w:r>
      <w:r w:rsidRPr="00BD7BC8">
        <w:instrText xml:space="preserve"> "</w:instrText>
      </w:r>
      <w:bookmarkStart w:id="150" w:name="_Toc352688340"/>
      <w:r w:rsidRPr="00BD7BC8">
        <w:instrText>'A.2</w:instrText>
      </w:r>
      <w:r w:rsidRPr="00BD7BC8">
        <w:tab/>
        <w:instrText>The Payment Transaction'</w:instrText>
      </w:r>
      <w:bookmarkEnd w:id="150"/>
      <w:r w:rsidRPr="00BD7BC8">
        <w:instrText xml:space="preserve">" \l 2 </w:instrText>
      </w:r>
      <w:r w:rsidRPr="00BD7BC8">
        <w:rPr>
          <w:vanish/>
        </w:rPr>
        <w:fldChar w:fldCharType="end"/>
      </w:r>
    </w:p>
    <w:p w14:paraId="6C6B55CC" w14:textId="77777777" w:rsidR="005D62FC" w:rsidRPr="00BD7BC8" w:rsidRDefault="005D62FC">
      <w:pPr>
        <w:pStyle w:val="CodeExample"/>
        <w:widowControl w:val="0"/>
        <w:rPr>
          <w:rFonts w:ascii="Palatino" w:hAnsi="Palatino"/>
        </w:rPr>
      </w:pPr>
    </w:p>
    <w:p w14:paraId="6CC75989" w14:textId="77777777" w:rsidR="005D62FC" w:rsidRPr="00BD7BC8" w:rsidRDefault="005D62FC">
      <w:pPr>
        <w:pStyle w:val="CodeExample"/>
        <w:widowControl w:val="0"/>
        <w:rPr>
          <w:rFonts w:ascii="Palatino" w:hAnsi="Palatino"/>
        </w:rPr>
      </w:pPr>
      <w:r w:rsidRPr="00BD7BC8">
        <w:rPr>
          <w:rFonts w:ascii="Palatino" w:hAnsi="Palatino"/>
        </w:rPr>
        <w:t>int payment()</w:t>
      </w:r>
    </w:p>
    <w:p w14:paraId="36C2C24C" w14:textId="77777777" w:rsidR="005D62FC" w:rsidRPr="00BD7BC8" w:rsidRDefault="005D62FC">
      <w:pPr>
        <w:pStyle w:val="CodeExample"/>
        <w:widowControl w:val="0"/>
        <w:rPr>
          <w:rFonts w:ascii="Palatino" w:hAnsi="Palatino"/>
        </w:rPr>
      </w:pPr>
      <w:r w:rsidRPr="00BD7BC8">
        <w:rPr>
          <w:rFonts w:ascii="Palatino" w:hAnsi="Palatino"/>
        </w:rPr>
        <w:t>{</w:t>
      </w:r>
    </w:p>
    <w:p w14:paraId="68A4BC3E" w14:textId="77777777" w:rsidR="005D62FC" w:rsidRPr="00BD7BC8" w:rsidRDefault="005D62FC">
      <w:pPr>
        <w:pStyle w:val="CodeExample"/>
        <w:widowControl w:val="0"/>
        <w:rPr>
          <w:rFonts w:ascii="Palatino" w:hAnsi="Palatino"/>
        </w:rPr>
      </w:pPr>
      <w:r w:rsidRPr="00BD7BC8">
        <w:rPr>
          <w:rFonts w:ascii="Palatino" w:hAnsi="Palatino"/>
        </w:rPr>
        <w:t xml:space="preserve">    EXEC SQL WHENEVER NOT FOUND GOTO sqlerr;</w:t>
      </w:r>
    </w:p>
    <w:p w14:paraId="12D6802D" w14:textId="77777777" w:rsidR="005D62FC" w:rsidRPr="00BD7BC8" w:rsidRDefault="005D62FC">
      <w:pPr>
        <w:pStyle w:val="CodeExample"/>
        <w:widowControl w:val="0"/>
        <w:rPr>
          <w:rFonts w:ascii="Palatino" w:hAnsi="Palatino"/>
        </w:rPr>
      </w:pPr>
      <w:r w:rsidRPr="00BD7BC8">
        <w:rPr>
          <w:rFonts w:ascii="Palatino" w:hAnsi="Palatino"/>
        </w:rPr>
        <w:t xml:space="preserve">    EXEC SQL WHENEVER SQLERROR GOTO sqlerr;</w:t>
      </w:r>
    </w:p>
    <w:p w14:paraId="49FFF62B" w14:textId="77777777" w:rsidR="005D62FC" w:rsidRPr="00BD7BC8" w:rsidRDefault="005D62FC">
      <w:pPr>
        <w:pStyle w:val="CodeExample"/>
        <w:widowControl w:val="0"/>
        <w:rPr>
          <w:rFonts w:ascii="Palatino" w:hAnsi="Palatino"/>
        </w:rPr>
      </w:pPr>
    </w:p>
    <w:p w14:paraId="7B93B5D2" w14:textId="77777777" w:rsidR="005D62FC" w:rsidRPr="00BD7BC8" w:rsidRDefault="005D62FC">
      <w:pPr>
        <w:pStyle w:val="CodeExample"/>
        <w:widowControl w:val="0"/>
        <w:rPr>
          <w:rFonts w:ascii="Palatino" w:hAnsi="Palatino"/>
        </w:rPr>
      </w:pPr>
      <w:r w:rsidRPr="00BD7BC8">
        <w:rPr>
          <w:rFonts w:ascii="Palatino" w:hAnsi="Palatino"/>
        </w:rPr>
        <w:t xml:space="preserve">    gettimestamp</w:t>
      </w:r>
      <w:r w:rsidRPr="00BD7BC8">
        <w:rPr>
          <w:rFonts w:ascii="Palatino" w:hAnsi="Palatino"/>
        </w:rPr>
        <w:fldChar w:fldCharType="begin"/>
      </w:r>
      <w:r w:rsidRPr="00BD7BC8">
        <w:rPr>
          <w:rFonts w:ascii="Palatino" w:hAnsi="Palatino"/>
        </w:rPr>
        <w:instrText xml:space="preserve"> XE "timestamp" </w:instrText>
      </w:r>
      <w:r w:rsidRPr="00BD7BC8">
        <w:rPr>
          <w:rFonts w:ascii="Palatino" w:hAnsi="Palatino"/>
        </w:rPr>
        <w:fldChar w:fldCharType="end"/>
      </w:r>
      <w:r w:rsidRPr="00BD7BC8">
        <w:rPr>
          <w:rFonts w:ascii="Palatino" w:hAnsi="Palatino"/>
        </w:rPr>
        <w:t>(datetime);</w:t>
      </w:r>
    </w:p>
    <w:p w14:paraId="6CB33033" w14:textId="77777777" w:rsidR="005D62FC" w:rsidRPr="00BD7BC8" w:rsidRDefault="005D62FC">
      <w:pPr>
        <w:pStyle w:val="CodeExample"/>
        <w:widowControl w:val="0"/>
        <w:rPr>
          <w:rFonts w:ascii="Palatino" w:hAnsi="Palatino"/>
        </w:rPr>
      </w:pPr>
    </w:p>
    <w:p w14:paraId="314CF88F"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UPDATE warehouse SET w_ytd = w_ytd + :h_amount </w:t>
      </w:r>
    </w:p>
    <w:p w14:paraId="70E84C4E" w14:textId="77777777" w:rsidR="005D62FC" w:rsidRPr="00BD7BC8" w:rsidRDefault="005D62FC">
      <w:pPr>
        <w:pStyle w:val="CodeExample"/>
        <w:widowControl w:val="0"/>
        <w:rPr>
          <w:rFonts w:ascii="Palatino" w:hAnsi="Palatino"/>
        </w:rPr>
      </w:pPr>
      <w:r w:rsidRPr="00BD7BC8">
        <w:rPr>
          <w:rFonts w:ascii="Palatino" w:hAnsi="Palatino"/>
        </w:rPr>
        <w:t xml:space="preserve">               WHERE w_id=:w_id;</w:t>
      </w:r>
    </w:p>
    <w:p w14:paraId="1AC43BAF" w14:textId="77777777" w:rsidR="005D62FC" w:rsidRPr="00BD7BC8" w:rsidRDefault="005D62FC">
      <w:pPr>
        <w:pStyle w:val="CodeExample"/>
        <w:widowControl w:val="0"/>
        <w:rPr>
          <w:rFonts w:ascii="Palatino" w:hAnsi="Palatino"/>
        </w:rPr>
      </w:pPr>
    </w:p>
    <w:p w14:paraId="7532590D"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SELECT w_street_1, w_street_2, w_city, w_state, w_zip, w_name</w:t>
      </w:r>
    </w:p>
    <w:p w14:paraId="278F3592" w14:textId="77777777" w:rsidR="005D62FC" w:rsidRPr="00BD7BC8" w:rsidRDefault="005D62FC">
      <w:pPr>
        <w:pStyle w:val="CodeExample"/>
        <w:widowControl w:val="0"/>
        <w:rPr>
          <w:rFonts w:ascii="Palatino" w:hAnsi="Palatino"/>
        </w:rPr>
      </w:pPr>
      <w:r w:rsidRPr="00BD7BC8">
        <w:rPr>
          <w:rFonts w:ascii="Palatino" w:hAnsi="Palatino"/>
        </w:rPr>
        <w:t xml:space="preserve">               INTO :w_street_1, :w_street_2, :w_city, :w_state, :w_zip, :w_name</w:t>
      </w:r>
    </w:p>
    <w:p w14:paraId="3C06E09B" w14:textId="77777777" w:rsidR="005D62FC" w:rsidRPr="00BD7BC8" w:rsidRDefault="005D62FC">
      <w:pPr>
        <w:pStyle w:val="CodeExample"/>
        <w:widowControl w:val="0"/>
        <w:rPr>
          <w:rFonts w:ascii="Palatino" w:hAnsi="Palatino"/>
        </w:rPr>
      </w:pPr>
      <w:r w:rsidRPr="00BD7BC8">
        <w:rPr>
          <w:rFonts w:ascii="Palatino" w:hAnsi="Palatino"/>
        </w:rPr>
        <w:t xml:space="preserve">               FROM warehouse</w:t>
      </w:r>
    </w:p>
    <w:p w14:paraId="6EE3677B" w14:textId="77777777" w:rsidR="005D62FC" w:rsidRPr="00BD7BC8" w:rsidRDefault="005D62FC">
      <w:pPr>
        <w:pStyle w:val="CodeExample"/>
        <w:widowControl w:val="0"/>
        <w:rPr>
          <w:rFonts w:ascii="Palatino" w:hAnsi="Palatino"/>
        </w:rPr>
      </w:pPr>
      <w:r w:rsidRPr="00BD7BC8">
        <w:rPr>
          <w:rFonts w:ascii="Palatino" w:hAnsi="Palatino"/>
        </w:rPr>
        <w:t xml:space="preserve">               WHERE w_id=:w_id;</w:t>
      </w:r>
    </w:p>
    <w:p w14:paraId="2505DD56" w14:textId="77777777" w:rsidR="005D62FC" w:rsidRPr="00BD7BC8" w:rsidRDefault="005D62FC">
      <w:pPr>
        <w:pStyle w:val="CodeExample"/>
        <w:widowControl w:val="0"/>
        <w:rPr>
          <w:rFonts w:ascii="Palatino" w:hAnsi="Palatino"/>
        </w:rPr>
      </w:pPr>
    </w:p>
    <w:p w14:paraId="6D08E543"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UPDATE district SET d_ytd = d_ytd + :h_amount </w:t>
      </w:r>
    </w:p>
    <w:p w14:paraId="09501DF3" w14:textId="77777777" w:rsidR="005D62FC" w:rsidRPr="00BD7BC8" w:rsidRDefault="005D62FC">
      <w:pPr>
        <w:pStyle w:val="CodeExample"/>
        <w:widowControl w:val="0"/>
        <w:rPr>
          <w:rFonts w:ascii="Palatino" w:hAnsi="Palatino"/>
        </w:rPr>
      </w:pPr>
      <w:r w:rsidRPr="00BD7BC8">
        <w:rPr>
          <w:rFonts w:ascii="Palatino" w:hAnsi="Palatino"/>
        </w:rPr>
        <w:t xml:space="preserve">               WHERE d_w_id=:w_id AND d_id=:d_id;</w:t>
      </w:r>
    </w:p>
    <w:p w14:paraId="6199A840" w14:textId="77777777" w:rsidR="005D62FC" w:rsidRPr="00BD7BC8" w:rsidRDefault="005D62FC">
      <w:pPr>
        <w:pStyle w:val="CodeExample"/>
        <w:widowControl w:val="0"/>
        <w:rPr>
          <w:rFonts w:ascii="Palatino" w:hAnsi="Palatino"/>
        </w:rPr>
      </w:pPr>
    </w:p>
    <w:p w14:paraId="5ED88932"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SELECT d_street_1, d_street_2, d_city, d_state, d_zip, d_name</w:t>
      </w:r>
    </w:p>
    <w:p w14:paraId="34143D39" w14:textId="77777777" w:rsidR="005D62FC" w:rsidRPr="00BD7BC8" w:rsidRDefault="005D62FC">
      <w:pPr>
        <w:pStyle w:val="CodeExample"/>
        <w:widowControl w:val="0"/>
        <w:rPr>
          <w:rFonts w:ascii="Palatino" w:hAnsi="Palatino"/>
        </w:rPr>
      </w:pPr>
      <w:r w:rsidRPr="00BD7BC8">
        <w:rPr>
          <w:rFonts w:ascii="Palatino" w:hAnsi="Palatino"/>
        </w:rPr>
        <w:t xml:space="preserve">               INTO :d_street_1, :d_street_2, :d_city, :d_state, :d_zip, :d_name</w:t>
      </w:r>
    </w:p>
    <w:p w14:paraId="077D896E" w14:textId="77777777" w:rsidR="005D62FC" w:rsidRPr="00BD7BC8" w:rsidRDefault="005D62FC">
      <w:pPr>
        <w:pStyle w:val="CodeExample"/>
        <w:widowControl w:val="0"/>
        <w:rPr>
          <w:rFonts w:ascii="Palatino" w:hAnsi="Palatino"/>
        </w:rPr>
      </w:pPr>
      <w:r w:rsidRPr="00BD7BC8">
        <w:rPr>
          <w:rFonts w:ascii="Palatino" w:hAnsi="Palatino"/>
        </w:rPr>
        <w:t xml:space="preserve">               FROM district</w:t>
      </w:r>
    </w:p>
    <w:p w14:paraId="760DECA4" w14:textId="77777777" w:rsidR="005D62FC" w:rsidRPr="00BD7BC8" w:rsidRDefault="005D62FC">
      <w:pPr>
        <w:pStyle w:val="CodeExample"/>
        <w:widowControl w:val="0"/>
        <w:rPr>
          <w:rFonts w:ascii="Palatino" w:hAnsi="Palatino"/>
        </w:rPr>
      </w:pPr>
      <w:r w:rsidRPr="00BD7BC8">
        <w:rPr>
          <w:rFonts w:ascii="Palatino" w:hAnsi="Palatino"/>
        </w:rPr>
        <w:t xml:space="preserve">               WHERE d_w_id=:w_id AND d_id=:d_id;</w:t>
      </w:r>
    </w:p>
    <w:p w14:paraId="0F3C4BD0" w14:textId="77777777" w:rsidR="005D62FC" w:rsidRPr="00BD7BC8" w:rsidRDefault="005D62FC">
      <w:pPr>
        <w:pStyle w:val="CodeExample"/>
        <w:widowControl w:val="0"/>
        <w:rPr>
          <w:rFonts w:ascii="Palatino" w:hAnsi="Palatino"/>
        </w:rPr>
      </w:pPr>
    </w:p>
    <w:p w14:paraId="17352456" w14:textId="77777777" w:rsidR="005D62FC" w:rsidRPr="00BD7BC8" w:rsidRDefault="005D62FC">
      <w:pPr>
        <w:pStyle w:val="CodeExample"/>
        <w:widowControl w:val="0"/>
        <w:rPr>
          <w:rFonts w:ascii="Palatino" w:hAnsi="Palatino"/>
        </w:rPr>
      </w:pPr>
      <w:r w:rsidRPr="00BD7BC8">
        <w:rPr>
          <w:rFonts w:ascii="Palatino" w:hAnsi="Palatino"/>
        </w:rPr>
        <w:t xml:space="preserve">    if (byname)</w:t>
      </w:r>
    </w:p>
    <w:p w14:paraId="6CBFAC70"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1047438B"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SELECT count(c_id) INTO :namecnt </w:t>
      </w:r>
    </w:p>
    <w:p w14:paraId="18F6F2E8" w14:textId="77777777" w:rsidR="005D62FC" w:rsidRPr="00BD7BC8" w:rsidRDefault="005D62FC">
      <w:pPr>
        <w:pStyle w:val="CodeExample"/>
        <w:widowControl w:val="0"/>
        <w:rPr>
          <w:rFonts w:ascii="Palatino" w:hAnsi="Palatino"/>
        </w:rPr>
      </w:pPr>
      <w:r w:rsidRPr="00BD7BC8">
        <w:rPr>
          <w:rFonts w:ascii="Palatino" w:hAnsi="Palatino"/>
        </w:rPr>
        <w:t xml:space="preserve">                 FROM customer</w:t>
      </w:r>
    </w:p>
    <w:p w14:paraId="54D165BA" w14:textId="77777777" w:rsidR="005D62FC" w:rsidRPr="00BD7BC8" w:rsidRDefault="005D62FC">
      <w:pPr>
        <w:pStyle w:val="CodeExample"/>
        <w:widowControl w:val="0"/>
        <w:rPr>
          <w:rFonts w:ascii="Palatino" w:hAnsi="Palatino"/>
        </w:rPr>
      </w:pPr>
      <w:r w:rsidRPr="00BD7BC8">
        <w:rPr>
          <w:rFonts w:ascii="Palatino" w:hAnsi="Palatino"/>
        </w:rPr>
        <w:t xml:space="preserve">                 WHERE c_last=:c_last AND c_d_id=:c_d_id AND c_w_id=:c_w_id;</w:t>
      </w:r>
    </w:p>
    <w:p w14:paraId="00387A4C" w14:textId="77777777" w:rsidR="005D62FC" w:rsidRPr="00BD7BC8" w:rsidRDefault="005D62FC">
      <w:pPr>
        <w:pStyle w:val="CodeExample"/>
        <w:widowControl w:val="0"/>
        <w:rPr>
          <w:rFonts w:ascii="Palatino" w:hAnsi="Palatino"/>
        </w:rPr>
      </w:pPr>
    </w:p>
    <w:p w14:paraId="11B87467"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DECLARE c_byname CURSOR FOR </w:t>
      </w:r>
    </w:p>
    <w:p w14:paraId="6C564F23" w14:textId="77777777" w:rsidR="005D62FC" w:rsidRPr="00BD7BC8" w:rsidRDefault="005D62FC">
      <w:pPr>
        <w:pStyle w:val="CodeExample"/>
        <w:widowControl w:val="0"/>
        <w:rPr>
          <w:rFonts w:ascii="Palatino" w:hAnsi="Palatino"/>
        </w:rPr>
      </w:pPr>
      <w:r w:rsidRPr="00BD7BC8">
        <w:rPr>
          <w:rFonts w:ascii="Palatino" w:hAnsi="Palatino"/>
        </w:rPr>
        <w:t xml:space="preserve">               SELECT c_first, c_middle, c_id,</w:t>
      </w:r>
    </w:p>
    <w:p w14:paraId="4626D101" w14:textId="77777777" w:rsidR="005D62FC" w:rsidRPr="00BD7BC8" w:rsidRDefault="005D62FC">
      <w:pPr>
        <w:pStyle w:val="CodeExample"/>
        <w:widowControl w:val="0"/>
        <w:rPr>
          <w:rFonts w:ascii="Palatino" w:hAnsi="Palatino"/>
        </w:rPr>
      </w:pPr>
      <w:r w:rsidRPr="00BD7BC8">
        <w:rPr>
          <w:rFonts w:ascii="Palatino" w:hAnsi="Palatino"/>
        </w:rPr>
        <w:t xml:space="preserve">                    c_street_1, c_street_2, c_city, c_state, c_zip, </w:t>
      </w:r>
    </w:p>
    <w:p w14:paraId="5A2CF6F1" w14:textId="77777777" w:rsidR="005D62FC" w:rsidRPr="00BD7BC8" w:rsidRDefault="005D62FC">
      <w:pPr>
        <w:pStyle w:val="CodeExample"/>
        <w:widowControl w:val="0"/>
        <w:rPr>
          <w:rFonts w:ascii="Palatino" w:hAnsi="Palatino"/>
        </w:rPr>
      </w:pPr>
      <w:r w:rsidRPr="00BD7BC8">
        <w:rPr>
          <w:rFonts w:ascii="Palatino" w:hAnsi="Palatino"/>
        </w:rPr>
        <w:t xml:space="preserve">                    c_phone, c_credit, c_credit_lim,</w:t>
      </w:r>
    </w:p>
    <w:p w14:paraId="0A0A64C1" w14:textId="77777777" w:rsidR="005D62FC" w:rsidRPr="00BD7BC8" w:rsidRDefault="005D62FC">
      <w:pPr>
        <w:pStyle w:val="CodeExample"/>
        <w:widowControl w:val="0"/>
        <w:rPr>
          <w:rFonts w:ascii="Palatino" w:hAnsi="Palatino"/>
        </w:rPr>
      </w:pPr>
      <w:r w:rsidRPr="00BD7BC8">
        <w:rPr>
          <w:rFonts w:ascii="Palatino" w:hAnsi="Palatino"/>
        </w:rPr>
        <w:t xml:space="preserve">                    c_discount, c_balance, c_since</w:t>
      </w:r>
    </w:p>
    <w:p w14:paraId="4BC7F47D" w14:textId="77777777" w:rsidR="005D62FC" w:rsidRPr="00BD7BC8" w:rsidRDefault="005D62FC">
      <w:pPr>
        <w:pStyle w:val="CodeExample"/>
        <w:widowControl w:val="0"/>
        <w:rPr>
          <w:rFonts w:ascii="Palatino" w:hAnsi="Palatino"/>
        </w:rPr>
      </w:pPr>
      <w:r w:rsidRPr="00BD7BC8">
        <w:rPr>
          <w:rFonts w:ascii="Palatino" w:hAnsi="Palatino"/>
        </w:rPr>
        <w:t xml:space="preserve">               FROM customer</w:t>
      </w:r>
    </w:p>
    <w:p w14:paraId="50FB37FA" w14:textId="77777777" w:rsidR="005D62FC" w:rsidRPr="00BD7BC8" w:rsidRDefault="005D62FC">
      <w:pPr>
        <w:pStyle w:val="CodeExample"/>
        <w:widowControl w:val="0"/>
        <w:rPr>
          <w:rFonts w:ascii="Palatino" w:hAnsi="Palatino"/>
        </w:rPr>
      </w:pPr>
      <w:r w:rsidRPr="00BD7BC8">
        <w:rPr>
          <w:rFonts w:ascii="Palatino" w:hAnsi="Palatino"/>
        </w:rPr>
        <w:t xml:space="preserve">               WHERE c_w_id=:c_w_id AND c_d_id=:c_d_id AND c_last=:c_last</w:t>
      </w:r>
    </w:p>
    <w:p w14:paraId="509F401F"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ORDER</w:t>
      </w:r>
      <w:r w:rsidRPr="00BD7BC8">
        <w:rPr>
          <w:rFonts w:ascii="Palatino" w:hAnsi="Palatino"/>
        </w:rPr>
        <w:fldChar w:fldCharType="begin"/>
      </w:r>
      <w:r w:rsidRPr="00BD7BC8">
        <w:rPr>
          <w:rFonts w:ascii="Palatino" w:hAnsi="Palatino"/>
        </w:rPr>
        <w:instrText xml:space="preserve"> XE "ORDER" </w:instrText>
      </w:r>
      <w:r w:rsidRPr="00BD7BC8">
        <w:rPr>
          <w:rFonts w:ascii="Palatino" w:hAnsi="Palatino"/>
        </w:rPr>
        <w:fldChar w:fldCharType="end"/>
      </w:r>
      <w:r w:rsidRPr="00BD7BC8">
        <w:rPr>
          <w:rFonts w:ascii="Palatino" w:hAnsi="Palatino"/>
        </w:rPr>
        <w:t xml:space="preserve"> BY c_first;</w:t>
      </w:r>
    </w:p>
    <w:p w14:paraId="086BB7FC" w14:textId="77777777" w:rsidR="005D62FC" w:rsidRPr="00BD7BC8" w:rsidRDefault="005D62FC">
      <w:pPr>
        <w:pStyle w:val="CodeExample"/>
        <w:widowControl w:val="0"/>
        <w:rPr>
          <w:rFonts w:ascii="Palatino" w:hAnsi="Palatino"/>
        </w:rPr>
      </w:pPr>
    </w:p>
    <w:p w14:paraId="277E0668"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OPEN c_byname;</w:t>
      </w:r>
    </w:p>
    <w:p w14:paraId="28C87EAD" w14:textId="77777777" w:rsidR="005D62FC" w:rsidRPr="00BD7BC8" w:rsidRDefault="005D62FC">
      <w:pPr>
        <w:pStyle w:val="CodeExample"/>
        <w:widowControl w:val="0"/>
        <w:rPr>
          <w:rFonts w:ascii="Palatino" w:hAnsi="Palatino"/>
        </w:rPr>
      </w:pPr>
    </w:p>
    <w:p w14:paraId="2EB083D9" w14:textId="77777777" w:rsidR="005D62FC" w:rsidRPr="00BD7BC8" w:rsidRDefault="005D62FC">
      <w:pPr>
        <w:pStyle w:val="CodeExample"/>
        <w:widowControl w:val="0"/>
        <w:rPr>
          <w:rFonts w:ascii="Palatino" w:hAnsi="Palatino"/>
        </w:rPr>
      </w:pPr>
      <w:r w:rsidRPr="00BD7BC8">
        <w:rPr>
          <w:rFonts w:ascii="Palatino" w:hAnsi="Palatino"/>
        </w:rPr>
        <w:t xml:space="preserve">      if (namecnt%2) namecnt++;   // Locate midpoint customer;</w:t>
      </w:r>
    </w:p>
    <w:p w14:paraId="44BEDCDF" w14:textId="77777777" w:rsidR="005D62FC" w:rsidRPr="00BD7BC8" w:rsidRDefault="005D62FC">
      <w:pPr>
        <w:pStyle w:val="CodeExample"/>
        <w:widowControl w:val="0"/>
        <w:rPr>
          <w:rFonts w:ascii="Palatino" w:hAnsi="Palatino"/>
        </w:rPr>
      </w:pPr>
      <w:r w:rsidRPr="00BD7BC8">
        <w:rPr>
          <w:rFonts w:ascii="Palatino" w:hAnsi="Palatino"/>
        </w:rPr>
        <w:t xml:space="preserve">      for (n=0; n&lt;namecnt/2; n++)</w:t>
      </w:r>
    </w:p>
    <w:p w14:paraId="692C23F6"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5D6C831C"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FETCH c_byname  </w:t>
      </w:r>
    </w:p>
    <w:p w14:paraId="26EEB4D8" w14:textId="77777777" w:rsidR="005D62FC" w:rsidRPr="00BD7BC8" w:rsidRDefault="005D62FC">
      <w:pPr>
        <w:pStyle w:val="CodeExample"/>
        <w:widowControl w:val="0"/>
        <w:rPr>
          <w:rFonts w:ascii="Palatino" w:hAnsi="Palatino"/>
        </w:rPr>
      </w:pPr>
      <w:r w:rsidRPr="00BD7BC8">
        <w:rPr>
          <w:rFonts w:ascii="Palatino" w:hAnsi="Palatino"/>
        </w:rPr>
        <w:t xml:space="preserve">               INTO :c_first, :c_middle, :c_id,</w:t>
      </w:r>
    </w:p>
    <w:p w14:paraId="2E9C9CFC"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:c_street_1, :c_street_2, :c_city, :c_state, :c_zip,</w:t>
      </w:r>
    </w:p>
    <w:p w14:paraId="493F3335" w14:textId="77777777" w:rsidR="005D62FC" w:rsidRPr="00BD7BC8" w:rsidRDefault="005D62FC">
      <w:pPr>
        <w:pStyle w:val="CodeExample"/>
        <w:widowControl w:val="0"/>
        <w:rPr>
          <w:rFonts w:ascii="Palatino" w:hAnsi="Palatino"/>
        </w:rPr>
      </w:pPr>
      <w:r w:rsidRPr="00BD7BC8">
        <w:rPr>
          <w:rFonts w:ascii="Palatino" w:hAnsi="Palatino"/>
        </w:rPr>
        <w:t xml:space="preserve">                    :c_phone, :c_credit, :c_credit_lim,</w:t>
      </w:r>
    </w:p>
    <w:p w14:paraId="189C52EB" w14:textId="77777777" w:rsidR="005D62FC" w:rsidRPr="00BD7BC8" w:rsidRDefault="005D62FC">
      <w:pPr>
        <w:pStyle w:val="CodeExample"/>
        <w:widowControl w:val="0"/>
        <w:rPr>
          <w:rFonts w:ascii="Palatino" w:hAnsi="Palatino"/>
        </w:rPr>
      </w:pPr>
      <w:r w:rsidRPr="00BD7BC8">
        <w:rPr>
          <w:rFonts w:ascii="Palatino" w:hAnsi="Palatino"/>
        </w:rPr>
        <w:t xml:space="preserve">                    :c_discount, :c_balance, :c_since;</w:t>
      </w:r>
    </w:p>
    <w:p w14:paraId="4025D2F8"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061B4685" w14:textId="77777777" w:rsidR="005D62FC" w:rsidRPr="00BD7BC8" w:rsidRDefault="005D62FC">
      <w:pPr>
        <w:pStyle w:val="CodeExample"/>
        <w:widowControl w:val="0"/>
        <w:rPr>
          <w:rFonts w:ascii="Palatino" w:hAnsi="Palatino"/>
        </w:rPr>
      </w:pPr>
    </w:p>
    <w:p w14:paraId="5F6D084C" w14:textId="77777777" w:rsidR="005D62FC" w:rsidRPr="00BD7BC8" w:rsidRDefault="005D62FC">
      <w:pPr>
        <w:pStyle w:val="CodeExample"/>
        <w:widowControl w:val="0"/>
        <w:rPr>
          <w:rFonts w:ascii="Palatino" w:hAnsi="Palatino"/>
        </w:rPr>
      </w:pPr>
      <w:r w:rsidRPr="00BD7BC8">
        <w:rPr>
          <w:rFonts w:ascii="Palatino" w:hAnsi="Palatino"/>
        </w:rPr>
        <w:t xml:space="preserve">      EXEC SQL CLOSE c_byname;</w:t>
      </w:r>
    </w:p>
    <w:p w14:paraId="74E43D59"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73127531" w14:textId="77777777" w:rsidR="005D62FC" w:rsidRPr="00BD7BC8" w:rsidRDefault="005D62FC">
      <w:pPr>
        <w:pStyle w:val="CodeExample"/>
        <w:widowControl w:val="0"/>
        <w:rPr>
          <w:rFonts w:ascii="Palatino" w:hAnsi="Palatino"/>
        </w:rPr>
      </w:pPr>
      <w:r w:rsidRPr="00BD7BC8">
        <w:rPr>
          <w:rFonts w:ascii="Palatino" w:hAnsi="Palatino"/>
        </w:rPr>
        <w:t xml:space="preserve">    else</w:t>
      </w:r>
    </w:p>
    <w:p w14:paraId="2626CE5D"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39C79F7A" w14:textId="77777777" w:rsidR="005D62FC" w:rsidRPr="00BD7BC8" w:rsidRDefault="005D62FC">
      <w:pPr>
        <w:pStyle w:val="CodeExample"/>
        <w:widowControl w:val="0"/>
        <w:rPr>
          <w:rFonts w:ascii="Palatino" w:hAnsi="Palatino"/>
        </w:rPr>
      </w:pPr>
      <w:r w:rsidRPr="00BD7BC8">
        <w:rPr>
          <w:rFonts w:ascii="Palatino" w:hAnsi="Palatino"/>
        </w:rPr>
        <w:t xml:space="preserve">      EXEC SQL SELECT c_first, c_middle, c_last,</w:t>
      </w:r>
    </w:p>
    <w:p w14:paraId="3A3DCF0E" w14:textId="77777777" w:rsidR="005D62FC" w:rsidRPr="00BD7BC8" w:rsidRDefault="005D62FC">
      <w:pPr>
        <w:pStyle w:val="CodeExample"/>
        <w:widowControl w:val="0"/>
        <w:rPr>
          <w:rFonts w:ascii="Palatino" w:hAnsi="Palatino"/>
        </w:rPr>
      </w:pPr>
      <w:r w:rsidRPr="00BD7BC8">
        <w:rPr>
          <w:rFonts w:ascii="Palatino" w:hAnsi="Palatino"/>
        </w:rPr>
        <w:t xml:space="preserve">                    c_street_1, c_street_2, c_city, c_state, c_zip, </w:t>
      </w:r>
    </w:p>
    <w:p w14:paraId="703D2DB7" w14:textId="77777777" w:rsidR="005D62FC" w:rsidRPr="00BD7BC8" w:rsidRDefault="005D62FC">
      <w:pPr>
        <w:pStyle w:val="CodeExample"/>
        <w:widowControl w:val="0"/>
        <w:rPr>
          <w:rFonts w:ascii="Palatino" w:hAnsi="Palatino"/>
        </w:rPr>
      </w:pPr>
      <w:r w:rsidRPr="00BD7BC8">
        <w:rPr>
          <w:rFonts w:ascii="Palatino" w:hAnsi="Palatino"/>
        </w:rPr>
        <w:t xml:space="preserve">                    c_phone, c_credit, c_credit_lim,</w:t>
      </w:r>
    </w:p>
    <w:p w14:paraId="760FB951" w14:textId="77777777" w:rsidR="005D62FC" w:rsidRPr="00BD7BC8" w:rsidRDefault="005D62FC">
      <w:pPr>
        <w:pStyle w:val="CodeExample"/>
        <w:widowControl w:val="0"/>
        <w:rPr>
          <w:rFonts w:ascii="Palatino" w:hAnsi="Palatino"/>
        </w:rPr>
      </w:pPr>
      <w:r w:rsidRPr="00BD7BC8">
        <w:rPr>
          <w:rFonts w:ascii="Palatino" w:hAnsi="Palatino"/>
        </w:rPr>
        <w:t xml:space="preserve">                    c_discount, c_balance, c_since</w:t>
      </w:r>
    </w:p>
    <w:p w14:paraId="544551BC" w14:textId="77777777" w:rsidR="005D62FC" w:rsidRPr="00BD7BC8" w:rsidRDefault="005D62FC">
      <w:pPr>
        <w:pStyle w:val="CodeExample"/>
        <w:keepNext/>
        <w:widowControl w:val="0"/>
        <w:rPr>
          <w:rFonts w:ascii="Palatino" w:hAnsi="Palatino"/>
        </w:rPr>
      </w:pPr>
      <w:r w:rsidRPr="00BD7BC8">
        <w:rPr>
          <w:rFonts w:ascii="Palatino" w:hAnsi="Palatino"/>
        </w:rPr>
        <w:t xml:space="preserve">               INTO :c_first, :c_middle, :c_last,</w:t>
      </w:r>
    </w:p>
    <w:p w14:paraId="025D7623" w14:textId="77777777" w:rsidR="005D62FC" w:rsidRPr="00BD7BC8" w:rsidRDefault="005D62FC">
      <w:pPr>
        <w:pStyle w:val="CodeExample"/>
        <w:keepNext/>
        <w:widowControl w:val="0"/>
        <w:outlineLvl w:val="0"/>
        <w:rPr>
          <w:rFonts w:ascii="Palatino" w:hAnsi="Palatino"/>
        </w:rPr>
      </w:pPr>
      <w:r w:rsidRPr="00BD7BC8">
        <w:rPr>
          <w:rFonts w:ascii="Palatino" w:hAnsi="Palatino"/>
        </w:rPr>
        <w:t xml:space="preserve">                    :c_street_1, :c_street_2, :c_city, :c_state, :c_zip,</w:t>
      </w:r>
    </w:p>
    <w:p w14:paraId="5689D236" w14:textId="77777777" w:rsidR="005D62FC" w:rsidRPr="00BD7BC8" w:rsidRDefault="005D62FC">
      <w:pPr>
        <w:pStyle w:val="CodeExample"/>
        <w:keepNext/>
        <w:widowControl w:val="0"/>
        <w:rPr>
          <w:rFonts w:ascii="Palatino" w:hAnsi="Palatino"/>
        </w:rPr>
      </w:pPr>
      <w:r w:rsidRPr="00BD7BC8">
        <w:rPr>
          <w:rFonts w:ascii="Palatino" w:hAnsi="Palatino"/>
        </w:rPr>
        <w:t xml:space="preserve">                    :c_phone, :c_credit, :c_credit_lim,</w:t>
      </w:r>
    </w:p>
    <w:p w14:paraId="005255FD" w14:textId="77777777" w:rsidR="005D62FC" w:rsidRPr="00BD7BC8" w:rsidRDefault="005D62FC">
      <w:pPr>
        <w:pStyle w:val="CodeExample"/>
        <w:keepNext/>
        <w:widowControl w:val="0"/>
        <w:rPr>
          <w:rFonts w:ascii="Palatino" w:hAnsi="Palatino"/>
        </w:rPr>
      </w:pPr>
      <w:r w:rsidRPr="00BD7BC8">
        <w:rPr>
          <w:rFonts w:ascii="Palatino" w:hAnsi="Palatino"/>
        </w:rPr>
        <w:t xml:space="preserve">                    :c_discount, :c_balance, :c_since</w:t>
      </w:r>
    </w:p>
    <w:p w14:paraId="71B97265" w14:textId="77777777" w:rsidR="005D62FC" w:rsidRPr="00BD7BC8" w:rsidRDefault="005D62FC">
      <w:pPr>
        <w:pStyle w:val="CodeExample"/>
        <w:widowControl w:val="0"/>
        <w:rPr>
          <w:rFonts w:ascii="Palatino" w:hAnsi="Palatino"/>
        </w:rPr>
      </w:pPr>
      <w:r w:rsidRPr="00BD7BC8">
        <w:rPr>
          <w:rFonts w:ascii="Palatino" w:hAnsi="Palatino"/>
        </w:rPr>
        <w:t xml:space="preserve">               FROM customer</w:t>
      </w:r>
    </w:p>
    <w:p w14:paraId="72668254" w14:textId="77777777" w:rsidR="005D62FC" w:rsidRPr="00BD7BC8" w:rsidRDefault="005D62FC">
      <w:pPr>
        <w:pStyle w:val="CodeExample"/>
        <w:widowControl w:val="0"/>
        <w:rPr>
          <w:rFonts w:ascii="Palatino" w:hAnsi="Palatino"/>
        </w:rPr>
      </w:pPr>
      <w:r w:rsidRPr="00BD7BC8">
        <w:rPr>
          <w:rFonts w:ascii="Palatino" w:hAnsi="Palatino"/>
        </w:rPr>
        <w:t xml:space="preserve">               WHERE c_w_id=:c_w_id AND c_d_id=:c_d_id AND c_id=:c_id;</w:t>
      </w:r>
    </w:p>
    <w:p w14:paraId="61A2BF7C" w14:textId="77777777" w:rsidR="005D62FC" w:rsidRPr="00BD7BC8" w:rsidRDefault="005D62FC">
      <w:pPr>
        <w:pStyle w:val="CodeExample"/>
        <w:widowControl w:val="0"/>
        <w:rPr>
          <w:rFonts w:ascii="Palatino" w:hAnsi="Palatino"/>
        </w:rPr>
      </w:pPr>
      <w:r w:rsidRPr="00BD7BC8">
        <w:rPr>
          <w:rFonts w:ascii="Palatino" w:hAnsi="Palatino"/>
        </w:rPr>
        <w:t xml:space="preserve">     } </w:t>
      </w:r>
    </w:p>
    <w:p w14:paraId="3B98D256" w14:textId="77777777" w:rsidR="005D62FC" w:rsidRPr="00BD7BC8" w:rsidRDefault="005D62FC">
      <w:pPr>
        <w:pStyle w:val="CodeExample"/>
        <w:widowControl w:val="0"/>
        <w:rPr>
          <w:rFonts w:ascii="Palatino" w:hAnsi="Palatino"/>
        </w:rPr>
      </w:pPr>
      <w:r w:rsidRPr="00BD7BC8">
        <w:rPr>
          <w:rFonts w:ascii="Palatino" w:hAnsi="Palatino"/>
        </w:rPr>
        <w:t xml:space="preserve">    c_balance += h_amount;</w:t>
      </w:r>
    </w:p>
    <w:p w14:paraId="70CA025C" w14:textId="77777777" w:rsidR="005D62FC" w:rsidRPr="00BD7BC8" w:rsidRDefault="005D62FC">
      <w:pPr>
        <w:pStyle w:val="CodeExample"/>
        <w:widowControl w:val="0"/>
        <w:rPr>
          <w:rFonts w:ascii="Palatino" w:hAnsi="Palatino"/>
        </w:rPr>
      </w:pPr>
      <w:r w:rsidRPr="00BD7BC8">
        <w:rPr>
          <w:rFonts w:ascii="Palatino" w:hAnsi="Palatino"/>
        </w:rPr>
        <w:t xml:space="preserve">    c_credit[2]='\0';</w:t>
      </w:r>
    </w:p>
    <w:p w14:paraId="10C96A74" w14:textId="77777777" w:rsidR="005D62FC" w:rsidRPr="00BD7BC8" w:rsidRDefault="005D62FC">
      <w:pPr>
        <w:pStyle w:val="CodeExample"/>
        <w:widowControl w:val="0"/>
        <w:rPr>
          <w:rFonts w:ascii="Palatino" w:hAnsi="Palatino"/>
        </w:rPr>
      </w:pPr>
      <w:r w:rsidRPr="00BD7BC8">
        <w:rPr>
          <w:rFonts w:ascii="Palatino" w:hAnsi="Palatino"/>
        </w:rPr>
        <w:t xml:space="preserve">    if (strstr(c_credit, "BC") )</w:t>
      </w:r>
    </w:p>
    <w:p w14:paraId="1A058E54"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6231EA1B"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SELECT c_data INTO :c_data </w:t>
      </w:r>
    </w:p>
    <w:p w14:paraId="2FEEF37D" w14:textId="77777777" w:rsidR="005D62FC" w:rsidRPr="00BD7BC8" w:rsidRDefault="005D62FC">
      <w:pPr>
        <w:pStyle w:val="CodeExample"/>
        <w:widowControl w:val="0"/>
        <w:rPr>
          <w:rFonts w:ascii="Palatino" w:hAnsi="Palatino"/>
        </w:rPr>
      </w:pPr>
      <w:r w:rsidRPr="00BD7BC8">
        <w:rPr>
          <w:rFonts w:ascii="Palatino" w:hAnsi="Palatino"/>
        </w:rPr>
        <w:t xml:space="preserve">               FROM customer</w:t>
      </w:r>
    </w:p>
    <w:p w14:paraId="7CFFC88A" w14:textId="77777777" w:rsidR="005D62FC" w:rsidRPr="00BD7BC8" w:rsidRDefault="005D62FC">
      <w:pPr>
        <w:pStyle w:val="CodeExample"/>
        <w:widowControl w:val="0"/>
        <w:rPr>
          <w:rFonts w:ascii="Palatino" w:hAnsi="Palatino"/>
        </w:rPr>
      </w:pPr>
      <w:r w:rsidRPr="00BD7BC8">
        <w:rPr>
          <w:rFonts w:ascii="Palatino" w:hAnsi="Palatino"/>
        </w:rPr>
        <w:t xml:space="preserve">               WHERE c_w_id=:c_w_id AND c_d_id=:c_d_id AND c_id=:c_id;</w:t>
      </w:r>
    </w:p>
    <w:p w14:paraId="7BBD56EE" w14:textId="77777777" w:rsidR="005D62FC" w:rsidRPr="00BD7BC8" w:rsidRDefault="005D62FC">
      <w:pPr>
        <w:pStyle w:val="CodeExample"/>
        <w:widowControl w:val="0"/>
        <w:rPr>
          <w:rFonts w:ascii="Palatino" w:hAnsi="Palatino"/>
        </w:rPr>
      </w:pPr>
    </w:p>
    <w:p w14:paraId="29BCF1F5" w14:textId="77777777" w:rsidR="005D62FC" w:rsidRPr="00BD7BC8" w:rsidRDefault="005D62FC">
      <w:pPr>
        <w:pStyle w:val="CodeExample"/>
        <w:widowControl w:val="0"/>
        <w:rPr>
          <w:rFonts w:ascii="Palatino" w:hAnsi="Palatino"/>
        </w:rPr>
      </w:pPr>
      <w:r w:rsidRPr="00BD7BC8">
        <w:rPr>
          <w:rFonts w:ascii="Palatino" w:hAnsi="Palatino"/>
        </w:rPr>
        <w:t xml:space="preserve">      sprintf(c_new_data,"| %4d %2d %4d %2d %4d $%7.2f %12c %24c",</w:t>
      </w:r>
    </w:p>
    <w:p w14:paraId="509B0378" w14:textId="77777777" w:rsidR="005D62FC" w:rsidRPr="00BD7BC8" w:rsidRDefault="005D62FC">
      <w:pPr>
        <w:pStyle w:val="CodeExample"/>
        <w:widowControl w:val="0"/>
        <w:rPr>
          <w:rFonts w:ascii="Palatino" w:hAnsi="Palatino"/>
        </w:rPr>
      </w:pPr>
      <w:r w:rsidRPr="00BD7BC8">
        <w:rPr>
          <w:rFonts w:ascii="Palatino" w:hAnsi="Palatino"/>
        </w:rPr>
        <w:t xml:space="preserve">                          c_id,c_d_id,c_w_id,d_id,w_id,h_amount</w:t>
      </w:r>
    </w:p>
    <w:p w14:paraId="65E0E6A9" w14:textId="77777777" w:rsidR="005D62FC" w:rsidRPr="00BD7BC8" w:rsidRDefault="005D62FC">
      <w:pPr>
        <w:pStyle w:val="CodeExample"/>
        <w:widowControl w:val="0"/>
        <w:rPr>
          <w:rFonts w:ascii="Palatino" w:hAnsi="Palatino"/>
        </w:rPr>
      </w:pPr>
      <w:r w:rsidRPr="00BD7BC8">
        <w:rPr>
          <w:rFonts w:ascii="Palatino" w:hAnsi="Palatino"/>
        </w:rPr>
        <w:t xml:space="preserve">                          h_date, h_data);</w:t>
      </w:r>
    </w:p>
    <w:p w14:paraId="7FFDD9F3" w14:textId="77777777" w:rsidR="005D62FC" w:rsidRPr="00BD7BC8" w:rsidRDefault="005D62FC">
      <w:pPr>
        <w:pStyle w:val="CodeExample"/>
        <w:widowControl w:val="0"/>
        <w:rPr>
          <w:rFonts w:ascii="Palatino" w:hAnsi="Palatino"/>
        </w:rPr>
      </w:pPr>
      <w:r w:rsidRPr="00BD7BC8">
        <w:rPr>
          <w:rFonts w:ascii="Palatino" w:hAnsi="Palatino"/>
        </w:rPr>
        <w:t xml:space="preserve">      strncat(c_new_data,c_data,500-strlen(c_new_data)); </w:t>
      </w:r>
    </w:p>
    <w:p w14:paraId="489F4972" w14:textId="77777777" w:rsidR="005D62FC" w:rsidRPr="00BD7BC8" w:rsidRDefault="005D62FC">
      <w:pPr>
        <w:pStyle w:val="CodeExample"/>
        <w:widowControl w:val="0"/>
        <w:rPr>
          <w:rFonts w:ascii="Palatino" w:hAnsi="Palatino"/>
        </w:rPr>
      </w:pPr>
    </w:p>
    <w:p w14:paraId="21D17228"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UPDATE customer </w:t>
      </w:r>
    </w:p>
    <w:p w14:paraId="7B1536E7" w14:textId="77777777" w:rsidR="005D62FC" w:rsidRPr="00BD7BC8" w:rsidRDefault="005D62FC">
      <w:pPr>
        <w:pStyle w:val="CodeExample"/>
        <w:widowControl w:val="0"/>
        <w:rPr>
          <w:rFonts w:ascii="Palatino" w:hAnsi="Palatino"/>
        </w:rPr>
      </w:pPr>
      <w:r w:rsidRPr="00BD7BC8">
        <w:rPr>
          <w:rFonts w:ascii="Palatino" w:hAnsi="Palatino"/>
        </w:rPr>
        <w:t xml:space="preserve">               SET c_balance = :c_balance,  c_data = :c_new_data</w:t>
      </w:r>
    </w:p>
    <w:p w14:paraId="77E83BF8" w14:textId="77777777" w:rsidR="005D62FC" w:rsidRPr="00BD7BC8" w:rsidRDefault="005D62FC">
      <w:pPr>
        <w:pStyle w:val="CodeExample"/>
        <w:widowControl w:val="0"/>
        <w:rPr>
          <w:rFonts w:ascii="Palatino" w:hAnsi="Palatino"/>
        </w:rPr>
      </w:pPr>
      <w:r w:rsidRPr="00BD7BC8">
        <w:rPr>
          <w:rFonts w:ascii="Palatino" w:hAnsi="Palatino"/>
        </w:rPr>
        <w:t xml:space="preserve">               WHERE c_w_id = :c_w_id AND c_d_id = :c_d_id AND</w:t>
      </w:r>
    </w:p>
    <w:p w14:paraId="23518345" w14:textId="77777777" w:rsidR="005D62FC" w:rsidRPr="00BD7BC8" w:rsidRDefault="005D62FC">
      <w:pPr>
        <w:pStyle w:val="CodeExample"/>
        <w:widowControl w:val="0"/>
        <w:rPr>
          <w:rFonts w:ascii="Palatino" w:hAnsi="Palatino"/>
        </w:rPr>
      </w:pPr>
      <w:r w:rsidRPr="00BD7BC8">
        <w:rPr>
          <w:rFonts w:ascii="Palatino" w:hAnsi="Palatino"/>
        </w:rPr>
        <w:t xml:space="preserve">                     c_id = :c_id;</w:t>
      </w:r>
    </w:p>
    <w:p w14:paraId="0925B062"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05EC4991" w14:textId="77777777" w:rsidR="005D62FC" w:rsidRPr="00BD7BC8" w:rsidRDefault="005D62FC">
      <w:pPr>
        <w:pStyle w:val="CodeExample"/>
        <w:widowControl w:val="0"/>
        <w:rPr>
          <w:rFonts w:ascii="Palatino" w:hAnsi="Palatino"/>
        </w:rPr>
      </w:pPr>
      <w:r w:rsidRPr="00BD7BC8">
        <w:rPr>
          <w:rFonts w:ascii="Palatino" w:hAnsi="Palatino"/>
        </w:rPr>
        <w:t xml:space="preserve">    else</w:t>
      </w:r>
    </w:p>
    <w:p w14:paraId="54CEE85C"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20B50377"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UPDATE customer SET c_balance = :c_balance </w:t>
      </w:r>
    </w:p>
    <w:p w14:paraId="5B52B13D" w14:textId="77777777" w:rsidR="005D62FC" w:rsidRPr="00BD7BC8" w:rsidRDefault="005D62FC">
      <w:pPr>
        <w:pStyle w:val="CodeExample"/>
        <w:widowControl w:val="0"/>
        <w:rPr>
          <w:rFonts w:ascii="Palatino" w:hAnsi="Palatino"/>
        </w:rPr>
      </w:pPr>
      <w:r w:rsidRPr="00BD7BC8">
        <w:rPr>
          <w:rFonts w:ascii="Palatino" w:hAnsi="Palatino"/>
        </w:rPr>
        <w:t xml:space="preserve">               WHERE c_w_id = :c_w_id AND c_d_id = :c_d_id AND</w:t>
      </w:r>
    </w:p>
    <w:p w14:paraId="0E66562B" w14:textId="77777777" w:rsidR="005D62FC" w:rsidRPr="00BD7BC8" w:rsidRDefault="005D62FC">
      <w:pPr>
        <w:pStyle w:val="CodeExample"/>
        <w:widowControl w:val="0"/>
        <w:rPr>
          <w:rFonts w:ascii="Palatino" w:hAnsi="Palatino"/>
        </w:rPr>
      </w:pPr>
      <w:r w:rsidRPr="00BD7BC8">
        <w:rPr>
          <w:rFonts w:ascii="Palatino" w:hAnsi="Palatino"/>
        </w:rPr>
        <w:t xml:space="preserve">                     c_id = :c_id;</w:t>
      </w:r>
    </w:p>
    <w:p w14:paraId="07045D68"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4D801195" w14:textId="77777777" w:rsidR="005D62FC" w:rsidRPr="00BD7BC8" w:rsidRDefault="005D62FC">
      <w:pPr>
        <w:pStyle w:val="CodeExample"/>
        <w:widowControl w:val="0"/>
        <w:rPr>
          <w:rFonts w:ascii="Palatino" w:hAnsi="Palatino"/>
        </w:rPr>
      </w:pPr>
      <w:r w:rsidRPr="00BD7BC8">
        <w:rPr>
          <w:rFonts w:ascii="Palatino" w:hAnsi="Palatino"/>
        </w:rPr>
        <w:t xml:space="preserve">    strncpy(h_data,w_name,10);</w:t>
      </w:r>
    </w:p>
    <w:p w14:paraId="452F60D0" w14:textId="77777777" w:rsidR="005D62FC" w:rsidRPr="00BD7BC8" w:rsidRDefault="005D62FC">
      <w:pPr>
        <w:pStyle w:val="CodeExample"/>
        <w:widowControl w:val="0"/>
        <w:rPr>
          <w:rFonts w:ascii="Palatino" w:hAnsi="Palatino"/>
        </w:rPr>
      </w:pPr>
      <w:r w:rsidRPr="00BD7BC8">
        <w:rPr>
          <w:rFonts w:ascii="Palatino" w:hAnsi="Palatino"/>
        </w:rPr>
        <w:t xml:space="preserve">    h_data[10]='\0';</w:t>
      </w:r>
    </w:p>
    <w:p w14:paraId="45A1E3AE" w14:textId="77777777" w:rsidR="005D62FC" w:rsidRPr="00BD7BC8" w:rsidRDefault="005D62FC">
      <w:pPr>
        <w:pStyle w:val="CodeExample"/>
        <w:widowControl w:val="0"/>
        <w:rPr>
          <w:rFonts w:ascii="Palatino" w:hAnsi="Palatino"/>
        </w:rPr>
      </w:pPr>
      <w:r w:rsidRPr="00BD7BC8">
        <w:rPr>
          <w:rFonts w:ascii="Palatino" w:hAnsi="Palatino"/>
        </w:rPr>
        <w:t xml:space="preserve">    strncat(h_data,d_name,10);</w:t>
      </w:r>
    </w:p>
    <w:p w14:paraId="6EA85510" w14:textId="77777777" w:rsidR="005D62FC" w:rsidRPr="00BD7BC8" w:rsidRDefault="005D62FC">
      <w:pPr>
        <w:pStyle w:val="CodeExample"/>
        <w:widowControl w:val="0"/>
        <w:rPr>
          <w:rFonts w:ascii="Palatino" w:hAnsi="Palatino"/>
        </w:rPr>
      </w:pPr>
      <w:r w:rsidRPr="00BD7BC8">
        <w:rPr>
          <w:rFonts w:ascii="Palatino" w:hAnsi="Palatino"/>
        </w:rPr>
        <w:t xml:space="preserve">    h_data[20]=' ';</w:t>
      </w:r>
    </w:p>
    <w:p w14:paraId="4AD43242" w14:textId="77777777" w:rsidR="005D62FC" w:rsidRPr="00BD7BC8" w:rsidRDefault="005D62FC">
      <w:pPr>
        <w:pStyle w:val="CodeExample"/>
        <w:widowControl w:val="0"/>
        <w:rPr>
          <w:rFonts w:ascii="Palatino" w:hAnsi="Palatino"/>
        </w:rPr>
      </w:pPr>
      <w:r w:rsidRPr="00BD7BC8">
        <w:rPr>
          <w:rFonts w:ascii="Palatino" w:hAnsi="Palatino"/>
        </w:rPr>
        <w:t xml:space="preserve">    h_data[21]=' ';</w:t>
      </w:r>
    </w:p>
    <w:p w14:paraId="4998FA19" w14:textId="77777777" w:rsidR="005D62FC" w:rsidRPr="00BD7BC8" w:rsidRDefault="005D62FC">
      <w:pPr>
        <w:pStyle w:val="CodeExample"/>
        <w:widowControl w:val="0"/>
        <w:rPr>
          <w:rFonts w:ascii="Palatino" w:hAnsi="Palatino"/>
        </w:rPr>
      </w:pPr>
      <w:r w:rsidRPr="00BD7BC8">
        <w:rPr>
          <w:rFonts w:ascii="Palatino" w:hAnsi="Palatino"/>
        </w:rPr>
        <w:t xml:space="preserve">    h_data[22]=' ';</w:t>
      </w:r>
    </w:p>
    <w:p w14:paraId="0CBF6F0C" w14:textId="77777777" w:rsidR="005D62FC" w:rsidRPr="00BD7BC8" w:rsidRDefault="005D62FC">
      <w:pPr>
        <w:pStyle w:val="CodeExample"/>
        <w:widowControl w:val="0"/>
        <w:rPr>
          <w:rFonts w:ascii="Palatino" w:hAnsi="Palatino"/>
        </w:rPr>
      </w:pPr>
      <w:r w:rsidRPr="00BD7BC8">
        <w:rPr>
          <w:rFonts w:ascii="Palatino" w:hAnsi="Palatino"/>
        </w:rPr>
        <w:t xml:space="preserve">    h_data[23]=' ';</w:t>
      </w:r>
    </w:p>
    <w:p w14:paraId="2713CA4C" w14:textId="77777777" w:rsidR="005D62FC" w:rsidRPr="00BD7BC8" w:rsidRDefault="005D62FC">
      <w:pPr>
        <w:pStyle w:val="CodeExample"/>
        <w:widowControl w:val="0"/>
        <w:rPr>
          <w:rFonts w:ascii="Palatino" w:hAnsi="Palatino"/>
        </w:rPr>
      </w:pPr>
    </w:p>
    <w:p w14:paraId="3D447C28" w14:textId="77777777" w:rsidR="005D62FC" w:rsidRPr="00BD7BC8" w:rsidRDefault="005D62FC">
      <w:pPr>
        <w:pStyle w:val="CodeExample"/>
        <w:widowControl w:val="0"/>
        <w:rPr>
          <w:rFonts w:ascii="Palatino" w:hAnsi="Palatino"/>
        </w:rPr>
      </w:pPr>
      <w:r w:rsidRPr="00BD7BC8">
        <w:rPr>
          <w:rFonts w:ascii="Palatino" w:hAnsi="Palatino"/>
        </w:rPr>
        <w:t xml:space="preserve">    EXEC SQL INSERT INTO history (h_c_d_id, h_c_w_id, h_c_id, h_d_id,</w:t>
      </w:r>
    </w:p>
    <w:p w14:paraId="075BED5E" w14:textId="77777777" w:rsidR="005D62FC" w:rsidRPr="00BD7BC8" w:rsidRDefault="005D62FC">
      <w:pPr>
        <w:pStyle w:val="CodeExample"/>
        <w:widowControl w:val="0"/>
        <w:rPr>
          <w:rFonts w:ascii="Palatino" w:hAnsi="Palatino"/>
        </w:rPr>
      </w:pPr>
      <w:r w:rsidRPr="00BD7BC8">
        <w:rPr>
          <w:rFonts w:ascii="Palatino" w:hAnsi="Palatino"/>
        </w:rPr>
        <w:t xml:space="preserve">                                  h_w_id, h_date, h_amount, h_data) </w:t>
      </w:r>
    </w:p>
    <w:p w14:paraId="6CADD2A9" w14:textId="77777777" w:rsidR="005D62FC" w:rsidRPr="00BD7BC8" w:rsidRDefault="005D62FC">
      <w:pPr>
        <w:pStyle w:val="CodeExample"/>
        <w:widowControl w:val="0"/>
        <w:rPr>
          <w:rFonts w:ascii="Palatino" w:hAnsi="Palatino"/>
        </w:rPr>
      </w:pPr>
      <w:r w:rsidRPr="00BD7BC8">
        <w:rPr>
          <w:rFonts w:ascii="Palatino" w:hAnsi="Palatino"/>
        </w:rPr>
        <w:t xml:space="preserve">               VALUES (:c_d_id, :c_w_id, :c_id, :d_id,</w:t>
      </w:r>
    </w:p>
    <w:p w14:paraId="6377A157" w14:textId="77777777" w:rsidR="005D62FC" w:rsidRPr="00BD7BC8" w:rsidRDefault="005D62FC">
      <w:pPr>
        <w:pStyle w:val="CodeExample"/>
        <w:widowControl w:val="0"/>
        <w:rPr>
          <w:rFonts w:ascii="Palatino" w:hAnsi="Palatino"/>
        </w:rPr>
      </w:pPr>
      <w:r w:rsidRPr="00BD7BC8">
        <w:rPr>
          <w:rFonts w:ascii="Palatino" w:hAnsi="Palatino"/>
        </w:rPr>
        <w:t xml:space="preserve">                       :w_id, :datetime, :h_amount, :h_data); </w:t>
      </w:r>
    </w:p>
    <w:p w14:paraId="7F7581DC" w14:textId="77777777" w:rsidR="005D62FC" w:rsidRPr="00BD7BC8" w:rsidRDefault="005D62FC">
      <w:pPr>
        <w:pStyle w:val="CodeExample"/>
        <w:widowControl w:val="0"/>
        <w:rPr>
          <w:rFonts w:ascii="Palatino" w:hAnsi="Palatino"/>
        </w:rPr>
      </w:pPr>
    </w:p>
    <w:p w14:paraId="5A03CD68"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COMMIT</w:t>
      </w:r>
      <w:r w:rsidRPr="00BD7BC8">
        <w:rPr>
          <w:rFonts w:ascii="Palatino" w:hAnsi="Palatino"/>
        </w:rPr>
        <w:fldChar w:fldCharType="begin"/>
      </w:r>
      <w:r w:rsidRPr="00BD7BC8">
        <w:rPr>
          <w:rFonts w:ascii="Palatino" w:hAnsi="Palatino"/>
        </w:rPr>
        <w:instrText xml:space="preserve"> XE "COMMIT" </w:instrText>
      </w:r>
      <w:r w:rsidRPr="00BD7BC8">
        <w:rPr>
          <w:rFonts w:ascii="Palatino" w:hAnsi="Palatino"/>
        </w:rPr>
        <w:fldChar w:fldCharType="end"/>
      </w:r>
      <w:r w:rsidRPr="00BD7BC8">
        <w:rPr>
          <w:rFonts w:ascii="Palatino" w:hAnsi="Palatino"/>
        </w:rPr>
        <w:t xml:space="preserve"> WORK;</w:t>
      </w:r>
    </w:p>
    <w:p w14:paraId="5EEBEB9E" w14:textId="77777777" w:rsidR="005D62FC" w:rsidRPr="00BD7BC8" w:rsidRDefault="005D62FC">
      <w:pPr>
        <w:pStyle w:val="CodeExample"/>
        <w:widowControl w:val="0"/>
        <w:rPr>
          <w:rFonts w:ascii="Palatino" w:hAnsi="Palatino"/>
        </w:rPr>
      </w:pPr>
      <w:r w:rsidRPr="00BD7BC8">
        <w:rPr>
          <w:rFonts w:ascii="Palatino" w:hAnsi="Palatino"/>
        </w:rPr>
        <w:t xml:space="preserve">    return(0);</w:t>
      </w:r>
    </w:p>
    <w:p w14:paraId="1BBAE843" w14:textId="77777777" w:rsidR="005D62FC" w:rsidRPr="00BD7BC8" w:rsidRDefault="005D62FC">
      <w:pPr>
        <w:pStyle w:val="CodeExample"/>
        <w:widowControl w:val="0"/>
        <w:rPr>
          <w:rFonts w:ascii="Palatino" w:hAnsi="Palatino"/>
        </w:rPr>
      </w:pPr>
    </w:p>
    <w:p w14:paraId="6C6D2056" w14:textId="77777777" w:rsidR="005D62FC" w:rsidRPr="00BD7BC8" w:rsidRDefault="005D62FC">
      <w:pPr>
        <w:pStyle w:val="CodeExample"/>
        <w:widowControl w:val="0"/>
        <w:rPr>
          <w:rFonts w:ascii="Palatino" w:hAnsi="Palatino"/>
        </w:rPr>
      </w:pPr>
      <w:r w:rsidRPr="00BD7BC8">
        <w:rPr>
          <w:rFonts w:ascii="Palatino" w:hAnsi="Palatino"/>
        </w:rPr>
        <w:t>sqlerr:</w:t>
      </w:r>
    </w:p>
    <w:p w14:paraId="317E86D1" w14:textId="77777777" w:rsidR="005D62FC" w:rsidRPr="00BD7BC8" w:rsidRDefault="005D62FC">
      <w:pPr>
        <w:pStyle w:val="CodeExample"/>
        <w:widowControl w:val="0"/>
        <w:rPr>
          <w:rFonts w:ascii="Palatino" w:hAnsi="Palatino"/>
        </w:rPr>
      </w:pPr>
      <w:r w:rsidRPr="00BD7BC8">
        <w:rPr>
          <w:rFonts w:ascii="Palatino" w:hAnsi="Palatino"/>
        </w:rPr>
        <w:t xml:space="preserve">    error();</w:t>
      </w:r>
    </w:p>
    <w:p w14:paraId="5E06D844" w14:textId="77777777" w:rsidR="005D62FC" w:rsidRPr="00BD7BC8" w:rsidRDefault="005D62FC">
      <w:pPr>
        <w:pStyle w:val="CodeExample"/>
        <w:widowControl w:val="0"/>
        <w:rPr>
          <w:rFonts w:ascii="Palatino" w:hAnsi="Palatino"/>
        </w:rPr>
      </w:pPr>
      <w:r w:rsidRPr="00BD7BC8">
        <w:rPr>
          <w:rFonts w:ascii="Palatino" w:hAnsi="Palatino"/>
        </w:rPr>
        <w:t>}</w:t>
      </w:r>
    </w:p>
    <w:p w14:paraId="47A38876" w14:textId="77777777" w:rsidR="005D62FC" w:rsidRPr="00BD7BC8" w:rsidRDefault="005D62FC">
      <w:pPr>
        <w:pStyle w:val="Clauses1"/>
        <w:pageBreakBefore/>
        <w:widowControl w:val="0"/>
        <w:outlineLvl w:val="0"/>
      </w:pPr>
      <w:bookmarkStart w:id="151" w:name="_Toc253573218"/>
      <w:r w:rsidRPr="00BD7BC8">
        <w:t>A.3</w:t>
      </w:r>
      <w:r w:rsidRPr="00BD7BC8">
        <w:tab/>
        <w:t>The Order-Status Transaction</w:t>
      </w:r>
      <w:bookmarkEnd w:id="151"/>
      <w:r w:rsidRPr="00BD7BC8">
        <w:fldChar w:fldCharType="begin"/>
      </w:r>
      <w:r w:rsidRPr="00BD7BC8">
        <w:instrText xml:space="preserve"> XE "Order-Status Transaction" </w:instrText>
      </w:r>
      <w:r w:rsidRPr="00BD7BC8">
        <w:fldChar w:fldCharType="end"/>
      </w:r>
      <w:r w:rsidRPr="00BD7BC8">
        <w:rPr>
          <w:vanish/>
        </w:rPr>
        <w:fldChar w:fldCharType="begin"/>
      </w:r>
      <w:r w:rsidRPr="00BD7BC8">
        <w:rPr>
          <w:vanish/>
        </w:rPr>
        <w:instrText xml:space="preserve"> TC </w:instrText>
      </w:r>
      <w:r w:rsidRPr="00BD7BC8">
        <w:instrText xml:space="preserve"> "</w:instrText>
      </w:r>
      <w:bookmarkStart w:id="152" w:name="_Toc352688341"/>
      <w:r w:rsidRPr="00BD7BC8">
        <w:instrText>'A.3</w:instrText>
      </w:r>
      <w:r w:rsidRPr="00BD7BC8">
        <w:tab/>
        <w:instrText>The Order-Status Transaction'</w:instrText>
      </w:r>
      <w:bookmarkEnd w:id="152"/>
      <w:r w:rsidRPr="00BD7BC8">
        <w:instrText xml:space="preserve">" \l 2 </w:instrText>
      </w:r>
      <w:r w:rsidRPr="00BD7BC8">
        <w:rPr>
          <w:vanish/>
        </w:rPr>
        <w:fldChar w:fldCharType="end"/>
      </w:r>
    </w:p>
    <w:p w14:paraId="67B6F5F3" w14:textId="77777777" w:rsidR="005D62FC" w:rsidRPr="00BD7BC8" w:rsidRDefault="005D62FC">
      <w:pPr>
        <w:pStyle w:val="CodeExample"/>
        <w:widowControl w:val="0"/>
        <w:rPr>
          <w:rFonts w:ascii="Palatino" w:hAnsi="Palatino"/>
        </w:rPr>
      </w:pPr>
      <w:r w:rsidRPr="00BD7BC8">
        <w:rPr>
          <w:rFonts w:ascii="Palatino" w:hAnsi="Palatino"/>
        </w:rPr>
        <w:t>int ostat()</w:t>
      </w:r>
    </w:p>
    <w:p w14:paraId="7106585F" w14:textId="77777777" w:rsidR="005D62FC" w:rsidRPr="00BD7BC8" w:rsidRDefault="005D62FC">
      <w:pPr>
        <w:pStyle w:val="CodeExample"/>
        <w:widowControl w:val="0"/>
        <w:rPr>
          <w:rFonts w:ascii="Palatino" w:hAnsi="Palatino"/>
        </w:rPr>
      </w:pPr>
      <w:r w:rsidRPr="00BD7BC8">
        <w:rPr>
          <w:rFonts w:ascii="Palatino" w:hAnsi="Palatino"/>
        </w:rPr>
        <w:t>{</w:t>
      </w:r>
    </w:p>
    <w:p w14:paraId="1B792056" w14:textId="77777777" w:rsidR="005D62FC" w:rsidRPr="00BD7BC8" w:rsidRDefault="005D62FC">
      <w:pPr>
        <w:pStyle w:val="CodeExample"/>
        <w:widowControl w:val="0"/>
        <w:rPr>
          <w:rFonts w:ascii="Palatino" w:hAnsi="Palatino"/>
        </w:rPr>
      </w:pPr>
      <w:r w:rsidRPr="00BD7BC8">
        <w:rPr>
          <w:rFonts w:ascii="Palatino" w:hAnsi="Palatino"/>
        </w:rPr>
        <w:t xml:space="preserve">    EXEC SQL WHENEVER NOT FOUND GOTO sqlerr;</w:t>
      </w:r>
    </w:p>
    <w:p w14:paraId="10DA4568" w14:textId="77777777" w:rsidR="005D62FC" w:rsidRPr="00BD7BC8" w:rsidRDefault="005D62FC">
      <w:pPr>
        <w:pStyle w:val="CodeExample"/>
        <w:widowControl w:val="0"/>
        <w:rPr>
          <w:rFonts w:ascii="Palatino" w:hAnsi="Palatino"/>
        </w:rPr>
      </w:pPr>
      <w:r w:rsidRPr="00BD7BC8">
        <w:rPr>
          <w:rFonts w:ascii="Palatino" w:hAnsi="Palatino"/>
        </w:rPr>
        <w:t xml:space="preserve">    EXEC SQL WHENEVER SQLERROR GOTO sqlerr;</w:t>
      </w:r>
    </w:p>
    <w:p w14:paraId="20A5692C" w14:textId="77777777" w:rsidR="005D62FC" w:rsidRPr="00BD7BC8" w:rsidRDefault="005D62FC">
      <w:pPr>
        <w:pStyle w:val="CodeExample"/>
        <w:widowControl w:val="0"/>
        <w:rPr>
          <w:rFonts w:ascii="Palatino" w:hAnsi="Palatino"/>
        </w:rPr>
      </w:pPr>
    </w:p>
    <w:p w14:paraId="04C06DEB" w14:textId="77777777" w:rsidR="005D62FC" w:rsidRPr="00BD7BC8" w:rsidRDefault="005D62FC">
      <w:pPr>
        <w:pStyle w:val="CodeExample"/>
        <w:widowControl w:val="0"/>
        <w:rPr>
          <w:rFonts w:ascii="Palatino" w:hAnsi="Palatino"/>
        </w:rPr>
      </w:pPr>
      <w:r w:rsidRPr="00BD7BC8">
        <w:rPr>
          <w:rFonts w:ascii="Palatino" w:hAnsi="Palatino"/>
        </w:rPr>
        <w:t xml:space="preserve">    if (byname)</w:t>
      </w:r>
    </w:p>
    <w:p w14:paraId="654574EF"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34A3E73E"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SELECT count(c_id) INTO :namecnt </w:t>
      </w:r>
    </w:p>
    <w:p w14:paraId="0EEAF704" w14:textId="77777777" w:rsidR="005D62FC" w:rsidRPr="00BD7BC8" w:rsidRDefault="005D62FC">
      <w:pPr>
        <w:pStyle w:val="CodeExample"/>
        <w:widowControl w:val="0"/>
        <w:rPr>
          <w:rFonts w:ascii="Palatino" w:hAnsi="Palatino"/>
        </w:rPr>
      </w:pPr>
      <w:r w:rsidRPr="00BD7BC8">
        <w:rPr>
          <w:rFonts w:ascii="Palatino" w:hAnsi="Palatino"/>
        </w:rPr>
        <w:t xml:space="preserve">                 FROM customer</w:t>
      </w:r>
    </w:p>
    <w:p w14:paraId="6712FE7C" w14:textId="77777777" w:rsidR="005D62FC" w:rsidRPr="00BD7BC8" w:rsidRDefault="005D62FC">
      <w:pPr>
        <w:pStyle w:val="CodeExample"/>
        <w:widowControl w:val="0"/>
        <w:rPr>
          <w:rFonts w:ascii="Palatino" w:hAnsi="Palatino"/>
        </w:rPr>
      </w:pPr>
      <w:r w:rsidRPr="00BD7BC8">
        <w:rPr>
          <w:rFonts w:ascii="Palatino" w:hAnsi="Palatino"/>
        </w:rPr>
        <w:t xml:space="preserve">                 WHERE c_last=:c_last AND c_d_id=:d_id AND c_w_id=:w_id;</w:t>
      </w:r>
    </w:p>
    <w:p w14:paraId="5EB9D76D" w14:textId="77777777" w:rsidR="005D62FC" w:rsidRPr="00BD7BC8" w:rsidRDefault="005D62FC">
      <w:pPr>
        <w:pStyle w:val="CodeExample"/>
        <w:widowControl w:val="0"/>
        <w:rPr>
          <w:rFonts w:ascii="Palatino" w:hAnsi="Palatino"/>
        </w:rPr>
      </w:pPr>
    </w:p>
    <w:p w14:paraId="1A8A5E85"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DECLARE c_name CURSOR FOR</w:t>
      </w:r>
    </w:p>
    <w:p w14:paraId="4958D9B3" w14:textId="77777777" w:rsidR="005D62FC" w:rsidRPr="00BD7BC8" w:rsidRDefault="005D62FC">
      <w:pPr>
        <w:pStyle w:val="CodeExample"/>
        <w:widowControl w:val="0"/>
        <w:rPr>
          <w:rFonts w:ascii="Palatino" w:hAnsi="Palatino"/>
        </w:rPr>
      </w:pPr>
      <w:r w:rsidRPr="00BD7BC8">
        <w:rPr>
          <w:rFonts w:ascii="Palatino" w:hAnsi="Palatino"/>
        </w:rPr>
        <w:t xml:space="preserve">               SELECT c_balance, c_first, c_middle, c_id</w:t>
      </w:r>
    </w:p>
    <w:p w14:paraId="70A48982" w14:textId="77777777" w:rsidR="005D62FC" w:rsidRPr="00BD7BC8" w:rsidRDefault="005D62FC">
      <w:pPr>
        <w:pStyle w:val="CodeExample"/>
        <w:widowControl w:val="0"/>
        <w:rPr>
          <w:rFonts w:ascii="Palatino" w:hAnsi="Palatino"/>
        </w:rPr>
      </w:pPr>
      <w:r w:rsidRPr="00BD7BC8">
        <w:rPr>
          <w:rFonts w:ascii="Palatino" w:hAnsi="Palatino"/>
        </w:rPr>
        <w:t xml:space="preserve">                 FROM customer</w:t>
      </w:r>
    </w:p>
    <w:p w14:paraId="733C2620" w14:textId="77777777" w:rsidR="005D62FC" w:rsidRPr="00BD7BC8" w:rsidRDefault="005D62FC">
      <w:pPr>
        <w:pStyle w:val="CodeExample"/>
        <w:widowControl w:val="0"/>
        <w:rPr>
          <w:rFonts w:ascii="Palatino" w:hAnsi="Palatino"/>
        </w:rPr>
      </w:pPr>
      <w:r w:rsidRPr="00BD7BC8">
        <w:rPr>
          <w:rFonts w:ascii="Palatino" w:hAnsi="Palatino"/>
        </w:rPr>
        <w:t xml:space="preserve">                 WHERE c_last=:c_last AND c_d_id=:d_id AND c_w_id=:w_id</w:t>
      </w:r>
    </w:p>
    <w:p w14:paraId="658F9B06"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ORDER</w:t>
      </w:r>
      <w:r w:rsidRPr="00BD7BC8">
        <w:rPr>
          <w:rFonts w:ascii="Palatino" w:hAnsi="Palatino"/>
        </w:rPr>
        <w:fldChar w:fldCharType="begin"/>
      </w:r>
      <w:r w:rsidRPr="00BD7BC8">
        <w:rPr>
          <w:rFonts w:ascii="Palatino" w:hAnsi="Palatino"/>
        </w:rPr>
        <w:instrText xml:space="preserve"> XE "ORDER" </w:instrText>
      </w:r>
      <w:r w:rsidRPr="00BD7BC8">
        <w:rPr>
          <w:rFonts w:ascii="Palatino" w:hAnsi="Palatino"/>
        </w:rPr>
        <w:fldChar w:fldCharType="end"/>
      </w:r>
      <w:r w:rsidRPr="00BD7BC8">
        <w:rPr>
          <w:rFonts w:ascii="Palatino" w:hAnsi="Palatino"/>
        </w:rPr>
        <w:t xml:space="preserve"> BY c_first;</w:t>
      </w:r>
    </w:p>
    <w:p w14:paraId="513B29B1"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OPEN c_name;</w:t>
      </w:r>
    </w:p>
    <w:p w14:paraId="65BB5672" w14:textId="77777777" w:rsidR="005D62FC" w:rsidRPr="00BD7BC8" w:rsidRDefault="005D62FC">
      <w:pPr>
        <w:pStyle w:val="CodeExample"/>
        <w:widowControl w:val="0"/>
        <w:rPr>
          <w:rFonts w:ascii="Palatino" w:hAnsi="Palatino"/>
        </w:rPr>
      </w:pPr>
    </w:p>
    <w:p w14:paraId="5EF049E0" w14:textId="77777777" w:rsidR="005D62FC" w:rsidRPr="00BD7BC8" w:rsidRDefault="005D62FC">
      <w:pPr>
        <w:pStyle w:val="CodeExample"/>
        <w:widowControl w:val="0"/>
        <w:rPr>
          <w:rFonts w:ascii="Palatino" w:hAnsi="Palatino"/>
        </w:rPr>
      </w:pPr>
      <w:r w:rsidRPr="00BD7BC8">
        <w:rPr>
          <w:rFonts w:ascii="Palatino" w:hAnsi="Palatino"/>
        </w:rPr>
        <w:t xml:space="preserve">      if (namecnt%2) namecnt++;   // Locate midpoint customer</w:t>
      </w:r>
    </w:p>
    <w:p w14:paraId="434EF6E2" w14:textId="77777777" w:rsidR="005D62FC" w:rsidRPr="00BD7BC8" w:rsidRDefault="005D62FC">
      <w:pPr>
        <w:pStyle w:val="CodeExample"/>
        <w:widowControl w:val="0"/>
        <w:rPr>
          <w:rFonts w:ascii="Palatino" w:hAnsi="Palatino"/>
        </w:rPr>
      </w:pPr>
      <w:r w:rsidRPr="00BD7BC8">
        <w:rPr>
          <w:rFonts w:ascii="Palatino" w:hAnsi="Palatino"/>
        </w:rPr>
        <w:t xml:space="preserve">      for (n=0; n&lt;namecnt/2; n++)</w:t>
      </w:r>
    </w:p>
    <w:p w14:paraId="47621424"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18AB9354"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FETCH c_name</w:t>
      </w:r>
    </w:p>
    <w:p w14:paraId="093FC6B9" w14:textId="77777777" w:rsidR="005D62FC" w:rsidRPr="00BD7BC8" w:rsidRDefault="005D62FC">
      <w:pPr>
        <w:pStyle w:val="CodeExample"/>
        <w:widowControl w:val="0"/>
        <w:rPr>
          <w:rFonts w:ascii="Palatino" w:hAnsi="Palatino"/>
        </w:rPr>
      </w:pPr>
      <w:r w:rsidRPr="00BD7BC8">
        <w:rPr>
          <w:rFonts w:ascii="Palatino" w:hAnsi="Palatino"/>
        </w:rPr>
        <w:t xml:space="preserve">                 INTO :c_balance, :c_first, :c_middle, :c_id; </w:t>
      </w:r>
    </w:p>
    <w:p w14:paraId="6EB76C70"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0DC7FE99" w14:textId="77777777" w:rsidR="005D62FC" w:rsidRPr="00BD7BC8" w:rsidRDefault="005D62FC">
      <w:pPr>
        <w:pStyle w:val="CodeExample"/>
        <w:widowControl w:val="0"/>
        <w:rPr>
          <w:rFonts w:ascii="Palatino" w:hAnsi="Palatino"/>
        </w:rPr>
      </w:pPr>
    </w:p>
    <w:p w14:paraId="4C7EFB70" w14:textId="77777777" w:rsidR="005D62FC" w:rsidRPr="00BD7BC8" w:rsidRDefault="005D62FC">
      <w:pPr>
        <w:pStyle w:val="CodeExample"/>
        <w:widowControl w:val="0"/>
        <w:rPr>
          <w:rFonts w:ascii="Palatino" w:hAnsi="Palatino"/>
        </w:rPr>
      </w:pPr>
      <w:r w:rsidRPr="00BD7BC8">
        <w:rPr>
          <w:rFonts w:ascii="Palatino" w:hAnsi="Palatino"/>
        </w:rPr>
        <w:t xml:space="preserve">      EXEC SQL CLOSE c_name;</w:t>
      </w:r>
    </w:p>
    <w:p w14:paraId="3E80D8F2"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700F8CE9" w14:textId="77777777" w:rsidR="005D62FC" w:rsidRPr="00BD7BC8" w:rsidRDefault="005D62FC">
      <w:pPr>
        <w:pStyle w:val="CodeExample"/>
        <w:widowControl w:val="0"/>
        <w:rPr>
          <w:rFonts w:ascii="Palatino" w:hAnsi="Palatino"/>
        </w:rPr>
      </w:pPr>
      <w:r w:rsidRPr="00BD7BC8">
        <w:rPr>
          <w:rFonts w:ascii="Palatino" w:hAnsi="Palatino"/>
        </w:rPr>
        <w:t xml:space="preserve">    else {</w:t>
      </w:r>
    </w:p>
    <w:p w14:paraId="1F9DAE0C" w14:textId="77777777" w:rsidR="005D62FC" w:rsidRPr="00BD7BC8" w:rsidRDefault="005D62FC">
      <w:pPr>
        <w:pStyle w:val="CodeExample"/>
        <w:widowControl w:val="0"/>
        <w:rPr>
          <w:rFonts w:ascii="Palatino" w:hAnsi="Palatino"/>
        </w:rPr>
      </w:pPr>
      <w:r w:rsidRPr="00BD7BC8">
        <w:rPr>
          <w:rFonts w:ascii="Palatino" w:hAnsi="Palatino"/>
        </w:rPr>
        <w:t xml:space="preserve">      EXEC SQL SELECT c_balance, c_first, c_middle, c_last</w:t>
      </w:r>
    </w:p>
    <w:p w14:paraId="7F2ACF4F" w14:textId="77777777" w:rsidR="005D62FC" w:rsidRPr="00BD7BC8" w:rsidRDefault="005D62FC">
      <w:pPr>
        <w:pStyle w:val="CodeExample"/>
        <w:widowControl w:val="0"/>
        <w:rPr>
          <w:rFonts w:ascii="Palatino" w:hAnsi="Palatino"/>
        </w:rPr>
      </w:pPr>
      <w:r w:rsidRPr="00BD7BC8">
        <w:rPr>
          <w:rFonts w:ascii="Palatino" w:hAnsi="Palatino"/>
        </w:rPr>
        <w:t xml:space="preserve">                 INTO :c_balance, :c_first, :c_middle, :c_last </w:t>
      </w:r>
    </w:p>
    <w:p w14:paraId="285FF872" w14:textId="77777777" w:rsidR="005D62FC" w:rsidRPr="00BD7BC8" w:rsidRDefault="005D62FC">
      <w:pPr>
        <w:pStyle w:val="CodeExample"/>
        <w:widowControl w:val="0"/>
        <w:rPr>
          <w:rFonts w:ascii="Palatino" w:hAnsi="Palatino"/>
        </w:rPr>
      </w:pPr>
      <w:r w:rsidRPr="00BD7BC8">
        <w:rPr>
          <w:rFonts w:ascii="Palatino" w:hAnsi="Palatino"/>
        </w:rPr>
        <w:t xml:space="preserve">                 FROM customer</w:t>
      </w:r>
    </w:p>
    <w:p w14:paraId="04CAF2E0" w14:textId="77777777" w:rsidR="005D62FC" w:rsidRPr="00BD7BC8" w:rsidRDefault="005D62FC">
      <w:pPr>
        <w:pStyle w:val="CodeExample"/>
        <w:widowControl w:val="0"/>
        <w:rPr>
          <w:rFonts w:ascii="Palatino" w:hAnsi="Palatino"/>
        </w:rPr>
      </w:pPr>
      <w:r w:rsidRPr="00BD7BC8">
        <w:rPr>
          <w:rFonts w:ascii="Palatino" w:hAnsi="Palatino"/>
        </w:rPr>
        <w:t xml:space="preserve">                 WHERE c_id=:c_id AND c_d_id=:d_id AND c_w_id=:w_id;</w:t>
      </w:r>
    </w:p>
    <w:p w14:paraId="78D43D75"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0146B9A7"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SELECT o_id, o_carrier_id, o_entry_d</w:t>
      </w:r>
    </w:p>
    <w:p w14:paraId="114CF0CC" w14:textId="77777777" w:rsidR="005D62FC" w:rsidRPr="00BD7BC8" w:rsidRDefault="005D62FC">
      <w:pPr>
        <w:pStyle w:val="CodeExample"/>
        <w:widowControl w:val="0"/>
        <w:rPr>
          <w:rFonts w:ascii="Palatino" w:hAnsi="Palatino"/>
        </w:rPr>
      </w:pPr>
      <w:r w:rsidRPr="00BD7BC8">
        <w:rPr>
          <w:rFonts w:ascii="Palatino" w:hAnsi="Palatino"/>
        </w:rPr>
        <w:t xml:space="preserve">             INTO :o_id, :o_carrier_id, :entdate</w:t>
      </w:r>
    </w:p>
    <w:p w14:paraId="4FBE6D45" w14:textId="77777777" w:rsidR="005D62FC" w:rsidRPr="00BD7BC8" w:rsidRDefault="005D62FC">
      <w:pPr>
        <w:pStyle w:val="CodeExample"/>
        <w:widowControl w:val="0"/>
        <w:rPr>
          <w:rFonts w:ascii="Palatino" w:hAnsi="Palatino"/>
        </w:rPr>
      </w:pPr>
      <w:r w:rsidRPr="00BD7BC8">
        <w:rPr>
          <w:rFonts w:ascii="Palatino" w:hAnsi="Palatino"/>
        </w:rPr>
        <w:t xml:space="preserve">             FROM orders</w:t>
      </w:r>
    </w:p>
    <w:p w14:paraId="5772C705" w14:textId="77777777" w:rsidR="005D62FC" w:rsidRPr="00BD7BC8" w:rsidRDefault="005D62FC">
      <w:pPr>
        <w:pStyle w:val="CodeExample"/>
        <w:widowControl w:val="0"/>
        <w:rPr>
          <w:rFonts w:ascii="Palatino" w:hAnsi="Palatino"/>
        </w:rPr>
      </w:pPr>
      <w:r w:rsidRPr="00BD7BC8">
        <w:rPr>
          <w:rFonts w:ascii="Palatino" w:hAnsi="Palatino"/>
        </w:rPr>
        <w:t xml:space="preserve">             ORDER</w:t>
      </w:r>
      <w:r w:rsidRPr="00BD7BC8">
        <w:rPr>
          <w:rFonts w:ascii="Palatino" w:hAnsi="Palatino"/>
        </w:rPr>
        <w:fldChar w:fldCharType="begin"/>
      </w:r>
      <w:r w:rsidRPr="00BD7BC8">
        <w:rPr>
          <w:rFonts w:ascii="Palatino" w:hAnsi="Palatino"/>
        </w:rPr>
        <w:instrText xml:space="preserve"> XE "ORDER" </w:instrText>
      </w:r>
      <w:r w:rsidRPr="00BD7BC8">
        <w:rPr>
          <w:rFonts w:ascii="Palatino" w:hAnsi="Palatino"/>
        </w:rPr>
        <w:fldChar w:fldCharType="end"/>
      </w:r>
      <w:r w:rsidRPr="00BD7BC8">
        <w:rPr>
          <w:rFonts w:ascii="Palatino" w:hAnsi="Palatino"/>
        </w:rPr>
        <w:t xml:space="preserve"> BY o_id DESC;</w:t>
      </w:r>
    </w:p>
    <w:p w14:paraId="6949EFF8"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5487DF2D"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DECLARE c_line CURSOR FOR</w:t>
      </w:r>
    </w:p>
    <w:p w14:paraId="7B899244" w14:textId="77777777" w:rsidR="005D62FC" w:rsidRPr="00BD7BC8" w:rsidRDefault="005D62FC">
      <w:pPr>
        <w:pStyle w:val="CodeExample"/>
        <w:widowControl w:val="0"/>
        <w:rPr>
          <w:rFonts w:ascii="Palatino" w:hAnsi="Palatino"/>
        </w:rPr>
      </w:pPr>
      <w:r w:rsidRPr="00BD7BC8">
        <w:rPr>
          <w:rFonts w:ascii="Palatino" w:hAnsi="Palatino"/>
        </w:rPr>
        <w:t xml:space="preserve">             SELECT ol_i_id, ol_supply_w_id, ol_quantity,</w:t>
      </w:r>
    </w:p>
    <w:p w14:paraId="67BD417F" w14:textId="77777777" w:rsidR="005D62FC" w:rsidRPr="00BD7BC8" w:rsidRDefault="005D62FC">
      <w:pPr>
        <w:pStyle w:val="CodeExample"/>
        <w:widowControl w:val="0"/>
        <w:rPr>
          <w:rFonts w:ascii="Palatino" w:hAnsi="Palatino"/>
        </w:rPr>
      </w:pPr>
      <w:r w:rsidRPr="00BD7BC8">
        <w:rPr>
          <w:rFonts w:ascii="Palatino" w:hAnsi="Palatino"/>
        </w:rPr>
        <w:t xml:space="preserve">                    ol_amount, ol_delivery_d</w:t>
      </w:r>
    </w:p>
    <w:p w14:paraId="62869CA5" w14:textId="77777777" w:rsidR="005D62FC" w:rsidRPr="00BD7BC8" w:rsidRDefault="005D62FC">
      <w:pPr>
        <w:pStyle w:val="CodeExample"/>
        <w:widowControl w:val="0"/>
        <w:rPr>
          <w:rFonts w:ascii="Palatino" w:hAnsi="Palatino"/>
        </w:rPr>
      </w:pPr>
      <w:r w:rsidRPr="00BD7BC8">
        <w:rPr>
          <w:rFonts w:ascii="Palatino" w:hAnsi="Palatino"/>
        </w:rPr>
        <w:t xml:space="preserve">               FROM order_line</w:t>
      </w:r>
    </w:p>
    <w:p w14:paraId="61345B47" w14:textId="77777777" w:rsidR="005D62FC" w:rsidRPr="00BD7BC8" w:rsidRDefault="005D62FC">
      <w:pPr>
        <w:pStyle w:val="CodeExample"/>
        <w:widowControl w:val="0"/>
        <w:rPr>
          <w:rFonts w:ascii="Palatino" w:hAnsi="Palatino"/>
        </w:rPr>
      </w:pPr>
      <w:r w:rsidRPr="00BD7BC8">
        <w:rPr>
          <w:rFonts w:ascii="Palatino" w:hAnsi="Palatino"/>
        </w:rPr>
        <w:t xml:space="preserve">               WHERE ol_o_id=:o_id AND ol_d_id=:d_id AND ol_w_id=:w_id;</w:t>
      </w:r>
    </w:p>
    <w:p w14:paraId="309E9DDE" w14:textId="77777777" w:rsidR="005D62FC" w:rsidRPr="00BD7BC8" w:rsidRDefault="005D62FC">
      <w:pPr>
        <w:pStyle w:val="CodeExample"/>
        <w:widowControl w:val="0"/>
        <w:rPr>
          <w:rFonts w:ascii="Palatino" w:hAnsi="Palatino"/>
        </w:rPr>
      </w:pPr>
    </w:p>
    <w:p w14:paraId="501B16C7" w14:textId="77777777" w:rsidR="005D62FC" w:rsidRPr="00BD7BC8" w:rsidRDefault="005D62FC">
      <w:pPr>
        <w:pStyle w:val="CodeExample"/>
        <w:widowControl w:val="0"/>
        <w:rPr>
          <w:rFonts w:ascii="Palatino" w:hAnsi="Palatino"/>
        </w:rPr>
      </w:pPr>
      <w:r w:rsidRPr="00BD7BC8">
        <w:rPr>
          <w:rFonts w:ascii="Palatino" w:hAnsi="Palatino"/>
        </w:rPr>
        <w:t xml:space="preserve">    EXEC SQL OPEN c_line;</w:t>
      </w:r>
    </w:p>
    <w:p w14:paraId="3A45B4EC"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WHENEVER NOT FOUND CONTINUE;</w:t>
      </w:r>
    </w:p>
    <w:p w14:paraId="1F3A9967"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261BCBD4" w14:textId="77777777" w:rsidR="005D62FC" w:rsidRPr="00BD7BC8" w:rsidRDefault="005D62FC">
      <w:pPr>
        <w:pStyle w:val="CodeExample"/>
        <w:widowControl w:val="0"/>
        <w:rPr>
          <w:rFonts w:ascii="Palatino" w:hAnsi="Palatino"/>
        </w:rPr>
      </w:pPr>
      <w:r w:rsidRPr="00BD7BC8">
        <w:rPr>
          <w:rFonts w:ascii="Palatino" w:hAnsi="Palatino"/>
        </w:rPr>
        <w:t xml:space="preserve">    i=0;</w:t>
      </w:r>
    </w:p>
    <w:p w14:paraId="13673B77" w14:textId="77777777" w:rsidR="005D62FC" w:rsidRPr="00BD7BC8" w:rsidRDefault="005D62FC">
      <w:pPr>
        <w:pStyle w:val="CodeExample"/>
        <w:widowControl w:val="0"/>
        <w:rPr>
          <w:rFonts w:ascii="Palatino" w:hAnsi="Palatino"/>
        </w:rPr>
      </w:pPr>
      <w:r w:rsidRPr="00BD7BC8">
        <w:rPr>
          <w:rFonts w:ascii="Palatino" w:hAnsi="Palatino"/>
        </w:rPr>
        <w:t xml:space="preserve">    while (sql_notfound(FALSE))</w:t>
      </w:r>
    </w:p>
    <w:p w14:paraId="7A610796"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776D1101" w14:textId="77777777" w:rsidR="005D62FC" w:rsidRPr="00BD7BC8" w:rsidRDefault="005D62FC">
      <w:pPr>
        <w:pStyle w:val="CodeExample"/>
        <w:widowControl w:val="0"/>
        <w:rPr>
          <w:rFonts w:ascii="Palatino" w:hAnsi="Palatino"/>
        </w:rPr>
      </w:pPr>
      <w:r w:rsidRPr="00BD7BC8">
        <w:rPr>
          <w:rFonts w:ascii="Palatino" w:hAnsi="Palatino"/>
        </w:rPr>
        <w:t xml:space="preserve">      i++;</w:t>
      </w:r>
    </w:p>
    <w:p w14:paraId="2E325BF5" w14:textId="77777777" w:rsidR="005D62FC" w:rsidRPr="00BD7BC8" w:rsidRDefault="005D62FC">
      <w:pPr>
        <w:pStyle w:val="CodeExample"/>
        <w:widowControl w:val="0"/>
        <w:rPr>
          <w:rFonts w:ascii="Palatino" w:hAnsi="Palatino"/>
        </w:rPr>
      </w:pPr>
      <w:r w:rsidRPr="00BD7BC8">
        <w:rPr>
          <w:rFonts w:ascii="Palatino" w:hAnsi="Palatino"/>
        </w:rPr>
        <w:t xml:space="preserve">      EXEC SQL FETCH c_line</w:t>
      </w:r>
    </w:p>
    <w:p w14:paraId="5CFEA4F0" w14:textId="77777777" w:rsidR="005D62FC" w:rsidRPr="00BD7BC8" w:rsidRDefault="005D62FC">
      <w:pPr>
        <w:pStyle w:val="CodeExample"/>
        <w:widowControl w:val="0"/>
        <w:rPr>
          <w:rFonts w:ascii="Palatino" w:hAnsi="Palatino"/>
        </w:rPr>
      </w:pPr>
      <w:r w:rsidRPr="00BD7BC8">
        <w:rPr>
          <w:rFonts w:ascii="Palatino" w:hAnsi="Palatino"/>
        </w:rPr>
        <w:t xml:space="preserve">            INTO :ol_i_id[i], :ol_supply_w_id[i], :ol_quantity[i], </w:t>
      </w:r>
    </w:p>
    <w:p w14:paraId="300A6A59" w14:textId="77777777" w:rsidR="005D62FC" w:rsidRPr="00BD7BC8" w:rsidRDefault="005D62FC">
      <w:pPr>
        <w:pStyle w:val="CodeExample"/>
        <w:widowControl w:val="0"/>
        <w:rPr>
          <w:rFonts w:ascii="Palatino" w:hAnsi="Palatino"/>
        </w:rPr>
      </w:pPr>
      <w:r w:rsidRPr="00BD7BC8">
        <w:rPr>
          <w:rFonts w:ascii="Palatino" w:hAnsi="Palatino"/>
        </w:rPr>
        <w:t xml:space="preserve">                 :ol_amount[i], :ol_delivery_d[i];</w:t>
      </w:r>
    </w:p>
    <w:p w14:paraId="1A9EA609"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5354689B" w14:textId="77777777" w:rsidR="005D62FC" w:rsidRPr="00BD7BC8" w:rsidRDefault="005D62FC">
      <w:pPr>
        <w:pStyle w:val="CodeExample"/>
        <w:widowControl w:val="0"/>
        <w:rPr>
          <w:rFonts w:ascii="Palatino" w:hAnsi="Palatino"/>
        </w:rPr>
      </w:pPr>
    </w:p>
    <w:p w14:paraId="683DEB22" w14:textId="77777777" w:rsidR="005D62FC" w:rsidRPr="00BD7BC8" w:rsidRDefault="005D62FC">
      <w:pPr>
        <w:pStyle w:val="CodeExample"/>
        <w:widowControl w:val="0"/>
        <w:rPr>
          <w:rFonts w:ascii="Palatino" w:hAnsi="Palatino"/>
        </w:rPr>
      </w:pPr>
      <w:r w:rsidRPr="00BD7BC8">
        <w:rPr>
          <w:rFonts w:ascii="Palatino" w:hAnsi="Palatino"/>
        </w:rPr>
        <w:t xml:space="preserve">    EXEC SQL CLOSE c_line;</w:t>
      </w:r>
    </w:p>
    <w:p w14:paraId="2A72559D"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COMMIT</w:t>
      </w:r>
      <w:r w:rsidRPr="00BD7BC8">
        <w:rPr>
          <w:rFonts w:ascii="Palatino" w:hAnsi="Palatino"/>
        </w:rPr>
        <w:fldChar w:fldCharType="begin"/>
      </w:r>
      <w:r w:rsidRPr="00BD7BC8">
        <w:rPr>
          <w:rFonts w:ascii="Palatino" w:hAnsi="Palatino"/>
        </w:rPr>
        <w:instrText xml:space="preserve"> XE "COMMIT" </w:instrText>
      </w:r>
      <w:r w:rsidRPr="00BD7BC8">
        <w:rPr>
          <w:rFonts w:ascii="Palatino" w:hAnsi="Palatino"/>
        </w:rPr>
        <w:fldChar w:fldCharType="end"/>
      </w:r>
      <w:r w:rsidRPr="00BD7BC8">
        <w:rPr>
          <w:rFonts w:ascii="Palatino" w:hAnsi="Palatino"/>
        </w:rPr>
        <w:t xml:space="preserve"> WORK;</w:t>
      </w:r>
    </w:p>
    <w:p w14:paraId="7F4B2ED7" w14:textId="77777777" w:rsidR="005D62FC" w:rsidRPr="00BD7BC8" w:rsidRDefault="005D62FC">
      <w:pPr>
        <w:pStyle w:val="CodeExample"/>
        <w:widowControl w:val="0"/>
        <w:rPr>
          <w:rFonts w:ascii="Palatino" w:hAnsi="Palatino"/>
        </w:rPr>
      </w:pPr>
      <w:r w:rsidRPr="00BD7BC8">
        <w:rPr>
          <w:rFonts w:ascii="Palatino" w:hAnsi="Palatino"/>
        </w:rPr>
        <w:t xml:space="preserve">    return(0);</w:t>
      </w:r>
    </w:p>
    <w:p w14:paraId="0250E0E6" w14:textId="77777777" w:rsidR="005D62FC" w:rsidRPr="00BD7BC8" w:rsidRDefault="005D62FC">
      <w:pPr>
        <w:pStyle w:val="CodeExample"/>
        <w:widowControl w:val="0"/>
        <w:rPr>
          <w:rFonts w:ascii="Palatino" w:hAnsi="Palatino"/>
        </w:rPr>
      </w:pPr>
    </w:p>
    <w:p w14:paraId="73D09584" w14:textId="77777777" w:rsidR="005D62FC" w:rsidRPr="00BD7BC8" w:rsidRDefault="005D62FC">
      <w:pPr>
        <w:pStyle w:val="CodeExample"/>
        <w:widowControl w:val="0"/>
        <w:rPr>
          <w:rFonts w:ascii="Palatino" w:hAnsi="Palatino"/>
        </w:rPr>
      </w:pPr>
      <w:r w:rsidRPr="00BD7BC8">
        <w:rPr>
          <w:rFonts w:ascii="Palatino" w:hAnsi="Palatino"/>
        </w:rPr>
        <w:t>sqlerr:</w:t>
      </w:r>
    </w:p>
    <w:p w14:paraId="2404F17A" w14:textId="77777777" w:rsidR="005D62FC" w:rsidRPr="00BD7BC8" w:rsidRDefault="005D62FC">
      <w:pPr>
        <w:pStyle w:val="CodeExample"/>
        <w:widowControl w:val="0"/>
        <w:rPr>
          <w:rFonts w:ascii="Palatino" w:hAnsi="Palatino"/>
        </w:rPr>
      </w:pPr>
      <w:r w:rsidRPr="00BD7BC8">
        <w:rPr>
          <w:rFonts w:ascii="Palatino" w:hAnsi="Palatino"/>
        </w:rPr>
        <w:t xml:space="preserve">    error();</w:t>
      </w:r>
    </w:p>
    <w:p w14:paraId="6CB09DEC" w14:textId="77777777" w:rsidR="005D62FC" w:rsidRPr="00BD7BC8" w:rsidRDefault="005D62FC">
      <w:pPr>
        <w:pStyle w:val="CodeExample"/>
        <w:widowControl w:val="0"/>
        <w:rPr>
          <w:rFonts w:ascii="Palatino" w:hAnsi="Palatino"/>
        </w:rPr>
      </w:pPr>
      <w:r w:rsidRPr="00BD7BC8">
        <w:rPr>
          <w:rFonts w:ascii="Palatino" w:hAnsi="Palatino"/>
        </w:rPr>
        <w:t>}</w:t>
      </w:r>
    </w:p>
    <w:p w14:paraId="4EA76750" w14:textId="77777777" w:rsidR="005D62FC" w:rsidRPr="00BD7BC8" w:rsidRDefault="005D62FC">
      <w:pPr>
        <w:pStyle w:val="Clauses1"/>
        <w:pageBreakBefore/>
        <w:widowControl w:val="0"/>
      </w:pPr>
      <w:bookmarkStart w:id="153" w:name="_Toc253573219"/>
      <w:r w:rsidRPr="00BD7BC8">
        <w:t>A.4</w:t>
      </w:r>
      <w:r w:rsidRPr="00BD7BC8">
        <w:tab/>
        <w:t>The Delivery Transaction</w:t>
      </w:r>
      <w:bookmarkEnd w:id="153"/>
      <w:r w:rsidRPr="00BD7BC8">
        <w:fldChar w:fldCharType="begin"/>
      </w:r>
      <w:r w:rsidRPr="00BD7BC8">
        <w:instrText xml:space="preserve"> XE "Delivery Transaction" </w:instrText>
      </w:r>
      <w:r w:rsidRPr="00BD7BC8">
        <w:fldChar w:fldCharType="end"/>
      </w:r>
      <w:r w:rsidRPr="00BD7BC8">
        <w:rPr>
          <w:vanish/>
        </w:rPr>
        <w:fldChar w:fldCharType="begin"/>
      </w:r>
      <w:r w:rsidRPr="00BD7BC8">
        <w:rPr>
          <w:vanish/>
        </w:rPr>
        <w:instrText xml:space="preserve"> TC </w:instrText>
      </w:r>
      <w:r w:rsidRPr="00BD7BC8">
        <w:instrText xml:space="preserve"> "</w:instrText>
      </w:r>
      <w:bookmarkStart w:id="154" w:name="_Toc352688342"/>
      <w:r w:rsidRPr="00BD7BC8">
        <w:instrText>'A.4</w:instrText>
      </w:r>
      <w:r w:rsidRPr="00BD7BC8">
        <w:tab/>
        <w:instrText>The Delivery Transaction'</w:instrText>
      </w:r>
      <w:bookmarkEnd w:id="154"/>
      <w:r w:rsidRPr="00BD7BC8">
        <w:instrText xml:space="preserve">" \l 2 </w:instrText>
      </w:r>
      <w:r w:rsidRPr="00BD7BC8">
        <w:rPr>
          <w:vanish/>
        </w:rPr>
        <w:fldChar w:fldCharType="end"/>
      </w:r>
    </w:p>
    <w:p w14:paraId="07333637" w14:textId="77777777" w:rsidR="005D62FC" w:rsidRPr="00BD7BC8" w:rsidRDefault="005D62FC">
      <w:pPr>
        <w:pStyle w:val="CodeExample"/>
        <w:widowControl w:val="0"/>
        <w:rPr>
          <w:rFonts w:ascii="Palatino" w:hAnsi="Palatino"/>
        </w:rPr>
      </w:pPr>
    </w:p>
    <w:p w14:paraId="52B3A0C4" w14:textId="77777777" w:rsidR="005D62FC" w:rsidRPr="00BD7BC8" w:rsidRDefault="005D62FC">
      <w:pPr>
        <w:pStyle w:val="CodeExample"/>
        <w:widowControl w:val="0"/>
        <w:rPr>
          <w:rFonts w:ascii="Palatino" w:hAnsi="Palatino"/>
        </w:rPr>
      </w:pPr>
      <w:r w:rsidRPr="00BD7BC8">
        <w:rPr>
          <w:rFonts w:ascii="Palatino" w:hAnsi="Palatino"/>
        </w:rPr>
        <w:t>int delivery()</w:t>
      </w:r>
    </w:p>
    <w:p w14:paraId="502B4F4D" w14:textId="77777777" w:rsidR="005D62FC" w:rsidRPr="00BD7BC8" w:rsidRDefault="005D62FC">
      <w:pPr>
        <w:pStyle w:val="CodeExample"/>
        <w:widowControl w:val="0"/>
        <w:rPr>
          <w:rFonts w:ascii="Palatino" w:hAnsi="Palatino"/>
        </w:rPr>
      </w:pPr>
      <w:r w:rsidRPr="00BD7BC8">
        <w:rPr>
          <w:rFonts w:ascii="Palatino" w:hAnsi="Palatino"/>
        </w:rPr>
        <w:t>{</w:t>
      </w:r>
    </w:p>
    <w:p w14:paraId="288E1D7B"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WHENEVER SQLERROR GOTO sqlerr;</w:t>
      </w:r>
    </w:p>
    <w:p w14:paraId="6F0DCFB9" w14:textId="77777777" w:rsidR="005D62FC" w:rsidRPr="00BD7BC8" w:rsidRDefault="005D62FC">
      <w:pPr>
        <w:pStyle w:val="CodeExample"/>
        <w:widowControl w:val="0"/>
        <w:rPr>
          <w:rFonts w:ascii="Palatino" w:hAnsi="Palatino"/>
        </w:rPr>
      </w:pPr>
    </w:p>
    <w:p w14:paraId="7FE6D674" w14:textId="77777777" w:rsidR="005D62FC" w:rsidRPr="00BD7BC8" w:rsidRDefault="005D62FC">
      <w:pPr>
        <w:pStyle w:val="CodeExample"/>
        <w:widowControl w:val="0"/>
        <w:rPr>
          <w:rFonts w:ascii="Palatino" w:hAnsi="Palatino"/>
        </w:rPr>
      </w:pPr>
      <w:r w:rsidRPr="00BD7BC8">
        <w:rPr>
          <w:rFonts w:ascii="Palatino" w:hAnsi="Palatino"/>
        </w:rPr>
        <w:t xml:space="preserve">    gettimestamp</w:t>
      </w:r>
      <w:r w:rsidRPr="00BD7BC8">
        <w:rPr>
          <w:rFonts w:ascii="Palatino" w:hAnsi="Palatino"/>
        </w:rPr>
        <w:fldChar w:fldCharType="begin"/>
      </w:r>
      <w:r w:rsidRPr="00BD7BC8">
        <w:rPr>
          <w:rFonts w:ascii="Palatino" w:hAnsi="Palatino"/>
        </w:rPr>
        <w:instrText xml:space="preserve"> XE "timestamp" </w:instrText>
      </w:r>
      <w:r w:rsidRPr="00BD7BC8">
        <w:rPr>
          <w:rFonts w:ascii="Palatino" w:hAnsi="Palatino"/>
        </w:rPr>
        <w:fldChar w:fldCharType="end"/>
      </w:r>
      <w:r w:rsidRPr="00BD7BC8">
        <w:rPr>
          <w:rFonts w:ascii="Palatino" w:hAnsi="Palatino"/>
        </w:rPr>
        <w:t>(datetime);</w:t>
      </w:r>
    </w:p>
    <w:p w14:paraId="55BE0FDC" w14:textId="77777777" w:rsidR="005D62FC" w:rsidRPr="00BD7BC8" w:rsidRDefault="005D62FC">
      <w:pPr>
        <w:pStyle w:val="CodeExample"/>
        <w:widowControl w:val="0"/>
        <w:rPr>
          <w:rFonts w:ascii="Palatino" w:hAnsi="Palatino"/>
        </w:rPr>
      </w:pPr>
    </w:p>
    <w:p w14:paraId="77733E2A" w14:textId="77777777" w:rsidR="005D62FC" w:rsidRPr="00BD7BC8" w:rsidRDefault="005D62FC">
      <w:pPr>
        <w:pStyle w:val="CodeExample"/>
        <w:widowControl w:val="0"/>
        <w:rPr>
          <w:rFonts w:ascii="Palatino" w:hAnsi="Palatino"/>
        </w:rPr>
      </w:pPr>
      <w:r w:rsidRPr="00BD7BC8">
        <w:rPr>
          <w:rFonts w:ascii="Palatino" w:hAnsi="Palatino"/>
        </w:rPr>
        <w:t xml:space="preserve">    /* For each district in warehouse */</w:t>
      </w:r>
    </w:p>
    <w:p w14:paraId="1B24C9E5" w14:textId="77777777" w:rsidR="005D62FC" w:rsidRPr="00BD7BC8" w:rsidRDefault="005D62FC">
      <w:pPr>
        <w:pStyle w:val="CodeExample"/>
        <w:widowControl w:val="0"/>
        <w:rPr>
          <w:rFonts w:ascii="Palatino" w:hAnsi="Palatino"/>
        </w:rPr>
      </w:pPr>
      <w:r w:rsidRPr="00BD7BC8">
        <w:rPr>
          <w:rFonts w:ascii="Palatino" w:hAnsi="Palatino"/>
        </w:rPr>
        <w:t xml:space="preserve">    printf("W: %d\n", w_id);</w:t>
      </w:r>
    </w:p>
    <w:p w14:paraId="6D621AC0" w14:textId="77777777" w:rsidR="005D62FC" w:rsidRPr="00BD7BC8" w:rsidRDefault="005D62FC">
      <w:pPr>
        <w:pStyle w:val="CodeExample"/>
        <w:widowControl w:val="0"/>
        <w:rPr>
          <w:rFonts w:ascii="Palatino" w:hAnsi="Palatino"/>
        </w:rPr>
      </w:pPr>
      <w:r w:rsidRPr="00BD7BC8">
        <w:rPr>
          <w:rFonts w:ascii="Palatino" w:hAnsi="Palatino"/>
        </w:rPr>
        <w:t xml:space="preserve">    for (d_id=1; d_id&lt;=DIST_PER_WARE; d_id++) </w:t>
      </w:r>
    </w:p>
    <w:p w14:paraId="67A9194E"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5D3CB25B" w14:textId="77777777" w:rsidR="005D62FC" w:rsidRPr="00BD7BC8" w:rsidRDefault="005D62FC">
      <w:pPr>
        <w:pStyle w:val="CodeExample"/>
        <w:widowControl w:val="0"/>
        <w:rPr>
          <w:rFonts w:ascii="Palatino" w:hAnsi="Palatino"/>
        </w:rPr>
      </w:pPr>
      <w:r w:rsidRPr="00BD7BC8">
        <w:rPr>
          <w:rFonts w:ascii="Palatino" w:hAnsi="Palatino"/>
        </w:rPr>
        <w:t xml:space="preserve">       EXEC SQL WHENEVER NOT FOUND GOTO sqlerr;</w:t>
      </w:r>
    </w:p>
    <w:p w14:paraId="7C9331E9" w14:textId="77777777" w:rsidR="005D62FC" w:rsidRPr="00BD7BC8" w:rsidRDefault="005D62FC">
      <w:pPr>
        <w:pStyle w:val="CodeExample"/>
        <w:widowControl w:val="0"/>
        <w:rPr>
          <w:rFonts w:ascii="Palatino" w:hAnsi="Palatino"/>
        </w:rPr>
      </w:pPr>
      <w:r w:rsidRPr="00BD7BC8">
        <w:rPr>
          <w:rFonts w:ascii="Palatino" w:hAnsi="Palatino"/>
        </w:rPr>
        <w:t xml:space="preserve">       EXEC SQL DECLARE c_no CURSOR FOR</w:t>
      </w:r>
    </w:p>
    <w:p w14:paraId="35EEA437" w14:textId="77777777" w:rsidR="005D62FC" w:rsidRPr="00BD7BC8" w:rsidRDefault="005D62FC">
      <w:pPr>
        <w:pStyle w:val="CodeExample"/>
        <w:widowControl w:val="0"/>
        <w:rPr>
          <w:rFonts w:ascii="Palatino" w:hAnsi="Palatino"/>
        </w:rPr>
      </w:pPr>
      <w:r w:rsidRPr="00BD7BC8">
        <w:rPr>
          <w:rFonts w:ascii="Palatino" w:hAnsi="Palatino"/>
        </w:rPr>
        <w:t xml:space="preserve">            SELECT no_o_id          </w:t>
      </w:r>
    </w:p>
    <w:p w14:paraId="1F1EB377" w14:textId="77777777" w:rsidR="005D62FC" w:rsidRPr="00BD7BC8" w:rsidRDefault="005D62FC">
      <w:pPr>
        <w:pStyle w:val="CodeExample"/>
        <w:widowControl w:val="0"/>
        <w:rPr>
          <w:rFonts w:ascii="Palatino" w:hAnsi="Palatino"/>
        </w:rPr>
      </w:pPr>
      <w:r w:rsidRPr="00BD7BC8">
        <w:rPr>
          <w:rFonts w:ascii="Palatino" w:hAnsi="Palatino"/>
        </w:rPr>
        <w:t xml:space="preserve">              FROM new_order</w:t>
      </w:r>
    </w:p>
    <w:p w14:paraId="77D79BC4" w14:textId="77777777" w:rsidR="005D62FC" w:rsidRPr="00BD7BC8" w:rsidRDefault="005D62FC">
      <w:pPr>
        <w:pStyle w:val="CodeExample"/>
        <w:widowControl w:val="0"/>
        <w:rPr>
          <w:rFonts w:ascii="Palatino" w:hAnsi="Palatino"/>
        </w:rPr>
      </w:pPr>
      <w:r w:rsidRPr="00BD7BC8">
        <w:rPr>
          <w:rFonts w:ascii="Palatino" w:hAnsi="Palatino"/>
        </w:rPr>
        <w:t xml:space="preserve">              WHERE no_d_id = :d_id AND no_w_id = :w_id </w:t>
      </w:r>
    </w:p>
    <w:p w14:paraId="257FAF9B" w14:textId="77777777" w:rsidR="005D62FC" w:rsidRPr="00BD7BC8" w:rsidRDefault="005D62FC">
      <w:pPr>
        <w:pStyle w:val="CodeExample"/>
        <w:widowControl w:val="0"/>
        <w:rPr>
          <w:rFonts w:ascii="Palatino" w:hAnsi="Palatino"/>
        </w:rPr>
      </w:pPr>
      <w:r w:rsidRPr="00BD7BC8">
        <w:rPr>
          <w:rFonts w:ascii="Palatino" w:hAnsi="Palatino"/>
        </w:rPr>
        <w:t xml:space="preserve">              ORDER</w:t>
      </w:r>
      <w:r w:rsidRPr="00BD7BC8">
        <w:rPr>
          <w:rFonts w:ascii="Palatino" w:hAnsi="Palatino"/>
        </w:rPr>
        <w:fldChar w:fldCharType="begin"/>
      </w:r>
      <w:r w:rsidRPr="00BD7BC8">
        <w:rPr>
          <w:rFonts w:ascii="Palatino" w:hAnsi="Palatino"/>
        </w:rPr>
        <w:instrText xml:space="preserve"> XE "ORDER" </w:instrText>
      </w:r>
      <w:r w:rsidRPr="00BD7BC8">
        <w:rPr>
          <w:rFonts w:ascii="Palatino" w:hAnsi="Palatino"/>
        </w:rPr>
        <w:fldChar w:fldCharType="end"/>
      </w:r>
      <w:r w:rsidRPr="00BD7BC8">
        <w:rPr>
          <w:rFonts w:ascii="Palatino" w:hAnsi="Palatino"/>
        </w:rPr>
        <w:t xml:space="preserve"> BY no_o_id ASC;</w:t>
      </w:r>
    </w:p>
    <w:p w14:paraId="2E809B76"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16D8C2A7"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OPEN c_no; </w:t>
      </w:r>
    </w:p>
    <w:p w14:paraId="14B050C5" w14:textId="77777777" w:rsidR="005D62FC" w:rsidRPr="00BD7BC8" w:rsidRDefault="005D62FC">
      <w:pPr>
        <w:pStyle w:val="CodeExample"/>
        <w:widowControl w:val="0"/>
        <w:rPr>
          <w:rFonts w:ascii="Palatino" w:hAnsi="Palatino"/>
        </w:rPr>
      </w:pPr>
    </w:p>
    <w:p w14:paraId="4B174FB6" w14:textId="77777777" w:rsidR="005D62FC" w:rsidRPr="00BD7BC8" w:rsidRDefault="005D62FC">
      <w:pPr>
        <w:pStyle w:val="CodeExample"/>
        <w:widowControl w:val="0"/>
        <w:rPr>
          <w:rFonts w:ascii="Palatino" w:hAnsi="Palatino"/>
        </w:rPr>
      </w:pPr>
      <w:r w:rsidRPr="00BD7BC8">
        <w:rPr>
          <w:rFonts w:ascii="Palatino" w:hAnsi="Palatino"/>
        </w:rPr>
        <w:t xml:space="preserve">       EXEC SQL WHENEVER NOT FOUND continue;</w:t>
      </w:r>
    </w:p>
    <w:p w14:paraId="5859D128" w14:textId="77777777" w:rsidR="005D62FC" w:rsidRPr="00BD7BC8" w:rsidRDefault="005D62FC">
      <w:pPr>
        <w:pStyle w:val="CodeExample"/>
        <w:widowControl w:val="0"/>
        <w:rPr>
          <w:rFonts w:ascii="Palatino" w:hAnsi="Palatino"/>
        </w:rPr>
      </w:pPr>
      <w:r w:rsidRPr="00BD7BC8">
        <w:rPr>
          <w:rFonts w:ascii="Palatino" w:hAnsi="Palatino"/>
        </w:rPr>
        <w:t xml:space="preserve">       EXEC SQL FETCH c_no INTO :no_o_id;</w:t>
      </w:r>
    </w:p>
    <w:p w14:paraId="08B9D5C9" w14:textId="77777777" w:rsidR="005D62FC" w:rsidRPr="00BD7BC8" w:rsidRDefault="005D62FC">
      <w:pPr>
        <w:pStyle w:val="CodeExample"/>
        <w:widowControl w:val="0"/>
        <w:rPr>
          <w:rFonts w:ascii="Palatino" w:hAnsi="Palatino"/>
        </w:rPr>
      </w:pPr>
    </w:p>
    <w:p w14:paraId="5C4B22DC"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DELETE FROM new_order WHERE CURRENT OF c_no;</w:t>
      </w:r>
    </w:p>
    <w:p w14:paraId="49853D85"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1795EADD"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CLOSE c_no;</w:t>
      </w:r>
    </w:p>
    <w:p w14:paraId="6D5FE810" w14:textId="77777777" w:rsidR="005D62FC" w:rsidRPr="00BD7BC8" w:rsidRDefault="005D62FC">
      <w:pPr>
        <w:pStyle w:val="CodeExample"/>
        <w:widowControl w:val="0"/>
        <w:rPr>
          <w:rFonts w:ascii="Palatino" w:hAnsi="Palatino"/>
        </w:rPr>
      </w:pPr>
    </w:p>
    <w:p w14:paraId="1356AE78"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SELECT o_c_id INTO :c_id FROM orders</w:t>
      </w:r>
    </w:p>
    <w:p w14:paraId="7F6FE06C" w14:textId="77777777" w:rsidR="005D62FC" w:rsidRPr="00BD7BC8" w:rsidRDefault="005D62FC">
      <w:pPr>
        <w:pStyle w:val="CodeExample"/>
        <w:widowControl w:val="0"/>
        <w:rPr>
          <w:rFonts w:ascii="Palatino" w:hAnsi="Palatino"/>
        </w:rPr>
      </w:pPr>
      <w:r w:rsidRPr="00BD7BC8">
        <w:rPr>
          <w:rFonts w:ascii="Palatino" w:hAnsi="Palatino"/>
        </w:rPr>
        <w:t xml:space="preserve">                  WHERE o_id = :no_o_id AND o_d_id = :d_id AND</w:t>
      </w:r>
    </w:p>
    <w:p w14:paraId="02017D3C" w14:textId="77777777" w:rsidR="005D62FC" w:rsidRPr="00BD7BC8" w:rsidRDefault="005D62FC">
      <w:pPr>
        <w:pStyle w:val="CodeExample"/>
        <w:widowControl w:val="0"/>
        <w:rPr>
          <w:rFonts w:ascii="Palatino" w:hAnsi="Palatino"/>
        </w:rPr>
      </w:pPr>
      <w:r w:rsidRPr="00BD7BC8">
        <w:rPr>
          <w:rFonts w:ascii="Palatino" w:hAnsi="Palatino"/>
        </w:rPr>
        <w:t xml:space="preserve">                        o_w_id = :w_id;       </w:t>
      </w:r>
    </w:p>
    <w:p w14:paraId="0E2E0CCA" w14:textId="77777777" w:rsidR="005D62FC" w:rsidRPr="00BD7BC8" w:rsidRDefault="005D62FC">
      <w:pPr>
        <w:pStyle w:val="CodeExample"/>
        <w:widowControl w:val="0"/>
        <w:rPr>
          <w:rFonts w:ascii="Palatino" w:hAnsi="Palatino"/>
        </w:rPr>
      </w:pPr>
    </w:p>
    <w:p w14:paraId="17AD5863"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UPDATE orders SET o_carrier_id = :o_carrier_id</w:t>
      </w:r>
    </w:p>
    <w:p w14:paraId="70247E84" w14:textId="77777777" w:rsidR="005D62FC" w:rsidRPr="00BD7BC8" w:rsidRDefault="005D62FC">
      <w:pPr>
        <w:pStyle w:val="CodeExample"/>
        <w:widowControl w:val="0"/>
        <w:rPr>
          <w:rFonts w:ascii="Palatino" w:hAnsi="Palatino"/>
        </w:rPr>
      </w:pPr>
      <w:r w:rsidRPr="00BD7BC8">
        <w:rPr>
          <w:rFonts w:ascii="Palatino" w:hAnsi="Palatino"/>
        </w:rPr>
        <w:t xml:space="preserve">                  WHERE o_id = :no_o_id AND o_d_id = :d_id AND</w:t>
      </w:r>
    </w:p>
    <w:p w14:paraId="431682C4" w14:textId="77777777" w:rsidR="005D62FC" w:rsidRPr="00BD7BC8" w:rsidRDefault="005D62FC">
      <w:pPr>
        <w:pStyle w:val="CodeExample"/>
        <w:widowControl w:val="0"/>
        <w:rPr>
          <w:rFonts w:ascii="Palatino" w:hAnsi="Palatino"/>
        </w:rPr>
      </w:pPr>
      <w:r w:rsidRPr="00BD7BC8">
        <w:rPr>
          <w:rFonts w:ascii="Palatino" w:hAnsi="Palatino"/>
        </w:rPr>
        <w:t xml:space="preserve">                        o_w_id = :w_id;       </w:t>
      </w:r>
    </w:p>
    <w:p w14:paraId="51A379EF" w14:textId="77777777" w:rsidR="005D62FC" w:rsidRPr="00BD7BC8" w:rsidRDefault="005D62FC">
      <w:pPr>
        <w:pStyle w:val="CodeExample"/>
        <w:widowControl w:val="0"/>
        <w:rPr>
          <w:rFonts w:ascii="Palatino" w:hAnsi="Palatino"/>
        </w:rPr>
      </w:pPr>
    </w:p>
    <w:p w14:paraId="0789B2C6"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UPDATE order_line SET ol_delivery_d = :datetime</w:t>
      </w:r>
    </w:p>
    <w:p w14:paraId="489C0D74" w14:textId="77777777" w:rsidR="005D62FC" w:rsidRPr="00BD7BC8" w:rsidRDefault="005D62FC">
      <w:pPr>
        <w:pStyle w:val="CodeExample"/>
        <w:widowControl w:val="0"/>
        <w:rPr>
          <w:rFonts w:ascii="Palatino" w:hAnsi="Palatino"/>
        </w:rPr>
      </w:pPr>
      <w:r w:rsidRPr="00BD7BC8">
        <w:rPr>
          <w:rFonts w:ascii="Palatino" w:hAnsi="Palatino"/>
        </w:rPr>
        <w:t xml:space="preserve">                  WHERE ol_o_id = :no_o_id AND ol_d_id = :d_id AND</w:t>
      </w:r>
    </w:p>
    <w:p w14:paraId="25BCE579" w14:textId="77777777" w:rsidR="005D62FC" w:rsidRPr="00BD7BC8" w:rsidRDefault="005D62FC">
      <w:pPr>
        <w:pStyle w:val="CodeExample"/>
        <w:widowControl w:val="0"/>
        <w:rPr>
          <w:rFonts w:ascii="Palatino" w:hAnsi="Palatino"/>
        </w:rPr>
      </w:pPr>
      <w:r w:rsidRPr="00BD7BC8">
        <w:rPr>
          <w:rFonts w:ascii="Palatino" w:hAnsi="Palatino"/>
        </w:rPr>
        <w:t xml:space="preserve">                        ol_w_id = :w_id;</w:t>
      </w:r>
    </w:p>
    <w:p w14:paraId="5ABC0DA0" w14:textId="77777777" w:rsidR="005D62FC" w:rsidRPr="00BD7BC8" w:rsidRDefault="005D62FC">
      <w:pPr>
        <w:pStyle w:val="CodeExample"/>
        <w:widowControl w:val="0"/>
        <w:rPr>
          <w:rFonts w:ascii="Palatino" w:hAnsi="Palatino"/>
        </w:rPr>
      </w:pPr>
    </w:p>
    <w:p w14:paraId="7B639594"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SELECT SUM(ol_amount) INTO :ol_total</w:t>
      </w:r>
    </w:p>
    <w:p w14:paraId="366E4288" w14:textId="77777777" w:rsidR="005D62FC" w:rsidRPr="00BD7BC8" w:rsidRDefault="005D62FC">
      <w:pPr>
        <w:pStyle w:val="CodeExample"/>
        <w:widowControl w:val="0"/>
        <w:rPr>
          <w:rFonts w:ascii="Palatino" w:hAnsi="Palatino"/>
        </w:rPr>
      </w:pPr>
      <w:r w:rsidRPr="00BD7BC8">
        <w:rPr>
          <w:rFonts w:ascii="Palatino" w:hAnsi="Palatino"/>
        </w:rPr>
        <w:t xml:space="preserve">                  FROM order_line</w:t>
      </w:r>
    </w:p>
    <w:p w14:paraId="3EFB274F" w14:textId="77777777" w:rsidR="005D62FC" w:rsidRPr="00BD7BC8" w:rsidRDefault="005D62FC">
      <w:pPr>
        <w:pStyle w:val="CodeExample"/>
        <w:widowControl w:val="0"/>
        <w:rPr>
          <w:rFonts w:ascii="Palatino" w:hAnsi="Palatino"/>
        </w:rPr>
      </w:pPr>
      <w:r w:rsidRPr="00BD7BC8">
        <w:rPr>
          <w:rFonts w:ascii="Palatino" w:hAnsi="Palatino"/>
        </w:rPr>
        <w:t xml:space="preserve">                  WHERE ol_o_id = :no_o_id AND ol_d_id = :d_id</w:t>
      </w:r>
    </w:p>
    <w:p w14:paraId="441FDB9D" w14:textId="77777777" w:rsidR="005D62FC" w:rsidRPr="00BD7BC8" w:rsidRDefault="005D62FC">
      <w:pPr>
        <w:pStyle w:val="CodeExample"/>
        <w:widowControl w:val="0"/>
        <w:rPr>
          <w:rFonts w:ascii="Palatino" w:hAnsi="Palatino"/>
        </w:rPr>
      </w:pPr>
      <w:r w:rsidRPr="00BD7BC8">
        <w:rPr>
          <w:rFonts w:ascii="Palatino" w:hAnsi="Palatino"/>
        </w:rPr>
        <w:t xml:space="preserve">                        AND ol_w_id = :w_id;</w:t>
      </w:r>
    </w:p>
    <w:p w14:paraId="1538EEAE" w14:textId="77777777" w:rsidR="005D62FC" w:rsidRPr="00BD7BC8" w:rsidRDefault="005D62FC">
      <w:pPr>
        <w:pStyle w:val="CodeExample"/>
        <w:widowControl w:val="0"/>
        <w:rPr>
          <w:rFonts w:ascii="Palatino" w:hAnsi="Palatino"/>
        </w:rPr>
      </w:pPr>
    </w:p>
    <w:p w14:paraId="4429381E"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UPDATE customer SET c_balance = c_balance + :ol_total</w:t>
      </w:r>
    </w:p>
    <w:p w14:paraId="7C5AA57F" w14:textId="77777777" w:rsidR="005D62FC" w:rsidRPr="00BD7BC8" w:rsidRDefault="005D62FC">
      <w:pPr>
        <w:pStyle w:val="CodeExample"/>
        <w:widowControl w:val="0"/>
        <w:rPr>
          <w:rFonts w:ascii="Palatino" w:hAnsi="Palatino"/>
        </w:rPr>
      </w:pPr>
      <w:r w:rsidRPr="00BD7BC8">
        <w:rPr>
          <w:rFonts w:ascii="Palatino" w:hAnsi="Palatino"/>
        </w:rPr>
        <w:t xml:space="preserve">                  WHERE c_id = :c_id AND c_d_id = :d_id AND</w:t>
      </w:r>
    </w:p>
    <w:p w14:paraId="3C8BE7BB" w14:textId="77777777" w:rsidR="005D62FC" w:rsidRPr="00BD7BC8" w:rsidRDefault="005D62FC">
      <w:pPr>
        <w:pStyle w:val="CodeExample"/>
        <w:widowControl w:val="0"/>
        <w:rPr>
          <w:rFonts w:ascii="Palatino" w:hAnsi="Palatino"/>
        </w:rPr>
      </w:pPr>
      <w:r w:rsidRPr="00BD7BC8">
        <w:rPr>
          <w:rFonts w:ascii="Palatino" w:hAnsi="Palatino"/>
        </w:rPr>
        <w:t xml:space="preserve">                        c_w_id = :w_id;</w:t>
      </w:r>
    </w:p>
    <w:p w14:paraId="5E45CEAB"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371658E1"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COMMIT</w:t>
      </w:r>
      <w:r w:rsidRPr="00BD7BC8">
        <w:rPr>
          <w:rFonts w:ascii="Palatino" w:hAnsi="Palatino"/>
        </w:rPr>
        <w:fldChar w:fldCharType="begin"/>
      </w:r>
      <w:r w:rsidRPr="00BD7BC8">
        <w:rPr>
          <w:rFonts w:ascii="Palatino" w:hAnsi="Palatino"/>
        </w:rPr>
        <w:instrText xml:space="preserve"> XE "COMMIT" </w:instrText>
      </w:r>
      <w:r w:rsidRPr="00BD7BC8">
        <w:rPr>
          <w:rFonts w:ascii="Palatino" w:hAnsi="Palatino"/>
        </w:rPr>
        <w:fldChar w:fldCharType="end"/>
      </w:r>
      <w:r w:rsidRPr="00BD7BC8">
        <w:rPr>
          <w:rFonts w:ascii="Palatino" w:hAnsi="Palatino"/>
        </w:rPr>
        <w:t xml:space="preserve"> WORK;</w:t>
      </w:r>
    </w:p>
    <w:p w14:paraId="6F5C72A6" w14:textId="77777777" w:rsidR="005D62FC" w:rsidRPr="00BD7BC8" w:rsidRDefault="005D62FC">
      <w:pPr>
        <w:pStyle w:val="CodeExample"/>
        <w:widowControl w:val="0"/>
        <w:rPr>
          <w:rFonts w:ascii="Palatino" w:hAnsi="Palatino"/>
        </w:rPr>
      </w:pPr>
      <w:r w:rsidRPr="00BD7BC8">
        <w:rPr>
          <w:rFonts w:ascii="Palatino" w:hAnsi="Palatino"/>
        </w:rPr>
        <w:t xml:space="preserve">       printf("D: %d, O: %d, time: %d\n", d_id, o_id, tad);</w:t>
      </w:r>
    </w:p>
    <w:p w14:paraId="48A72C03" w14:textId="77777777" w:rsidR="005D62FC" w:rsidRPr="00BD7BC8" w:rsidRDefault="005D62FC">
      <w:pPr>
        <w:pStyle w:val="CodeExample"/>
        <w:widowControl w:val="0"/>
        <w:rPr>
          <w:rFonts w:ascii="Palatino" w:hAnsi="Palatino"/>
        </w:rPr>
      </w:pPr>
    </w:p>
    <w:p w14:paraId="50504389"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323BAD72"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COMMIT</w:t>
      </w:r>
      <w:r w:rsidRPr="00BD7BC8">
        <w:rPr>
          <w:rFonts w:ascii="Palatino" w:hAnsi="Palatino"/>
        </w:rPr>
        <w:fldChar w:fldCharType="begin"/>
      </w:r>
      <w:r w:rsidRPr="00BD7BC8">
        <w:rPr>
          <w:rFonts w:ascii="Palatino" w:hAnsi="Palatino"/>
        </w:rPr>
        <w:instrText xml:space="preserve"> XE "COMMIT" </w:instrText>
      </w:r>
      <w:r w:rsidRPr="00BD7BC8">
        <w:rPr>
          <w:rFonts w:ascii="Palatino" w:hAnsi="Palatino"/>
        </w:rPr>
        <w:fldChar w:fldCharType="end"/>
      </w:r>
      <w:r w:rsidRPr="00BD7BC8">
        <w:rPr>
          <w:rFonts w:ascii="Palatino" w:hAnsi="Palatino"/>
        </w:rPr>
        <w:t xml:space="preserve"> WORK;</w:t>
      </w:r>
    </w:p>
    <w:p w14:paraId="3679BD9D" w14:textId="77777777" w:rsidR="005D62FC" w:rsidRPr="00BD7BC8" w:rsidRDefault="005D62FC">
      <w:pPr>
        <w:pStyle w:val="CodeExample"/>
        <w:widowControl w:val="0"/>
        <w:rPr>
          <w:rFonts w:ascii="Palatino" w:hAnsi="Palatino"/>
        </w:rPr>
      </w:pPr>
      <w:r w:rsidRPr="00BD7BC8">
        <w:rPr>
          <w:rFonts w:ascii="Palatino" w:hAnsi="Palatino"/>
        </w:rPr>
        <w:t xml:space="preserve">    return(0);</w:t>
      </w:r>
    </w:p>
    <w:p w14:paraId="776C09A5" w14:textId="77777777" w:rsidR="005D62FC" w:rsidRPr="00BD7BC8" w:rsidRDefault="005D62FC">
      <w:pPr>
        <w:pStyle w:val="CodeExample"/>
        <w:widowControl w:val="0"/>
        <w:rPr>
          <w:rFonts w:ascii="Palatino" w:hAnsi="Palatino"/>
        </w:rPr>
      </w:pPr>
    </w:p>
    <w:p w14:paraId="06BB0870" w14:textId="77777777" w:rsidR="005D62FC" w:rsidRPr="00BD7BC8" w:rsidRDefault="005D62FC">
      <w:pPr>
        <w:pStyle w:val="CodeExample"/>
        <w:widowControl w:val="0"/>
        <w:rPr>
          <w:rFonts w:ascii="Palatino" w:hAnsi="Palatino"/>
        </w:rPr>
      </w:pPr>
      <w:r w:rsidRPr="00BD7BC8">
        <w:rPr>
          <w:rFonts w:ascii="Palatino" w:hAnsi="Palatino"/>
        </w:rPr>
        <w:t>sqlerr:</w:t>
      </w:r>
    </w:p>
    <w:p w14:paraId="503F7027" w14:textId="77777777" w:rsidR="005D62FC" w:rsidRPr="00BD7BC8" w:rsidRDefault="005D62FC">
      <w:pPr>
        <w:pStyle w:val="CodeExample"/>
        <w:widowControl w:val="0"/>
        <w:rPr>
          <w:rFonts w:ascii="Palatino" w:hAnsi="Palatino"/>
        </w:rPr>
      </w:pPr>
      <w:r w:rsidRPr="00BD7BC8">
        <w:rPr>
          <w:rFonts w:ascii="Palatino" w:hAnsi="Palatino"/>
        </w:rPr>
        <w:t xml:space="preserve">    error();</w:t>
      </w:r>
    </w:p>
    <w:p w14:paraId="2CBE5C3D" w14:textId="77777777" w:rsidR="005D62FC" w:rsidRPr="00BD7BC8" w:rsidRDefault="005D62FC">
      <w:pPr>
        <w:pStyle w:val="CodeExample"/>
        <w:widowControl w:val="0"/>
        <w:rPr>
          <w:rFonts w:ascii="Palatino" w:hAnsi="Palatino"/>
        </w:rPr>
      </w:pPr>
      <w:r w:rsidRPr="00BD7BC8">
        <w:rPr>
          <w:rFonts w:ascii="Palatino" w:hAnsi="Palatino"/>
        </w:rPr>
        <w:t>}</w:t>
      </w:r>
    </w:p>
    <w:p w14:paraId="1DE5625C" w14:textId="77777777" w:rsidR="005D62FC" w:rsidRPr="00BD7BC8" w:rsidRDefault="005D62FC">
      <w:pPr>
        <w:pStyle w:val="Clauses1"/>
        <w:pageBreakBefore/>
        <w:widowControl w:val="0"/>
        <w:outlineLvl w:val="0"/>
      </w:pPr>
      <w:bookmarkStart w:id="155" w:name="_Toc253573220"/>
      <w:r w:rsidRPr="00BD7BC8">
        <w:t>A.5</w:t>
      </w:r>
      <w:r w:rsidRPr="00BD7BC8">
        <w:tab/>
        <w:t>The Stock-Level Transaction</w:t>
      </w:r>
      <w:bookmarkEnd w:id="155"/>
      <w:r w:rsidRPr="00BD7BC8">
        <w:fldChar w:fldCharType="begin"/>
      </w:r>
      <w:r w:rsidRPr="00BD7BC8">
        <w:instrText xml:space="preserve"> XE "Stock-Level Transaction" </w:instrText>
      </w:r>
      <w:r w:rsidRPr="00BD7BC8">
        <w:fldChar w:fldCharType="end"/>
      </w:r>
      <w:r w:rsidRPr="00BD7BC8">
        <w:rPr>
          <w:vanish/>
        </w:rPr>
        <w:fldChar w:fldCharType="begin"/>
      </w:r>
      <w:r w:rsidRPr="00BD7BC8">
        <w:rPr>
          <w:vanish/>
        </w:rPr>
        <w:instrText xml:space="preserve"> TC </w:instrText>
      </w:r>
      <w:r w:rsidRPr="00BD7BC8">
        <w:instrText xml:space="preserve"> "</w:instrText>
      </w:r>
      <w:bookmarkStart w:id="156" w:name="_Toc352688343"/>
      <w:r w:rsidRPr="00BD7BC8">
        <w:instrText>'A.5</w:instrText>
      </w:r>
      <w:r w:rsidRPr="00BD7BC8">
        <w:tab/>
        <w:instrText>The Stock-Level Transaction'</w:instrText>
      </w:r>
      <w:bookmarkEnd w:id="156"/>
      <w:r w:rsidRPr="00BD7BC8">
        <w:instrText xml:space="preserve">" \l 2 </w:instrText>
      </w:r>
      <w:r w:rsidRPr="00BD7BC8">
        <w:rPr>
          <w:vanish/>
        </w:rPr>
        <w:fldChar w:fldCharType="end"/>
      </w:r>
    </w:p>
    <w:p w14:paraId="03FB20DE" w14:textId="77777777" w:rsidR="005D62FC" w:rsidRPr="00BD7BC8" w:rsidRDefault="005D62FC">
      <w:pPr>
        <w:pStyle w:val="CodeExample"/>
        <w:widowControl w:val="0"/>
        <w:rPr>
          <w:rFonts w:ascii="Palatino" w:hAnsi="Palatino"/>
        </w:rPr>
      </w:pPr>
    </w:p>
    <w:p w14:paraId="54289606" w14:textId="77777777" w:rsidR="005D62FC" w:rsidRPr="00BD7BC8" w:rsidRDefault="005D62FC">
      <w:pPr>
        <w:pStyle w:val="CodeExample"/>
        <w:widowControl w:val="0"/>
        <w:rPr>
          <w:rFonts w:ascii="Palatino" w:hAnsi="Palatino"/>
        </w:rPr>
      </w:pPr>
      <w:r w:rsidRPr="00BD7BC8">
        <w:rPr>
          <w:rFonts w:ascii="Palatino" w:hAnsi="Palatino"/>
        </w:rPr>
        <w:t>int slev()</w:t>
      </w:r>
    </w:p>
    <w:p w14:paraId="341058EB" w14:textId="77777777" w:rsidR="005D62FC" w:rsidRPr="00BD7BC8" w:rsidRDefault="005D62FC">
      <w:pPr>
        <w:pStyle w:val="CodeExample"/>
        <w:widowControl w:val="0"/>
        <w:rPr>
          <w:rFonts w:ascii="Palatino" w:hAnsi="Palatino"/>
        </w:rPr>
      </w:pPr>
      <w:r w:rsidRPr="00BD7BC8">
        <w:rPr>
          <w:rFonts w:ascii="Palatino" w:hAnsi="Palatino"/>
        </w:rPr>
        <w:t>{</w:t>
      </w:r>
    </w:p>
    <w:p w14:paraId="7230090F" w14:textId="77777777" w:rsidR="005D62FC" w:rsidRPr="00BD7BC8" w:rsidRDefault="005D62FC">
      <w:pPr>
        <w:pStyle w:val="CodeExample"/>
        <w:widowControl w:val="0"/>
        <w:rPr>
          <w:rFonts w:ascii="Palatino" w:hAnsi="Palatino"/>
        </w:rPr>
      </w:pPr>
      <w:r w:rsidRPr="00BD7BC8">
        <w:rPr>
          <w:rFonts w:ascii="Palatino" w:hAnsi="Palatino"/>
        </w:rPr>
        <w:t xml:space="preserve">    EXEC SQL WHENEVER NOT FOUND GOTO sqlerr;</w:t>
      </w:r>
    </w:p>
    <w:p w14:paraId="37D86E8C" w14:textId="77777777" w:rsidR="005D62FC" w:rsidRPr="00BD7BC8" w:rsidRDefault="005D62FC">
      <w:pPr>
        <w:pStyle w:val="CodeExample"/>
        <w:widowControl w:val="0"/>
        <w:rPr>
          <w:rFonts w:ascii="Palatino" w:hAnsi="Palatino"/>
        </w:rPr>
      </w:pPr>
      <w:r w:rsidRPr="00BD7BC8">
        <w:rPr>
          <w:rFonts w:ascii="Palatino" w:hAnsi="Palatino"/>
        </w:rPr>
        <w:t xml:space="preserve">    EXEC SQL WHENEVER SQLERROR GOTO sqlerr;</w:t>
      </w:r>
    </w:p>
    <w:p w14:paraId="0515D27F" w14:textId="77777777" w:rsidR="005D62FC" w:rsidRPr="00BD7BC8" w:rsidRDefault="005D62FC">
      <w:pPr>
        <w:pStyle w:val="CodeExample"/>
        <w:widowControl w:val="0"/>
        <w:rPr>
          <w:rFonts w:ascii="Palatino" w:hAnsi="Palatino"/>
        </w:rPr>
      </w:pPr>
    </w:p>
    <w:p w14:paraId="3138F940"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SELECT d_next_o_id INTO :o_id</w:t>
      </w:r>
    </w:p>
    <w:p w14:paraId="71BEDF0B" w14:textId="77777777" w:rsidR="005D62FC" w:rsidRPr="00BD7BC8" w:rsidRDefault="005D62FC">
      <w:pPr>
        <w:pStyle w:val="CodeExample"/>
        <w:widowControl w:val="0"/>
        <w:rPr>
          <w:rFonts w:ascii="Palatino" w:hAnsi="Palatino"/>
        </w:rPr>
      </w:pPr>
      <w:r w:rsidRPr="00BD7BC8">
        <w:rPr>
          <w:rFonts w:ascii="Palatino" w:hAnsi="Palatino"/>
        </w:rPr>
        <w:t xml:space="preserve">               FROM district</w:t>
      </w:r>
    </w:p>
    <w:p w14:paraId="427F9E2F" w14:textId="77777777" w:rsidR="005D62FC" w:rsidRPr="00BD7BC8" w:rsidRDefault="005D62FC">
      <w:pPr>
        <w:pStyle w:val="CodeExample"/>
        <w:widowControl w:val="0"/>
        <w:rPr>
          <w:rFonts w:ascii="Palatino" w:hAnsi="Palatino"/>
        </w:rPr>
      </w:pPr>
      <w:r w:rsidRPr="00BD7BC8">
        <w:rPr>
          <w:rFonts w:ascii="Palatino" w:hAnsi="Palatino"/>
        </w:rPr>
        <w:t xml:space="preserve">               WHERE d_w_id=:w_id AND d_id=:d_id; </w:t>
      </w:r>
    </w:p>
    <w:p w14:paraId="34E44E36" w14:textId="77777777" w:rsidR="005D62FC" w:rsidRPr="00BD7BC8" w:rsidRDefault="005D62FC">
      <w:pPr>
        <w:pStyle w:val="CodeExample"/>
        <w:widowControl w:val="0"/>
        <w:rPr>
          <w:rFonts w:ascii="Palatino" w:hAnsi="Palatino"/>
        </w:rPr>
      </w:pPr>
    </w:p>
    <w:p w14:paraId="35993EFE"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SELECT COUNT(DISTINCT (s_i_id)) INTO :stock_count</w:t>
      </w:r>
    </w:p>
    <w:p w14:paraId="531253CA" w14:textId="77777777" w:rsidR="005D62FC" w:rsidRPr="00BD7BC8" w:rsidRDefault="005D62FC">
      <w:pPr>
        <w:pStyle w:val="CodeExample"/>
        <w:widowControl w:val="0"/>
        <w:rPr>
          <w:rFonts w:ascii="Palatino" w:hAnsi="Palatino"/>
        </w:rPr>
      </w:pPr>
      <w:r w:rsidRPr="00BD7BC8">
        <w:rPr>
          <w:rFonts w:ascii="Palatino" w:hAnsi="Palatino"/>
        </w:rPr>
        <w:t xml:space="preserve">               FROM order_line, stock</w:t>
      </w:r>
    </w:p>
    <w:p w14:paraId="01254B19" w14:textId="77777777" w:rsidR="005D62FC" w:rsidRPr="00BD7BC8" w:rsidRDefault="005D62FC">
      <w:pPr>
        <w:pStyle w:val="CodeExample"/>
        <w:widowControl w:val="0"/>
        <w:rPr>
          <w:rFonts w:ascii="Palatino" w:hAnsi="Palatino"/>
        </w:rPr>
      </w:pPr>
      <w:r w:rsidRPr="00BD7BC8">
        <w:rPr>
          <w:rFonts w:ascii="Palatino" w:hAnsi="Palatino"/>
        </w:rPr>
        <w:t xml:space="preserve">               WHERE ol_w_id=:w_id AND</w:t>
      </w:r>
    </w:p>
    <w:p w14:paraId="0EBEA1FA" w14:textId="77777777" w:rsidR="005D62FC" w:rsidRPr="00BD7BC8" w:rsidRDefault="005D62FC">
      <w:pPr>
        <w:pStyle w:val="CodeExample"/>
        <w:widowControl w:val="0"/>
        <w:rPr>
          <w:rFonts w:ascii="Palatino" w:hAnsi="Palatino"/>
        </w:rPr>
      </w:pPr>
      <w:r w:rsidRPr="00BD7BC8">
        <w:rPr>
          <w:rFonts w:ascii="Palatino" w:hAnsi="Palatino"/>
        </w:rPr>
        <w:t xml:space="preserve">                     ol_d_id=:d_id AND ol_o_id&lt;:o_id AND</w:t>
      </w:r>
    </w:p>
    <w:p w14:paraId="4258A786" w14:textId="77777777" w:rsidR="005D62FC" w:rsidRPr="00BD7BC8" w:rsidRDefault="005D62FC">
      <w:pPr>
        <w:pStyle w:val="CodeExample"/>
        <w:widowControl w:val="0"/>
        <w:rPr>
          <w:rFonts w:ascii="Palatino" w:hAnsi="Palatino"/>
        </w:rPr>
      </w:pPr>
      <w:r w:rsidRPr="00BD7BC8">
        <w:rPr>
          <w:rFonts w:ascii="Palatino" w:hAnsi="Palatino"/>
        </w:rPr>
        <w:t xml:space="preserve">                     ol_o_id&gt;=:o_id-20 AND s_w_id=:w_id AND</w:t>
      </w:r>
    </w:p>
    <w:p w14:paraId="5E1F8B65" w14:textId="77777777" w:rsidR="005D62FC" w:rsidRPr="00BD7BC8" w:rsidRDefault="005D62FC">
      <w:pPr>
        <w:pStyle w:val="CodeExample"/>
        <w:widowControl w:val="0"/>
        <w:rPr>
          <w:rFonts w:ascii="Palatino" w:hAnsi="Palatino"/>
        </w:rPr>
      </w:pPr>
      <w:r w:rsidRPr="00BD7BC8">
        <w:rPr>
          <w:rFonts w:ascii="Palatino" w:hAnsi="Palatino"/>
        </w:rPr>
        <w:t xml:space="preserve">                     s_i_id=ol_i_id AND s_quantity &lt; :threshold;</w:t>
      </w:r>
    </w:p>
    <w:p w14:paraId="7B337D66" w14:textId="77777777" w:rsidR="005D62FC" w:rsidRPr="00BD7BC8" w:rsidRDefault="005D62FC">
      <w:pPr>
        <w:pStyle w:val="CodeExample"/>
        <w:widowControl w:val="0"/>
        <w:rPr>
          <w:rFonts w:ascii="Palatino" w:hAnsi="Palatino"/>
        </w:rPr>
      </w:pPr>
    </w:p>
    <w:p w14:paraId="015EBED9"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COMMIT</w:t>
      </w:r>
      <w:r w:rsidRPr="00BD7BC8">
        <w:rPr>
          <w:rFonts w:ascii="Palatino" w:hAnsi="Palatino"/>
        </w:rPr>
        <w:fldChar w:fldCharType="begin"/>
      </w:r>
      <w:r w:rsidRPr="00BD7BC8">
        <w:rPr>
          <w:rFonts w:ascii="Palatino" w:hAnsi="Palatino"/>
        </w:rPr>
        <w:instrText xml:space="preserve"> XE "COMMIT" </w:instrText>
      </w:r>
      <w:r w:rsidRPr="00BD7BC8">
        <w:rPr>
          <w:rFonts w:ascii="Palatino" w:hAnsi="Palatino"/>
        </w:rPr>
        <w:fldChar w:fldCharType="end"/>
      </w:r>
      <w:r w:rsidRPr="00BD7BC8">
        <w:rPr>
          <w:rFonts w:ascii="Palatino" w:hAnsi="Palatino"/>
        </w:rPr>
        <w:t xml:space="preserve"> WORK;</w:t>
      </w:r>
    </w:p>
    <w:p w14:paraId="2ACC4A00" w14:textId="77777777" w:rsidR="005D62FC" w:rsidRPr="00BD7BC8" w:rsidRDefault="005D62FC">
      <w:pPr>
        <w:pStyle w:val="CodeExample"/>
        <w:widowControl w:val="0"/>
        <w:rPr>
          <w:rFonts w:ascii="Palatino" w:hAnsi="Palatino"/>
        </w:rPr>
      </w:pPr>
      <w:r w:rsidRPr="00BD7BC8">
        <w:rPr>
          <w:rFonts w:ascii="Palatino" w:hAnsi="Palatino"/>
        </w:rPr>
        <w:t xml:space="preserve">    return(0);</w:t>
      </w:r>
    </w:p>
    <w:p w14:paraId="7A3F9A32" w14:textId="77777777" w:rsidR="005D62FC" w:rsidRPr="00BD7BC8" w:rsidRDefault="005D62FC">
      <w:pPr>
        <w:pStyle w:val="CodeExample"/>
        <w:widowControl w:val="0"/>
        <w:rPr>
          <w:rFonts w:ascii="Palatino" w:hAnsi="Palatino"/>
        </w:rPr>
      </w:pPr>
    </w:p>
    <w:p w14:paraId="750B5E58" w14:textId="77777777" w:rsidR="005D62FC" w:rsidRPr="00BD7BC8" w:rsidRDefault="005D62FC">
      <w:pPr>
        <w:pStyle w:val="CodeExample"/>
        <w:widowControl w:val="0"/>
        <w:rPr>
          <w:rFonts w:ascii="Palatino" w:hAnsi="Palatino"/>
        </w:rPr>
      </w:pPr>
      <w:r w:rsidRPr="00BD7BC8">
        <w:rPr>
          <w:rFonts w:ascii="Palatino" w:hAnsi="Palatino"/>
        </w:rPr>
        <w:t>sqlerr:</w:t>
      </w:r>
    </w:p>
    <w:p w14:paraId="502F4709" w14:textId="77777777" w:rsidR="005D62FC" w:rsidRPr="00BD7BC8" w:rsidRDefault="005D62FC">
      <w:pPr>
        <w:pStyle w:val="CodeExample"/>
        <w:widowControl w:val="0"/>
        <w:rPr>
          <w:rFonts w:ascii="Palatino" w:hAnsi="Palatino"/>
        </w:rPr>
      </w:pPr>
      <w:r w:rsidRPr="00BD7BC8">
        <w:rPr>
          <w:rFonts w:ascii="Palatino" w:hAnsi="Palatino"/>
        </w:rPr>
        <w:t xml:space="preserve">    error();</w:t>
      </w:r>
    </w:p>
    <w:p w14:paraId="40C501DB" w14:textId="77777777" w:rsidR="005D62FC" w:rsidRPr="00BD7BC8" w:rsidRDefault="005D62FC">
      <w:pPr>
        <w:pStyle w:val="CodeExample"/>
        <w:widowControl w:val="0"/>
        <w:rPr>
          <w:rFonts w:ascii="Palatino" w:hAnsi="Palatino"/>
        </w:rPr>
      </w:pPr>
      <w:r w:rsidRPr="00BD7BC8">
        <w:rPr>
          <w:rFonts w:ascii="Palatino" w:hAnsi="Palatino"/>
        </w:rPr>
        <w:t>}</w:t>
      </w:r>
    </w:p>
    <w:p w14:paraId="60E50360" w14:textId="77777777" w:rsidR="005D62FC" w:rsidRPr="00BD7BC8" w:rsidRDefault="005D62FC">
      <w:pPr>
        <w:pStyle w:val="Clauses1"/>
        <w:pageBreakBefore/>
        <w:widowControl w:val="0"/>
      </w:pPr>
      <w:bookmarkStart w:id="157" w:name="_Toc253573221"/>
      <w:r w:rsidRPr="00BD7BC8">
        <w:t>A.6</w:t>
      </w:r>
      <w:r w:rsidRPr="00BD7BC8">
        <w:tab/>
        <w:t>Sample Load Program</w:t>
      </w:r>
      <w:bookmarkEnd w:id="157"/>
      <w:r w:rsidRPr="00BD7BC8">
        <w:rPr>
          <w:vanish/>
        </w:rPr>
        <w:fldChar w:fldCharType="begin"/>
      </w:r>
      <w:r w:rsidRPr="00BD7BC8">
        <w:rPr>
          <w:vanish/>
        </w:rPr>
        <w:instrText xml:space="preserve"> TC </w:instrText>
      </w:r>
      <w:r w:rsidRPr="00BD7BC8">
        <w:instrText xml:space="preserve"> "</w:instrText>
      </w:r>
      <w:bookmarkStart w:id="158" w:name="_Toc352688344"/>
      <w:r w:rsidRPr="00BD7BC8">
        <w:instrText>'A.6</w:instrText>
      </w:r>
      <w:r w:rsidRPr="00BD7BC8">
        <w:tab/>
        <w:instrText>Sample Load Program'</w:instrText>
      </w:r>
      <w:bookmarkEnd w:id="158"/>
      <w:r w:rsidRPr="00BD7BC8">
        <w:instrText xml:space="preserve">" \l 2 </w:instrText>
      </w:r>
      <w:r w:rsidRPr="00BD7BC8">
        <w:rPr>
          <w:vanish/>
        </w:rPr>
        <w:fldChar w:fldCharType="end"/>
      </w:r>
    </w:p>
    <w:p w14:paraId="4CBF6B64" w14:textId="77777777" w:rsidR="005D62FC" w:rsidRPr="00BD7BC8" w:rsidRDefault="005D62FC">
      <w:pPr>
        <w:pStyle w:val="CodeExample"/>
        <w:widowControl w:val="0"/>
        <w:rPr>
          <w:rFonts w:ascii="Palatino" w:hAnsi="Palatino"/>
        </w:rPr>
      </w:pPr>
    </w:p>
    <w:p w14:paraId="6687BC49" w14:textId="77777777" w:rsidR="005D62FC" w:rsidRPr="00BD7BC8" w:rsidRDefault="005D62FC">
      <w:pPr>
        <w:pStyle w:val="CodeExample"/>
        <w:widowControl w:val="0"/>
        <w:rPr>
          <w:rFonts w:ascii="Palatino" w:hAnsi="Palatino"/>
        </w:rPr>
      </w:pPr>
      <w:r w:rsidRPr="00BD7BC8">
        <w:rPr>
          <w:rFonts w:ascii="Palatino" w:hAnsi="Palatino"/>
        </w:rPr>
        <w:t>/*==================================================================+</w:t>
      </w:r>
    </w:p>
    <w:p w14:paraId="004F1803" w14:textId="77777777" w:rsidR="005D62FC" w:rsidRPr="00BD7BC8" w:rsidRDefault="005D62FC">
      <w:pPr>
        <w:pStyle w:val="CodeExample"/>
        <w:widowControl w:val="0"/>
        <w:rPr>
          <w:rFonts w:ascii="Palatino" w:hAnsi="Palatino"/>
        </w:rPr>
      </w:pPr>
      <w:r w:rsidRPr="00BD7BC8">
        <w:rPr>
          <w:rFonts w:ascii="Palatino" w:hAnsi="Palatino"/>
        </w:rPr>
        <w:t xml:space="preserve"> | Load TPCC tables</w:t>
      </w:r>
    </w:p>
    <w:p w14:paraId="7558D63F"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6C2020B4" w14:textId="77777777" w:rsidR="005D62FC" w:rsidRPr="00BD7BC8" w:rsidRDefault="005D62FC">
      <w:pPr>
        <w:pStyle w:val="CodeExample"/>
        <w:widowControl w:val="0"/>
        <w:rPr>
          <w:rFonts w:ascii="Palatino" w:hAnsi="Palatino"/>
        </w:rPr>
      </w:pPr>
    </w:p>
    <w:p w14:paraId="27937E52" w14:textId="77777777" w:rsidR="005D62FC" w:rsidRPr="00BD7BC8" w:rsidRDefault="005D62FC">
      <w:pPr>
        <w:pStyle w:val="CodeExample"/>
        <w:widowControl w:val="0"/>
        <w:rPr>
          <w:rFonts w:ascii="Palatino" w:hAnsi="Palatino"/>
        </w:rPr>
      </w:pPr>
      <w:r w:rsidRPr="00BD7BC8">
        <w:rPr>
          <w:rFonts w:ascii="Palatino" w:hAnsi="Palatino"/>
        </w:rPr>
        <w:t>#define MAXITEMS      100000</w:t>
      </w:r>
    </w:p>
    <w:p w14:paraId="6061DD0A" w14:textId="77777777" w:rsidR="005D62FC" w:rsidRPr="00BD7BC8" w:rsidRDefault="005D62FC">
      <w:pPr>
        <w:pStyle w:val="CodeExample"/>
        <w:widowControl w:val="0"/>
        <w:rPr>
          <w:rFonts w:ascii="Palatino" w:hAnsi="Palatino"/>
        </w:rPr>
      </w:pPr>
      <w:r w:rsidRPr="00BD7BC8">
        <w:rPr>
          <w:rFonts w:ascii="Palatino" w:hAnsi="Palatino"/>
        </w:rPr>
        <w:t>#define CUST_PER_DIST 3000</w:t>
      </w:r>
    </w:p>
    <w:p w14:paraId="2569ACE4" w14:textId="77777777" w:rsidR="005D62FC" w:rsidRPr="00BD7BC8" w:rsidRDefault="005D62FC">
      <w:pPr>
        <w:pStyle w:val="CodeExample"/>
        <w:widowControl w:val="0"/>
        <w:rPr>
          <w:rFonts w:ascii="Palatino" w:hAnsi="Palatino"/>
        </w:rPr>
      </w:pPr>
      <w:r w:rsidRPr="00BD7BC8">
        <w:rPr>
          <w:rFonts w:ascii="Palatino" w:hAnsi="Palatino"/>
        </w:rPr>
        <w:t>#define DIST_PER_WARE 10</w:t>
      </w:r>
    </w:p>
    <w:p w14:paraId="621A5BA7" w14:textId="77777777" w:rsidR="005D62FC" w:rsidRPr="00BD7BC8" w:rsidRDefault="005D62FC">
      <w:pPr>
        <w:pStyle w:val="CodeExample"/>
        <w:widowControl w:val="0"/>
        <w:rPr>
          <w:rFonts w:ascii="Palatino" w:hAnsi="Palatino"/>
        </w:rPr>
      </w:pPr>
      <w:r w:rsidRPr="00BD7BC8">
        <w:rPr>
          <w:rFonts w:ascii="Palatino" w:hAnsi="Palatino"/>
        </w:rPr>
        <w:t>#define ORD_PER_DIST  3000</w:t>
      </w:r>
    </w:p>
    <w:p w14:paraId="283AF1AF" w14:textId="77777777" w:rsidR="005D62FC" w:rsidRPr="00BD7BC8" w:rsidRDefault="005D62FC">
      <w:pPr>
        <w:pStyle w:val="CodeExample"/>
        <w:widowControl w:val="0"/>
        <w:rPr>
          <w:rFonts w:ascii="Palatino" w:hAnsi="Palatino"/>
        </w:rPr>
      </w:pPr>
    </w:p>
    <w:p w14:paraId="78567C25" w14:textId="77777777" w:rsidR="005D62FC" w:rsidRPr="00BD7BC8" w:rsidRDefault="005D62FC">
      <w:pPr>
        <w:pStyle w:val="CodeExample"/>
        <w:widowControl w:val="0"/>
        <w:rPr>
          <w:rFonts w:ascii="Palatino" w:hAnsi="Palatino"/>
        </w:rPr>
      </w:pPr>
      <w:r w:rsidRPr="00BD7BC8">
        <w:rPr>
          <w:rFonts w:ascii="Palatino" w:hAnsi="Palatino"/>
        </w:rPr>
        <w:t>extern long count_ware;</w:t>
      </w:r>
    </w:p>
    <w:p w14:paraId="28E592C6" w14:textId="77777777" w:rsidR="005D62FC" w:rsidRPr="00BD7BC8" w:rsidRDefault="005D62FC">
      <w:pPr>
        <w:pStyle w:val="CodeExample"/>
        <w:widowControl w:val="0"/>
        <w:rPr>
          <w:rFonts w:ascii="Palatino" w:hAnsi="Palatino"/>
        </w:rPr>
      </w:pPr>
    </w:p>
    <w:p w14:paraId="0A3C8F2C" w14:textId="77777777" w:rsidR="005D62FC" w:rsidRPr="00BD7BC8" w:rsidRDefault="005D62FC">
      <w:pPr>
        <w:pStyle w:val="CodeExample"/>
        <w:widowControl w:val="0"/>
        <w:rPr>
          <w:rFonts w:ascii="Palatino" w:hAnsi="Palatino"/>
        </w:rPr>
      </w:pPr>
      <w:r w:rsidRPr="00BD7BC8">
        <w:rPr>
          <w:rFonts w:ascii="Palatino" w:hAnsi="Palatino"/>
        </w:rPr>
        <w:t>/* Functions */</w:t>
      </w:r>
    </w:p>
    <w:p w14:paraId="504D4B46" w14:textId="77777777" w:rsidR="005D62FC" w:rsidRPr="00BD7BC8" w:rsidRDefault="005D62FC">
      <w:pPr>
        <w:pStyle w:val="CodeExample"/>
        <w:widowControl w:val="0"/>
        <w:rPr>
          <w:rFonts w:ascii="Palatino" w:hAnsi="Palatino"/>
        </w:rPr>
      </w:pPr>
    </w:p>
    <w:p w14:paraId="404D906D" w14:textId="77777777" w:rsidR="005D62FC" w:rsidRPr="00BD7BC8" w:rsidRDefault="005D62FC">
      <w:pPr>
        <w:pStyle w:val="CodeExample"/>
        <w:widowControl w:val="0"/>
        <w:rPr>
          <w:rFonts w:ascii="Palatino" w:hAnsi="Palatino"/>
        </w:rPr>
      </w:pPr>
      <w:r w:rsidRPr="00BD7BC8">
        <w:rPr>
          <w:rFonts w:ascii="Palatino" w:hAnsi="Palatino"/>
        </w:rPr>
        <w:t>long         NURand</w:t>
      </w:r>
      <w:r w:rsidRPr="00BD7BC8">
        <w:rPr>
          <w:rFonts w:ascii="Palatino" w:hAnsi="Palatino"/>
        </w:rPr>
        <w:fldChar w:fldCharType="begin"/>
      </w:r>
      <w:r w:rsidRPr="00BD7BC8">
        <w:rPr>
          <w:rFonts w:ascii="Palatino" w:hAnsi="Palatino"/>
        </w:rPr>
        <w:instrText xml:space="preserve"> XE "NURand" </w:instrText>
      </w:r>
      <w:r w:rsidRPr="00BD7BC8">
        <w:rPr>
          <w:rFonts w:ascii="Palatino" w:hAnsi="Palatino"/>
        </w:rPr>
        <w:fldChar w:fldCharType="end"/>
      </w:r>
      <w:r w:rsidRPr="00BD7BC8">
        <w:rPr>
          <w:rFonts w:ascii="Palatino" w:hAnsi="Palatino"/>
        </w:rPr>
        <w:t>();</w:t>
      </w:r>
    </w:p>
    <w:p w14:paraId="7AAA70D3" w14:textId="77777777" w:rsidR="005D62FC" w:rsidRPr="00BD7BC8" w:rsidRDefault="005D62FC">
      <w:pPr>
        <w:pStyle w:val="CodeExample"/>
        <w:widowControl w:val="0"/>
        <w:rPr>
          <w:rFonts w:ascii="Palatino" w:hAnsi="Palatino"/>
        </w:rPr>
      </w:pPr>
      <w:r w:rsidRPr="00BD7BC8">
        <w:rPr>
          <w:rFonts w:ascii="Palatino" w:hAnsi="Palatino"/>
        </w:rPr>
        <w:t>void         LoadItems();</w:t>
      </w:r>
    </w:p>
    <w:p w14:paraId="77B73693" w14:textId="77777777" w:rsidR="005D62FC" w:rsidRPr="00BD7BC8" w:rsidRDefault="005D62FC">
      <w:pPr>
        <w:pStyle w:val="CodeExample"/>
        <w:widowControl w:val="0"/>
        <w:rPr>
          <w:rFonts w:ascii="Palatino" w:hAnsi="Palatino"/>
        </w:rPr>
      </w:pPr>
      <w:r w:rsidRPr="00BD7BC8">
        <w:rPr>
          <w:rFonts w:ascii="Palatino" w:hAnsi="Palatino"/>
        </w:rPr>
        <w:t>void         LoadWare();</w:t>
      </w:r>
    </w:p>
    <w:p w14:paraId="4AB5A335" w14:textId="77777777" w:rsidR="005D62FC" w:rsidRPr="00BD7BC8" w:rsidRDefault="005D62FC">
      <w:pPr>
        <w:pStyle w:val="CodeExample"/>
        <w:widowControl w:val="0"/>
        <w:rPr>
          <w:rFonts w:ascii="Palatino" w:hAnsi="Palatino"/>
        </w:rPr>
      </w:pPr>
      <w:r w:rsidRPr="00BD7BC8">
        <w:rPr>
          <w:rFonts w:ascii="Palatino" w:hAnsi="Palatino"/>
        </w:rPr>
        <w:t>void         LoadCust();</w:t>
      </w:r>
    </w:p>
    <w:p w14:paraId="35430132" w14:textId="77777777" w:rsidR="005D62FC" w:rsidRPr="00BD7BC8" w:rsidRDefault="005D62FC">
      <w:pPr>
        <w:pStyle w:val="CodeExample"/>
        <w:widowControl w:val="0"/>
        <w:rPr>
          <w:rFonts w:ascii="Palatino" w:hAnsi="Palatino"/>
        </w:rPr>
      </w:pPr>
      <w:r w:rsidRPr="00BD7BC8">
        <w:rPr>
          <w:rFonts w:ascii="Palatino" w:hAnsi="Palatino"/>
        </w:rPr>
        <w:t>void         LoadOrd();</w:t>
      </w:r>
    </w:p>
    <w:p w14:paraId="6691A5F1" w14:textId="77777777" w:rsidR="005D62FC" w:rsidRPr="00BD7BC8" w:rsidRDefault="005D62FC">
      <w:pPr>
        <w:pStyle w:val="CodeExample"/>
        <w:widowControl w:val="0"/>
        <w:rPr>
          <w:rFonts w:ascii="Palatino" w:hAnsi="Palatino"/>
        </w:rPr>
      </w:pPr>
      <w:r w:rsidRPr="00BD7BC8">
        <w:rPr>
          <w:rFonts w:ascii="Palatino" w:hAnsi="Palatino"/>
        </w:rPr>
        <w:t>void         LoadNewOrd();</w:t>
      </w:r>
    </w:p>
    <w:p w14:paraId="7C97F307" w14:textId="77777777" w:rsidR="005D62FC" w:rsidRPr="00BD7BC8" w:rsidRDefault="005D62FC">
      <w:pPr>
        <w:pStyle w:val="CodeExample"/>
        <w:widowControl w:val="0"/>
        <w:rPr>
          <w:rFonts w:ascii="Palatino" w:hAnsi="Palatino"/>
        </w:rPr>
      </w:pPr>
      <w:r w:rsidRPr="00BD7BC8">
        <w:rPr>
          <w:rFonts w:ascii="Palatino" w:hAnsi="Palatino"/>
        </w:rPr>
        <w:t>void         Stock();</w:t>
      </w:r>
    </w:p>
    <w:p w14:paraId="6C5343A2" w14:textId="77777777" w:rsidR="005D62FC" w:rsidRPr="00BD7BC8" w:rsidRDefault="005D62FC">
      <w:pPr>
        <w:pStyle w:val="CodeExample"/>
        <w:widowControl w:val="0"/>
        <w:rPr>
          <w:rFonts w:ascii="Palatino" w:hAnsi="Palatino"/>
        </w:rPr>
      </w:pPr>
      <w:r w:rsidRPr="00BD7BC8">
        <w:rPr>
          <w:rFonts w:ascii="Palatino" w:hAnsi="Palatino"/>
        </w:rPr>
        <w:t>void         District();</w:t>
      </w:r>
    </w:p>
    <w:p w14:paraId="515693DD" w14:textId="77777777" w:rsidR="005D62FC" w:rsidRPr="00BD7BC8" w:rsidRDefault="005D62FC">
      <w:pPr>
        <w:pStyle w:val="CodeExample"/>
        <w:widowControl w:val="0"/>
        <w:rPr>
          <w:rFonts w:ascii="Palatino" w:hAnsi="Palatino"/>
        </w:rPr>
      </w:pPr>
      <w:r w:rsidRPr="00BD7BC8">
        <w:rPr>
          <w:rFonts w:ascii="Palatino" w:hAnsi="Palatino"/>
        </w:rPr>
        <w:t>void         Customer();</w:t>
      </w:r>
    </w:p>
    <w:p w14:paraId="0173626D" w14:textId="77777777" w:rsidR="005D62FC" w:rsidRPr="00BD7BC8" w:rsidRDefault="005D62FC">
      <w:pPr>
        <w:pStyle w:val="CodeExample"/>
        <w:widowControl w:val="0"/>
        <w:rPr>
          <w:rFonts w:ascii="Palatino" w:hAnsi="Palatino"/>
        </w:rPr>
      </w:pPr>
      <w:r w:rsidRPr="00BD7BC8">
        <w:rPr>
          <w:rFonts w:ascii="Palatino" w:hAnsi="Palatino"/>
        </w:rPr>
        <w:t>void         Orders();</w:t>
      </w:r>
    </w:p>
    <w:p w14:paraId="42939A9B" w14:textId="77777777" w:rsidR="005D62FC" w:rsidRPr="00BD7BC8" w:rsidRDefault="005D62FC">
      <w:pPr>
        <w:pStyle w:val="CodeExample"/>
        <w:widowControl w:val="0"/>
        <w:rPr>
          <w:rFonts w:ascii="Palatino" w:hAnsi="Palatino"/>
        </w:rPr>
      </w:pPr>
      <w:r w:rsidRPr="00BD7BC8">
        <w:rPr>
          <w:rFonts w:ascii="Palatino" w:hAnsi="Palatino"/>
        </w:rPr>
        <w:t>void         New_Orders();</w:t>
      </w:r>
    </w:p>
    <w:p w14:paraId="339F1031" w14:textId="77777777" w:rsidR="005D62FC" w:rsidRPr="00BD7BC8" w:rsidRDefault="005D62FC">
      <w:pPr>
        <w:pStyle w:val="CodeExample"/>
        <w:widowControl w:val="0"/>
        <w:rPr>
          <w:rFonts w:ascii="Palatino" w:hAnsi="Palatino"/>
        </w:rPr>
      </w:pPr>
      <w:r w:rsidRPr="00BD7BC8">
        <w:rPr>
          <w:rFonts w:ascii="Palatino" w:hAnsi="Palatino"/>
        </w:rPr>
        <w:t>void         MakeAddress();</w:t>
      </w:r>
    </w:p>
    <w:p w14:paraId="783CEB9C" w14:textId="77777777" w:rsidR="005D62FC" w:rsidRPr="00BD7BC8" w:rsidRDefault="005D62FC">
      <w:pPr>
        <w:pStyle w:val="CodeExample"/>
        <w:widowControl w:val="0"/>
        <w:rPr>
          <w:rFonts w:ascii="Palatino" w:hAnsi="Palatino"/>
        </w:rPr>
      </w:pPr>
      <w:r w:rsidRPr="00BD7BC8">
        <w:rPr>
          <w:rFonts w:ascii="Palatino" w:hAnsi="Palatino"/>
        </w:rPr>
        <w:t>void         Error();</w:t>
      </w:r>
    </w:p>
    <w:p w14:paraId="5427A845" w14:textId="77777777" w:rsidR="005D62FC" w:rsidRPr="00BD7BC8" w:rsidRDefault="005D62FC">
      <w:pPr>
        <w:pStyle w:val="CodeExample"/>
        <w:widowControl w:val="0"/>
        <w:rPr>
          <w:rFonts w:ascii="Palatino" w:hAnsi="Palatino"/>
        </w:rPr>
      </w:pPr>
      <w:r w:rsidRPr="00BD7BC8">
        <w:rPr>
          <w:rFonts w:ascii="Palatino" w:hAnsi="Palatino"/>
        </w:rPr>
        <w:t>void         Lastname();</w:t>
      </w:r>
    </w:p>
    <w:p w14:paraId="106F4ECA" w14:textId="77777777" w:rsidR="005D62FC" w:rsidRPr="00BD7BC8" w:rsidRDefault="005D62FC">
      <w:pPr>
        <w:pStyle w:val="CodeExample"/>
        <w:widowControl w:val="0"/>
        <w:rPr>
          <w:rFonts w:ascii="Palatino" w:hAnsi="Palatino"/>
        </w:rPr>
      </w:pPr>
    </w:p>
    <w:p w14:paraId="192E4831" w14:textId="77777777" w:rsidR="005D62FC" w:rsidRPr="00BD7BC8" w:rsidRDefault="005D62FC">
      <w:pPr>
        <w:pStyle w:val="CodeExample"/>
        <w:widowControl w:val="0"/>
        <w:rPr>
          <w:rFonts w:ascii="Palatino" w:hAnsi="Palatino"/>
        </w:rPr>
      </w:pPr>
      <w:r w:rsidRPr="00BD7BC8">
        <w:rPr>
          <w:rFonts w:ascii="Palatino" w:hAnsi="Palatino"/>
        </w:rPr>
        <w:t>/* Global SQL Variables */</w:t>
      </w:r>
    </w:p>
    <w:p w14:paraId="1F944B1B" w14:textId="77777777" w:rsidR="005D62FC" w:rsidRPr="00BD7BC8" w:rsidRDefault="005D62FC">
      <w:pPr>
        <w:pStyle w:val="CodeExample"/>
        <w:widowControl w:val="0"/>
        <w:rPr>
          <w:rFonts w:ascii="Palatino" w:hAnsi="Palatino"/>
        </w:rPr>
      </w:pPr>
      <w:r w:rsidRPr="00BD7BC8">
        <w:rPr>
          <w:rFonts w:ascii="Palatino" w:hAnsi="Palatino"/>
        </w:rPr>
        <w:t>EXEC SQL BEGIN DECLARE SECTION;</w:t>
      </w:r>
    </w:p>
    <w:p w14:paraId="17121358" w14:textId="77777777" w:rsidR="005D62FC" w:rsidRPr="00BD7BC8" w:rsidRDefault="005D62FC">
      <w:pPr>
        <w:pStyle w:val="CodeExample"/>
        <w:widowControl w:val="0"/>
        <w:rPr>
          <w:rFonts w:ascii="Palatino" w:hAnsi="Palatino"/>
        </w:rPr>
      </w:pPr>
      <w:r w:rsidRPr="00BD7BC8">
        <w:rPr>
          <w:rFonts w:ascii="Palatino" w:hAnsi="Palatino"/>
        </w:rPr>
        <w:t xml:space="preserve">    char        timestamp</w:t>
      </w:r>
      <w:r w:rsidRPr="00BD7BC8">
        <w:rPr>
          <w:rFonts w:ascii="Palatino" w:hAnsi="Palatino"/>
        </w:rPr>
        <w:fldChar w:fldCharType="begin"/>
      </w:r>
      <w:r w:rsidRPr="00BD7BC8">
        <w:rPr>
          <w:rFonts w:ascii="Palatino" w:hAnsi="Palatino"/>
        </w:rPr>
        <w:instrText xml:space="preserve"> XE "timestamp" </w:instrText>
      </w:r>
      <w:r w:rsidRPr="00BD7BC8">
        <w:rPr>
          <w:rFonts w:ascii="Palatino" w:hAnsi="Palatino"/>
        </w:rPr>
        <w:fldChar w:fldCharType="end"/>
      </w:r>
      <w:r w:rsidRPr="00BD7BC8">
        <w:rPr>
          <w:rFonts w:ascii="Palatino" w:hAnsi="Palatino"/>
        </w:rPr>
        <w:t>[20];</w:t>
      </w:r>
    </w:p>
    <w:p w14:paraId="2B7CC3DA" w14:textId="77777777" w:rsidR="005D62FC" w:rsidRPr="00BD7BC8" w:rsidRDefault="005D62FC">
      <w:pPr>
        <w:pStyle w:val="CodeExample"/>
        <w:widowControl w:val="0"/>
        <w:rPr>
          <w:rFonts w:ascii="Palatino" w:hAnsi="Palatino"/>
        </w:rPr>
      </w:pPr>
      <w:r w:rsidRPr="00BD7BC8">
        <w:rPr>
          <w:rFonts w:ascii="Palatino" w:hAnsi="Palatino"/>
        </w:rPr>
        <w:t xml:space="preserve">    long        count_ware;</w:t>
      </w:r>
    </w:p>
    <w:p w14:paraId="6C725477" w14:textId="77777777" w:rsidR="005D62FC" w:rsidRPr="00BD7BC8" w:rsidRDefault="005D62FC">
      <w:pPr>
        <w:pStyle w:val="CodeExample"/>
        <w:widowControl w:val="0"/>
        <w:outlineLvl w:val="0"/>
        <w:rPr>
          <w:rFonts w:ascii="Palatino" w:hAnsi="Palatino"/>
        </w:rPr>
      </w:pPr>
      <w:r w:rsidRPr="00BD7BC8">
        <w:rPr>
          <w:rFonts w:ascii="Palatino" w:hAnsi="Palatino"/>
        </w:rPr>
        <w:t>EXEC SQL END DECLARE SECTION;</w:t>
      </w:r>
    </w:p>
    <w:p w14:paraId="791F4400" w14:textId="77777777" w:rsidR="005D62FC" w:rsidRPr="00BD7BC8" w:rsidRDefault="005D62FC">
      <w:pPr>
        <w:pStyle w:val="CodeExample"/>
        <w:widowControl w:val="0"/>
        <w:rPr>
          <w:rFonts w:ascii="Palatino" w:hAnsi="Palatino"/>
        </w:rPr>
      </w:pPr>
    </w:p>
    <w:p w14:paraId="3F80AE0F" w14:textId="77777777" w:rsidR="005D62FC" w:rsidRPr="00BD7BC8" w:rsidRDefault="005D62FC">
      <w:pPr>
        <w:pStyle w:val="CodeExample"/>
        <w:widowControl w:val="0"/>
        <w:rPr>
          <w:rFonts w:ascii="Palatino" w:hAnsi="Palatino"/>
        </w:rPr>
      </w:pPr>
      <w:r w:rsidRPr="00BD7BC8">
        <w:rPr>
          <w:rFonts w:ascii="Palatino" w:hAnsi="Palatino"/>
        </w:rPr>
        <w:t>/* Global Variables */</w:t>
      </w:r>
    </w:p>
    <w:p w14:paraId="46A24B3E" w14:textId="77777777" w:rsidR="005D62FC" w:rsidRPr="00BD7BC8" w:rsidRDefault="005D62FC">
      <w:pPr>
        <w:pStyle w:val="CodeExample"/>
        <w:widowControl w:val="0"/>
        <w:rPr>
          <w:rFonts w:ascii="Palatino" w:hAnsi="Palatino"/>
        </w:rPr>
      </w:pPr>
      <w:r w:rsidRPr="00BD7BC8">
        <w:rPr>
          <w:rFonts w:ascii="Palatino" w:hAnsi="Palatino"/>
        </w:rPr>
        <w:t xml:space="preserve">    int         i;</w:t>
      </w:r>
    </w:p>
    <w:p w14:paraId="5B2D6289" w14:textId="77777777" w:rsidR="005D62FC" w:rsidRPr="00BD7BC8" w:rsidRDefault="005D62FC">
      <w:pPr>
        <w:pStyle w:val="CodeExample"/>
        <w:widowControl w:val="0"/>
        <w:rPr>
          <w:rFonts w:ascii="Palatino" w:hAnsi="Palatino"/>
        </w:rPr>
      </w:pPr>
      <w:r w:rsidRPr="00BD7BC8">
        <w:rPr>
          <w:rFonts w:ascii="Palatino" w:hAnsi="Palatino"/>
        </w:rPr>
        <w:t xml:space="preserve">    int         option_debug = 0;      /* 1 if generating debug output    */</w:t>
      </w:r>
    </w:p>
    <w:p w14:paraId="772A19E0" w14:textId="77777777" w:rsidR="005D62FC" w:rsidRPr="00BD7BC8" w:rsidRDefault="005D62FC">
      <w:pPr>
        <w:pStyle w:val="CodeExample"/>
        <w:widowControl w:val="0"/>
        <w:rPr>
          <w:rFonts w:ascii="Palatino" w:hAnsi="Palatino"/>
        </w:rPr>
      </w:pPr>
    </w:p>
    <w:p w14:paraId="252FAD19" w14:textId="77777777" w:rsidR="005D62FC" w:rsidRPr="00BD7BC8" w:rsidRDefault="005D62FC">
      <w:pPr>
        <w:pStyle w:val="CodeExample"/>
        <w:keepNext/>
        <w:widowControl w:val="0"/>
        <w:rPr>
          <w:rFonts w:ascii="Palatino" w:hAnsi="Palatino"/>
        </w:rPr>
      </w:pPr>
      <w:r w:rsidRPr="00BD7BC8">
        <w:rPr>
          <w:rFonts w:ascii="Palatino" w:hAnsi="Palatino"/>
        </w:rPr>
        <w:t>/*==================================================================+</w:t>
      </w:r>
    </w:p>
    <w:p w14:paraId="31106256" w14:textId="77777777" w:rsidR="005D62FC" w:rsidRPr="00BD7BC8" w:rsidRDefault="005D62FC">
      <w:pPr>
        <w:pStyle w:val="CodeExample"/>
        <w:keepNext/>
        <w:widowControl w:val="0"/>
        <w:rPr>
          <w:rFonts w:ascii="Palatino" w:hAnsi="Palatino"/>
        </w:rPr>
      </w:pPr>
      <w:r w:rsidRPr="00BD7BC8">
        <w:rPr>
          <w:rFonts w:ascii="Palatino" w:hAnsi="Palatino"/>
        </w:rPr>
        <w:t xml:space="preserve"> |      main()</w:t>
      </w:r>
    </w:p>
    <w:p w14:paraId="5C99574E" w14:textId="77777777" w:rsidR="005D62FC" w:rsidRPr="00BD7BC8" w:rsidRDefault="005D62FC">
      <w:pPr>
        <w:pStyle w:val="CodeExample"/>
        <w:keepNext/>
        <w:widowControl w:val="0"/>
        <w:rPr>
          <w:rFonts w:ascii="Palatino" w:hAnsi="Palatino"/>
        </w:rPr>
      </w:pPr>
      <w:r w:rsidRPr="00BD7BC8">
        <w:rPr>
          <w:rFonts w:ascii="Palatino" w:hAnsi="Palatino"/>
        </w:rPr>
        <w:t xml:space="preserve"> | ARGUMENTS</w:t>
      </w:r>
    </w:p>
    <w:p w14:paraId="01B731EB" w14:textId="77777777" w:rsidR="005D62FC" w:rsidRPr="00BD7BC8" w:rsidRDefault="005D62FC">
      <w:pPr>
        <w:pStyle w:val="CodeExample"/>
        <w:keepNext/>
        <w:widowControl w:val="0"/>
        <w:rPr>
          <w:rFonts w:ascii="Palatino" w:hAnsi="Palatino"/>
        </w:rPr>
      </w:pPr>
      <w:r w:rsidRPr="00BD7BC8">
        <w:rPr>
          <w:rFonts w:ascii="Palatino" w:hAnsi="Palatino"/>
        </w:rPr>
        <w:t xml:space="preserve"> |      Warehouses n [Debug] [Help]</w:t>
      </w:r>
    </w:p>
    <w:p w14:paraId="6C02AB08" w14:textId="77777777" w:rsidR="005D62FC" w:rsidRPr="00BD7BC8" w:rsidRDefault="005D62FC">
      <w:pPr>
        <w:pStyle w:val="CodeExample"/>
        <w:keepNext/>
        <w:widowControl w:val="0"/>
        <w:rPr>
          <w:rFonts w:ascii="Palatino" w:hAnsi="Palatino"/>
        </w:rPr>
      </w:pPr>
      <w:r w:rsidRPr="00BD7BC8">
        <w:rPr>
          <w:rFonts w:ascii="Palatino" w:hAnsi="Palatino"/>
        </w:rPr>
        <w:t xml:space="preserve"> +==================================================================*/</w:t>
      </w:r>
    </w:p>
    <w:p w14:paraId="3D68479F" w14:textId="77777777" w:rsidR="005D62FC" w:rsidRPr="00BD7BC8" w:rsidRDefault="005D62FC">
      <w:pPr>
        <w:pStyle w:val="CodeExample"/>
        <w:keepNext/>
        <w:widowControl w:val="0"/>
        <w:rPr>
          <w:rFonts w:ascii="Palatino" w:hAnsi="Palatino"/>
        </w:rPr>
      </w:pPr>
      <w:r w:rsidRPr="00BD7BC8">
        <w:rPr>
          <w:rFonts w:ascii="Palatino" w:hAnsi="Palatino"/>
        </w:rPr>
        <w:t>void main( argc, argv )</w:t>
      </w:r>
    </w:p>
    <w:p w14:paraId="649076F3" w14:textId="77777777" w:rsidR="005D62FC" w:rsidRPr="00BD7BC8" w:rsidRDefault="005D62FC">
      <w:pPr>
        <w:pStyle w:val="CodeExample"/>
        <w:widowControl w:val="0"/>
        <w:rPr>
          <w:rFonts w:ascii="Palatino" w:hAnsi="Palatino"/>
        </w:rPr>
      </w:pPr>
      <w:r w:rsidRPr="00BD7BC8">
        <w:rPr>
          <w:rFonts w:ascii="Palatino" w:hAnsi="Palatino"/>
        </w:rPr>
        <w:t xml:space="preserve">    int             argc;</w:t>
      </w:r>
    </w:p>
    <w:p w14:paraId="15304077" w14:textId="77777777" w:rsidR="005D62FC" w:rsidRPr="00BD7BC8" w:rsidRDefault="005D62FC">
      <w:pPr>
        <w:pStyle w:val="CodeExample"/>
        <w:widowControl w:val="0"/>
        <w:rPr>
          <w:rFonts w:ascii="Palatino" w:hAnsi="Palatino"/>
        </w:rPr>
      </w:pPr>
      <w:r w:rsidRPr="00BD7BC8">
        <w:rPr>
          <w:rFonts w:ascii="Palatino" w:hAnsi="Palatino"/>
        </w:rPr>
        <w:t xml:space="preserve">    char *          argv[];</w:t>
      </w:r>
    </w:p>
    <w:p w14:paraId="7725D631" w14:textId="77777777" w:rsidR="005D62FC" w:rsidRPr="00BD7BC8" w:rsidRDefault="005D62FC">
      <w:pPr>
        <w:pStyle w:val="CodeExample"/>
        <w:widowControl w:val="0"/>
        <w:rPr>
          <w:rFonts w:ascii="Palatino" w:hAnsi="Palatino"/>
        </w:rPr>
      </w:pPr>
      <w:r w:rsidRPr="00BD7BC8">
        <w:rPr>
          <w:rFonts w:ascii="Palatino" w:hAnsi="Palatino"/>
        </w:rPr>
        <w:t>{</w:t>
      </w:r>
    </w:p>
    <w:p w14:paraId="01970227" w14:textId="77777777" w:rsidR="005D62FC" w:rsidRPr="00BD7BC8" w:rsidRDefault="005D62FC">
      <w:pPr>
        <w:pStyle w:val="CodeExample"/>
        <w:widowControl w:val="0"/>
        <w:rPr>
          <w:rFonts w:ascii="Palatino" w:hAnsi="Palatino"/>
        </w:rPr>
      </w:pPr>
      <w:r w:rsidRPr="00BD7BC8">
        <w:rPr>
          <w:rFonts w:ascii="Palatino" w:hAnsi="Palatino"/>
        </w:rPr>
        <w:t xml:space="preserve">    char        arg[2];</w:t>
      </w:r>
    </w:p>
    <w:p w14:paraId="193A3876" w14:textId="77777777" w:rsidR="005D62FC" w:rsidRPr="00BD7BC8" w:rsidRDefault="005D62FC">
      <w:pPr>
        <w:pStyle w:val="CodeExample"/>
        <w:widowControl w:val="0"/>
        <w:rPr>
          <w:rFonts w:ascii="Palatino" w:hAnsi="Palatino"/>
        </w:rPr>
      </w:pPr>
    </w:p>
    <w:p w14:paraId="6994B360" w14:textId="77777777" w:rsidR="005D62FC" w:rsidRPr="00BD7BC8" w:rsidRDefault="005D62FC">
      <w:pPr>
        <w:pStyle w:val="CodeExample"/>
        <w:widowControl w:val="0"/>
        <w:outlineLvl w:val="0"/>
        <w:rPr>
          <w:rFonts w:ascii="Palatino" w:hAnsi="Palatino"/>
        </w:rPr>
      </w:pPr>
      <w:r w:rsidRPr="00BD7BC8">
        <w:rPr>
          <w:rFonts w:ascii="Palatino" w:hAnsi="Palatino"/>
        </w:rPr>
        <w:t>EXEC SQL WHENEVER SQLERROR GOTO Error_SqlCall;</w:t>
      </w:r>
    </w:p>
    <w:p w14:paraId="08B24B2C" w14:textId="77777777" w:rsidR="005D62FC" w:rsidRPr="00BD7BC8" w:rsidRDefault="005D62FC">
      <w:pPr>
        <w:pStyle w:val="CodeExample"/>
        <w:widowControl w:val="0"/>
        <w:rPr>
          <w:rFonts w:ascii="Palatino" w:hAnsi="Palatino"/>
        </w:rPr>
      </w:pPr>
    </w:p>
    <w:p w14:paraId="3AFA9853" w14:textId="77777777" w:rsidR="005D62FC" w:rsidRPr="00BD7BC8" w:rsidRDefault="005D62FC">
      <w:pPr>
        <w:pStyle w:val="CodeExample"/>
        <w:widowControl w:val="0"/>
        <w:rPr>
          <w:rFonts w:ascii="Palatino" w:hAnsi="Palatino"/>
        </w:rPr>
      </w:pPr>
      <w:r w:rsidRPr="00BD7BC8">
        <w:rPr>
          <w:rFonts w:ascii="Palatino" w:hAnsi="Palatino"/>
        </w:rPr>
        <w:t xml:space="preserve">  count_ware=0;</w:t>
      </w:r>
    </w:p>
    <w:p w14:paraId="3AB26A9D" w14:textId="77777777" w:rsidR="005D62FC" w:rsidRPr="00BD7BC8" w:rsidRDefault="005D62FC">
      <w:pPr>
        <w:pStyle w:val="CodeExample"/>
        <w:widowControl w:val="0"/>
        <w:rPr>
          <w:rFonts w:ascii="Palatino" w:hAnsi="Palatino"/>
        </w:rPr>
      </w:pPr>
    </w:p>
    <w:p w14:paraId="69B0E74B" w14:textId="77777777" w:rsidR="005D62FC" w:rsidRPr="00BD7BC8" w:rsidRDefault="005D62FC">
      <w:pPr>
        <w:pStyle w:val="CodeExample"/>
        <w:widowControl w:val="0"/>
        <w:rPr>
          <w:rFonts w:ascii="Palatino" w:hAnsi="Palatino"/>
        </w:rPr>
      </w:pPr>
      <w:r w:rsidRPr="00BD7BC8">
        <w:rPr>
          <w:rFonts w:ascii="Palatino" w:hAnsi="Palatino"/>
        </w:rPr>
        <w:t xml:space="preserve">  for (i=1; i&lt;argc; i++)</w:t>
      </w:r>
    </w:p>
    <w:p w14:paraId="42A6156B"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7890764B" w14:textId="77777777" w:rsidR="005D62FC" w:rsidRPr="00BD7BC8" w:rsidRDefault="005D62FC">
      <w:pPr>
        <w:pStyle w:val="CodeExample"/>
        <w:widowControl w:val="0"/>
        <w:rPr>
          <w:rFonts w:ascii="Palatino" w:hAnsi="Palatino"/>
        </w:rPr>
      </w:pPr>
      <w:r w:rsidRPr="00BD7BC8">
        <w:rPr>
          <w:rFonts w:ascii="Palatino" w:hAnsi="Palatino"/>
        </w:rPr>
        <w:t xml:space="preserve">  strncpy(arg,argv[i],2);</w:t>
      </w:r>
    </w:p>
    <w:p w14:paraId="591725F0" w14:textId="77777777" w:rsidR="005D62FC" w:rsidRPr="00BD7BC8" w:rsidRDefault="005D62FC">
      <w:pPr>
        <w:pStyle w:val="CodeExample"/>
        <w:widowControl w:val="0"/>
        <w:rPr>
          <w:rFonts w:ascii="Palatino" w:hAnsi="Palatino"/>
        </w:rPr>
      </w:pPr>
      <w:r w:rsidRPr="00BD7BC8">
        <w:rPr>
          <w:rFonts w:ascii="Palatino" w:hAnsi="Palatino"/>
        </w:rPr>
        <w:t xml:space="preserve">  arg[0] = toupper(arg[0]);</w:t>
      </w:r>
    </w:p>
    <w:p w14:paraId="68174A6B" w14:textId="77777777" w:rsidR="005D62FC" w:rsidRPr="00BD7BC8" w:rsidRDefault="005D62FC">
      <w:pPr>
        <w:pStyle w:val="CodeExample"/>
        <w:widowControl w:val="0"/>
        <w:rPr>
          <w:rFonts w:ascii="Palatino" w:hAnsi="Palatino"/>
        </w:rPr>
      </w:pPr>
    </w:p>
    <w:p w14:paraId="608EC9BB" w14:textId="77777777" w:rsidR="005D62FC" w:rsidRPr="00BD7BC8" w:rsidRDefault="005D62FC">
      <w:pPr>
        <w:pStyle w:val="CodeExample"/>
        <w:keepNext/>
        <w:widowControl w:val="0"/>
        <w:rPr>
          <w:rFonts w:ascii="Palatino" w:hAnsi="Palatino"/>
        </w:rPr>
      </w:pPr>
      <w:r w:rsidRPr="00BD7BC8">
        <w:rPr>
          <w:rFonts w:ascii="Palatino" w:hAnsi="Palatino"/>
        </w:rPr>
        <w:t xml:space="preserve">  switch (arg[0]) {</w:t>
      </w:r>
    </w:p>
    <w:p w14:paraId="60DDE31F" w14:textId="77777777" w:rsidR="005D62FC" w:rsidRPr="00BD7BC8" w:rsidRDefault="005D62FC">
      <w:pPr>
        <w:pStyle w:val="CodeExample"/>
        <w:keepNext/>
        <w:widowControl w:val="0"/>
        <w:rPr>
          <w:rFonts w:ascii="Palatino" w:hAnsi="Palatino"/>
        </w:rPr>
      </w:pPr>
      <w:r w:rsidRPr="00BD7BC8">
        <w:rPr>
          <w:rFonts w:ascii="Palatino" w:hAnsi="Palatino"/>
        </w:rPr>
        <w:t xml:space="preserve">   case 'W': /* Warehouses */</w:t>
      </w:r>
    </w:p>
    <w:p w14:paraId="3B5F1473" w14:textId="77777777" w:rsidR="005D62FC" w:rsidRPr="00BD7BC8" w:rsidRDefault="005D62FC">
      <w:pPr>
        <w:pStyle w:val="CodeExample"/>
        <w:keepNext/>
        <w:widowControl w:val="0"/>
        <w:rPr>
          <w:rFonts w:ascii="Palatino" w:hAnsi="Palatino"/>
        </w:rPr>
      </w:pPr>
      <w:r w:rsidRPr="00BD7BC8">
        <w:rPr>
          <w:rFonts w:ascii="Palatino" w:hAnsi="Palatino"/>
        </w:rPr>
        <w:t xml:space="preserve">     if (count_ware)</w:t>
      </w:r>
    </w:p>
    <w:p w14:paraId="49A040BD" w14:textId="77777777" w:rsidR="005D62FC" w:rsidRPr="00BD7BC8" w:rsidRDefault="005D62FC">
      <w:pPr>
        <w:pStyle w:val="CodeExample"/>
        <w:keepNext/>
        <w:widowControl w:val="0"/>
        <w:rPr>
          <w:rFonts w:ascii="Palatino" w:hAnsi="Palatino"/>
        </w:rPr>
      </w:pPr>
      <w:r w:rsidRPr="00BD7BC8">
        <w:rPr>
          <w:rFonts w:ascii="Palatino" w:hAnsi="Palatino"/>
        </w:rPr>
        <w:t xml:space="preserve">     {</w:t>
      </w:r>
    </w:p>
    <w:p w14:paraId="23E07F02" w14:textId="77777777" w:rsidR="005D62FC" w:rsidRPr="00BD7BC8" w:rsidRDefault="005D62FC">
      <w:pPr>
        <w:pStyle w:val="CodeExample"/>
        <w:keepNext/>
        <w:widowControl w:val="0"/>
        <w:rPr>
          <w:rFonts w:ascii="Palatino" w:hAnsi="Palatino"/>
        </w:rPr>
      </w:pPr>
      <w:r w:rsidRPr="00BD7BC8">
        <w:rPr>
          <w:rFonts w:ascii="Palatino" w:hAnsi="Palatino"/>
        </w:rPr>
        <w:t xml:space="preserve">       printf("Error - Warehouses specified more than once.\n");</w:t>
      </w:r>
    </w:p>
    <w:p w14:paraId="76753C3A" w14:textId="77777777" w:rsidR="005D62FC" w:rsidRPr="00BD7BC8" w:rsidRDefault="005D62FC">
      <w:pPr>
        <w:pStyle w:val="CodeExample"/>
        <w:keepNext/>
        <w:widowControl w:val="0"/>
        <w:rPr>
          <w:rFonts w:ascii="Palatino" w:hAnsi="Palatino"/>
        </w:rPr>
      </w:pPr>
      <w:r w:rsidRPr="00BD7BC8">
        <w:rPr>
          <w:rFonts w:ascii="Palatino" w:hAnsi="Palatino"/>
        </w:rPr>
        <w:t xml:space="preserve">       exit(-1);</w:t>
      </w:r>
    </w:p>
    <w:p w14:paraId="0A94685F"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7A74BC2E" w14:textId="77777777" w:rsidR="005D62FC" w:rsidRPr="00BD7BC8" w:rsidRDefault="005D62FC">
      <w:pPr>
        <w:pStyle w:val="CodeExample"/>
        <w:widowControl w:val="0"/>
        <w:rPr>
          <w:rFonts w:ascii="Palatino" w:hAnsi="Palatino"/>
        </w:rPr>
      </w:pPr>
      <w:r w:rsidRPr="00BD7BC8">
        <w:rPr>
          <w:rFonts w:ascii="Palatino" w:hAnsi="Palatino"/>
        </w:rPr>
        <w:t xml:space="preserve">     if (argc-1&gt;i)</w:t>
      </w:r>
    </w:p>
    <w:p w14:paraId="6B642F56"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7D78F58B" w14:textId="77777777" w:rsidR="005D62FC" w:rsidRPr="00BD7BC8" w:rsidRDefault="005D62FC">
      <w:pPr>
        <w:pStyle w:val="CodeExample"/>
        <w:widowControl w:val="0"/>
        <w:rPr>
          <w:rFonts w:ascii="Palatino" w:hAnsi="Palatino"/>
        </w:rPr>
      </w:pPr>
      <w:r w:rsidRPr="00BD7BC8">
        <w:rPr>
          <w:rFonts w:ascii="Palatino" w:hAnsi="Palatino"/>
        </w:rPr>
        <w:t xml:space="preserve">       i++;</w:t>
      </w:r>
    </w:p>
    <w:p w14:paraId="2470C6B7" w14:textId="77777777" w:rsidR="005D62FC" w:rsidRPr="00BD7BC8" w:rsidRDefault="005D62FC">
      <w:pPr>
        <w:pStyle w:val="CodeExample"/>
        <w:widowControl w:val="0"/>
        <w:rPr>
          <w:rFonts w:ascii="Palatino" w:hAnsi="Palatino"/>
        </w:rPr>
      </w:pPr>
      <w:r w:rsidRPr="00BD7BC8">
        <w:rPr>
          <w:rFonts w:ascii="Palatino" w:hAnsi="Palatino"/>
        </w:rPr>
        <w:t xml:space="preserve">       count_ware=atoi(argv[i]);</w:t>
      </w:r>
    </w:p>
    <w:p w14:paraId="15841FA4" w14:textId="77777777" w:rsidR="005D62FC" w:rsidRPr="00BD7BC8" w:rsidRDefault="005D62FC">
      <w:pPr>
        <w:pStyle w:val="CodeExample"/>
        <w:widowControl w:val="0"/>
        <w:rPr>
          <w:rFonts w:ascii="Palatino" w:hAnsi="Palatino"/>
        </w:rPr>
      </w:pPr>
      <w:r w:rsidRPr="00BD7BC8">
        <w:rPr>
          <w:rFonts w:ascii="Palatino" w:hAnsi="Palatino"/>
        </w:rPr>
        <w:t xml:space="preserve">       if (count_ware&lt;=0)</w:t>
      </w:r>
    </w:p>
    <w:p w14:paraId="08BEA329"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14860170" w14:textId="77777777" w:rsidR="005D62FC" w:rsidRPr="00BD7BC8" w:rsidRDefault="005D62FC">
      <w:pPr>
        <w:pStyle w:val="CodeExample"/>
        <w:widowControl w:val="0"/>
        <w:rPr>
          <w:rFonts w:ascii="Palatino" w:hAnsi="Palatino"/>
        </w:rPr>
      </w:pPr>
      <w:r w:rsidRPr="00BD7BC8">
        <w:rPr>
          <w:rFonts w:ascii="Palatino" w:hAnsi="Palatino"/>
        </w:rPr>
        <w:t xml:space="preserve">         printf("Invalid Warehouse Count.\n");</w:t>
      </w:r>
    </w:p>
    <w:p w14:paraId="73F1D93C" w14:textId="77777777" w:rsidR="005D62FC" w:rsidRPr="00BD7BC8" w:rsidRDefault="005D62FC">
      <w:pPr>
        <w:pStyle w:val="CodeExample"/>
        <w:widowControl w:val="0"/>
        <w:rPr>
          <w:rFonts w:ascii="Palatino" w:hAnsi="Palatino"/>
        </w:rPr>
      </w:pPr>
      <w:r w:rsidRPr="00BD7BC8">
        <w:rPr>
          <w:rFonts w:ascii="Palatino" w:hAnsi="Palatino"/>
        </w:rPr>
        <w:t xml:space="preserve">         exit(-1);</w:t>
      </w:r>
    </w:p>
    <w:p w14:paraId="2027D1CD"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32A87AD1"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047C797F" w14:textId="77777777" w:rsidR="005D62FC" w:rsidRPr="00BD7BC8" w:rsidRDefault="005D62FC">
      <w:pPr>
        <w:pStyle w:val="CodeExample"/>
        <w:widowControl w:val="0"/>
        <w:rPr>
          <w:rFonts w:ascii="Palatino" w:hAnsi="Palatino"/>
        </w:rPr>
      </w:pPr>
      <w:r w:rsidRPr="00BD7BC8">
        <w:rPr>
          <w:rFonts w:ascii="Palatino" w:hAnsi="Palatino"/>
        </w:rPr>
        <w:t xml:space="preserve">     else</w:t>
      </w:r>
    </w:p>
    <w:p w14:paraId="364DC13F"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5FFB6BFF" w14:textId="77777777" w:rsidR="005D62FC" w:rsidRPr="00BD7BC8" w:rsidRDefault="005D62FC">
      <w:pPr>
        <w:pStyle w:val="CodeExample"/>
        <w:widowControl w:val="0"/>
        <w:rPr>
          <w:rFonts w:ascii="Palatino" w:hAnsi="Palatino"/>
        </w:rPr>
      </w:pPr>
      <w:r w:rsidRPr="00BD7BC8">
        <w:rPr>
          <w:rFonts w:ascii="Palatino" w:hAnsi="Palatino"/>
        </w:rPr>
        <w:t xml:space="preserve">       printf("Error - Warehouse count must follow Warehouse keyword\n");</w:t>
      </w:r>
    </w:p>
    <w:p w14:paraId="4B6AF4DF" w14:textId="77777777" w:rsidR="005D62FC" w:rsidRPr="00BD7BC8" w:rsidRDefault="005D62FC">
      <w:pPr>
        <w:pStyle w:val="CodeExample"/>
        <w:widowControl w:val="0"/>
        <w:rPr>
          <w:rFonts w:ascii="Palatino" w:hAnsi="Palatino"/>
        </w:rPr>
      </w:pPr>
      <w:r w:rsidRPr="00BD7BC8">
        <w:rPr>
          <w:rFonts w:ascii="Palatino" w:hAnsi="Palatino"/>
        </w:rPr>
        <w:t xml:space="preserve">       exit(-1);</w:t>
      </w:r>
    </w:p>
    <w:p w14:paraId="6140E3AE"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116B6DCB" w14:textId="77777777" w:rsidR="005D62FC" w:rsidRPr="00BD7BC8" w:rsidRDefault="005D62FC">
      <w:pPr>
        <w:pStyle w:val="CodeExample"/>
        <w:widowControl w:val="0"/>
        <w:rPr>
          <w:rFonts w:ascii="Palatino" w:hAnsi="Palatino"/>
        </w:rPr>
      </w:pPr>
      <w:r w:rsidRPr="00BD7BC8">
        <w:rPr>
          <w:rFonts w:ascii="Palatino" w:hAnsi="Palatino"/>
        </w:rPr>
        <w:t xml:space="preserve">     break;</w:t>
      </w:r>
    </w:p>
    <w:p w14:paraId="615FC795" w14:textId="77777777" w:rsidR="005D62FC" w:rsidRPr="00BD7BC8" w:rsidRDefault="005D62FC">
      <w:pPr>
        <w:pStyle w:val="CodeExample"/>
        <w:widowControl w:val="0"/>
        <w:rPr>
          <w:rFonts w:ascii="Palatino" w:hAnsi="Palatino"/>
        </w:rPr>
      </w:pPr>
    </w:p>
    <w:p w14:paraId="327879DE" w14:textId="77777777" w:rsidR="005D62FC" w:rsidRPr="00BD7BC8" w:rsidRDefault="005D62FC">
      <w:pPr>
        <w:pStyle w:val="CodeExample"/>
        <w:widowControl w:val="0"/>
        <w:rPr>
          <w:rFonts w:ascii="Palatino" w:hAnsi="Palatino"/>
        </w:rPr>
      </w:pPr>
      <w:r w:rsidRPr="00BD7BC8">
        <w:rPr>
          <w:rFonts w:ascii="Palatino" w:hAnsi="Palatino"/>
        </w:rPr>
        <w:t>/******* Generic Args *********************/</w:t>
      </w:r>
    </w:p>
    <w:p w14:paraId="52E81236" w14:textId="77777777" w:rsidR="005D62FC" w:rsidRPr="00BD7BC8" w:rsidRDefault="005D62FC">
      <w:pPr>
        <w:pStyle w:val="CodeExample"/>
        <w:widowControl w:val="0"/>
        <w:rPr>
          <w:rFonts w:ascii="Palatino" w:hAnsi="Palatino"/>
        </w:rPr>
      </w:pPr>
      <w:r w:rsidRPr="00BD7BC8">
        <w:rPr>
          <w:rFonts w:ascii="Palatino" w:hAnsi="Palatino"/>
        </w:rPr>
        <w:t xml:space="preserve">   case 'D': /* Debug Option */</w:t>
      </w:r>
    </w:p>
    <w:p w14:paraId="2C0F9648" w14:textId="77777777" w:rsidR="005D62FC" w:rsidRPr="00BD7BC8" w:rsidRDefault="005D62FC">
      <w:pPr>
        <w:pStyle w:val="CodeExample"/>
        <w:widowControl w:val="0"/>
        <w:rPr>
          <w:rFonts w:ascii="Palatino" w:hAnsi="Palatino"/>
        </w:rPr>
      </w:pPr>
      <w:r w:rsidRPr="00BD7BC8">
        <w:rPr>
          <w:rFonts w:ascii="Palatino" w:hAnsi="Palatino"/>
        </w:rPr>
        <w:t xml:space="preserve">     if (option_debug)</w:t>
      </w:r>
    </w:p>
    <w:p w14:paraId="6D051AE0"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77E4F197" w14:textId="77777777" w:rsidR="005D62FC" w:rsidRPr="00BD7BC8" w:rsidRDefault="005D62FC">
      <w:pPr>
        <w:pStyle w:val="CodeExample"/>
        <w:widowControl w:val="0"/>
        <w:rPr>
          <w:rFonts w:ascii="Palatino" w:hAnsi="Palatino"/>
        </w:rPr>
      </w:pPr>
      <w:r w:rsidRPr="00BD7BC8">
        <w:rPr>
          <w:rFonts w:ascii="Palatino" w:hAnsi="Palatino"/>
        </w:rPr>
        <w:t xml:space="preserve">       printf("Error - Debug option specified more than once\n");</w:t>
      </w:r>
    </w:p>
    <w:p w14:paraId="2515358D" w14:textId="77777777" w:rsidR="005D62FC" w:rsidRPr="00BD7BC8" w:rsidRDefault="005D62FC">
      <w:pPr>
        <w:pStyle w:val="CodeExample"/>
        <w:widowControl w:val="0"/>
        <w:rPr>
          <w:rFonts w:ascii="Palatino" w:hAnsi="Palatino"/>
        </w:rPr>
      </w:pPr>
      <w:r w:rsidRPr="00BD7BC8">
        <w:rPr>
          <w:rFonts w:ascii="Palatino" w:hAnsi="Palatino"/>
        </w:rPr>
        <w:t xml:space="preserve">       exit(-1);</w:t>
      </w:r>
    </w:p>
    <w:p w14:paraId="39B43A44"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522C0696" w14:textId="77777777" w:rsidR="005D62FC" w:rsidRPr="00BD7BC8" w:rsidRDefault="005D62FC">
      <w:pPr>
        <w:pStyle w:val="CodeExample"/>
        <w:widowControl w:val="0"/>
        <w:rPr>
          <w:rFonts w:ascii="Palatino" w:hAnsi="Palatino"/>
        </w:rPr>
      </w:pPr>
      <w:r w:rsidRPr="00BD7BC8">
        <w:rPr>
          <w:rFonts w:ascii="Palatino" w:hAnsi="Palatino"/>
        </w:rPr>
        <w:t xml:space="preserve">     option_debug=1;</w:t>
      </w:r>
    </w:p>
    <w:p w14:paraId="7E05980F" w14:textId="77777777" w:rsidR="005D62FC" w:rsidRPr="00BD7BC8" w:rsidRDefault="005D62FC">
      <w:pPr>
        <w:pStyle w:val="CodeExample"/>
        <w:widowControl w:val="0"/>
        <w:rPr>
          <w:rFonts w:ascii="Palatino" w:hAnsi="Palatino"/>
        </w:rPr>
      </w:pPr>
      <w:r w:rsidRPr="00BD7BC8">
        <w:rPr>
          <w:rFonts w:ascii="Palatino" w:hAnsi="Palatino"/>
        </w:rPr>
        <w:t xml:space="preserve">     break;</w:t>
      </w:r>
    </w:p>
    <w:p w14:paraId="37A7630C" w14:textId="77777777" w:rsidR="005D62FC" w:rsidRPr="00BD7BC8" w:rsidRDefault="005D62FC">
      <w:pPr>
        <w:pStyle w:val="CodeExample"/>
        <w:widowControl w:val="0"/>
        <w:rPr>
          <w:rFonts w:ascii="Palatino" w:hAnsi="Palatino"/>
        </w:rPr>
      </w:pPr>
    </w:p>
    <w:p w14:paraId="2B8F96E8" w14:textId="77777777" w:rsidR="005D62FC" w:rsidRPr="00BD7BC8" w:rsidRDefault="005D62FC">
      <w:pPr>
        <w:pStyle w:val="CodeExample"/>
        <w:widowControl w:val="0"/>
        <w:rPr>
          <w:rFonts w:ascii="Palatino" w:hAnsi="Palatino"/>
        </w:rPr>
      </w:pPr>
      <w:r w:rsidRPr="00BD7BC8">
        <w:rPr>
          <w:rFonts w:ascii="Palatino" w:hAnsi="Palatino"/>
        </w:rPr>
        <w:t xml:space="preserve">   case 'H': /* List Args */</w:t>
      </w:r>
    </w:p>
    <w:p w14:paraId="3E9D0A10" w14:textId="77777777" w:rsidR="005D62FC" w:rsidRPr="00BD7BC8" w:rsidRDefault="005D62FC">
      <w:pPr>
        <w:pStyle w:val="CodeExample"/>
        <w:widowControl w:val="0"/>
        <w:rPr>
          <w:rFonts w:ascii="Palatino" w:hAnsi="Palatino"/>
        </w:rPr>
      </w:pPr>
      <w:r w:rsidRPr="00BD7BC8">
        <w:rPr>
          <w:rFonts w:ascii="Palatino" w:hAnsi="Palatino"/>
        </w:rPr>
        <w:t xml:space="preserve">     printf("Usage - Warehouses n [Debug] [Help]\n");</w:t>
      </w:r>
    </w:p>
    <w:p w14:paraId="2997E21A" w14:textId="77777777" w:rsidR="005D62FC" w:rsidRPr="00BD7BC8" w:rsidRDefault="005D62FC">
      <w:pPr>
        <w:pStyle w:val="CodeExample"/>
        <w:widowControl w:val="0"/>
        <w:rPr>
          <w:rFonts w:ascii="Palatino" w:hAnsi="Palatino"/>
        </w:rPr>
      </w:pPr>
      <w:r w:rsidRPr="00BD7BC8">
        <w:rPr>
          <w:rFonts w:ascii="Palatino" w:hAnsi="Palatino"/>
        </w:rPr>
        <w:t xml:space="preserve">     exit(0);</w:t>
      </w:r>
    </w:p>
    <w:p w14:paraId="42C9D490" w14:textId="77777777" w:rsidR="005D62FC" w:rsidRPr="00BD7BC8" w:rsidRDefault="005D62FC">
      <w:pPr>
        <w:pStyle w:val="CodeExample"/>
        <w:widowControl w:val="0"/>
        <w:rPr>
          <w:rFonts w:ascii="Palatino" w:hAnsi="Palatino"/>
        </w:rPr>
      </w:pPr>
      <w:r w:rsidRPr="00BD7BC8">
        <w:rPr>
          <w:rFonts w:ascii="Palatino" w:hAnsi="Palatino"/>
        </w:rPr>
        <w:t xml:space="preserve">     break;</w:t>
      </w:r>
    </w:p>
    <w:p w14:paraId="53EC7F57" w14:textId="77777777" w:rsidR="005D62FC" w:rsidRPr="00BD7BC8" w:rsidRDefault="005D62FC">
      <w:pPr>
        <w:pStyle w:val="CodeExample"/>
        <w:widowControl w:val="0"/>
        <w:rPr>
          <w:rFonts w:ascii="Palatino" w:hAnsi="Palatino"/>
        </w:rPr>
      </w:pPr>
    </w:p>
    <w:p w14:paraId="32DDFD14" w14:textId="77777777" w:rsidR="005D62FC" w:rsidRPr="00BD7BC8" w:rsidRDefault="005D62FC">
      <w:pPr>
        <w:pStyle w:val="CodeExample"/>
        <w:widowControl w:val="0"/>
        <w:rPr>
          <w:rFonts w:ascii="Palatino" w:hAnsi="Palatino"/>
        </w:rPr>
      </w:pPr>
      <w:r w:rsidRPr="00BD7BC8">
        <w:rPr>
          <w:rFonts w:ascii="Palatino" w:hAnsi="Palatino"/>
        </w:rPr>
        <w:t xml:space="preserve">   default : printf("Error - Unknown Argument (%s)\n",arg);</w:t>
      </w:r>
    </w:p>
    <w:p w14:paraId="0942C541" w14:textId="77777777" w:rsidR="005D62FC" w:rsidRPr="00BD7BC8" w:rsidRDefault="005D62FC">
      <w:pPr>
        <w:pStyle w:val="CodeExample"/>
        <w:widowControl w:val="0"/>
        <w:rPr>
          <w:rFonts w:ascii="Palatino" w:hAnsi="Palatino"/>
        </w:rPr>
      </w:pPr>
      <w:r w:rsidRPr="00BD7BC8">
        <w:rPr>
          <w:rFonts w:ascii="Palatino" w:hAnsi="Palatino"/>
        </w:rPr>
        <w:t xml:space="preserve">     printf("Usage - Warehouses n [Debug] [Help]\n");</w:t>
      </w:r>
    </w:p>
    <w:p w14:paraId="6196120C" w14:textId="77777777" w:rsidR="005D62FC" w:rsidRPr="00BD7BC8" w:rsidRDefault="005D62FC">
      <w:pPr>
        <w:pStyle w:val="CodeExample"/>
        <w:widowControl w:val="0"/>
        <w:rPr>
          <w:rFonts w:ascii="Palatino" w:hAnsi="Palatino"/>
        </w:rPr>
      </w:pPr>
      <w:r w:rsidRPr="00BD7BC8">
        <w:rPr>
          <w:rFonts w:ascii="Palatino" w:hAnsi="Palatino"/>
        </w:rPr>
        <w:t xml:space="preserve">     exit(-1);</w:t>
      </w:r>
    </w:p>
    <w:p w14:paraId="553F427B"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76E646A4"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7B30F93C" w14:textId="77777777" w:rsidR="005D62FC" w:rsidRPr="00BD7BC8" w:rsidRDefault="005D62FC">
      <w:pPr>
        <w:pStyle w:val="CodeExample"/>
        <w:widowControl w:val="0"/>
        <w:rPr>
          <w:rFonts w:ascii="Palatino" w:hAnsi="Palatino"/>
        </w:rPr>
      </w:pPr>
    </w:p>
    <w:p w14:paraId="20D67626" w14:textId="77777777" w:rsidR="005D62FC" w:rsidRPr="00BD7BC8" w:rsidRDefault="005D62FC">
      <w:pPr>
        <w:pStyle w:val="CodeExample"/>
        <w:widowControl w:val="0"/>
        <w:rPr>
          <w:rFonts w:ascii="Palatino" w:hAnsi="Palatino"/>
        </w:rPr>
      </w:pPr>
      <w:r w:rsidRPr="00BD7BC8">
        <w:rPr>
          <w:rFonts w:ascii="Palatino" w:hAnsi="Palatino"/>
        </w:rPr>
        <w:t xml:space="preserve">  if (!(count_ware)) {</w:t>
      </w:r>
    </w:p>
    <w:p w14:paraId="5E7F5350" w14:textId="77777777" w:rsidR="005D62FC" w:rsidRPr="00BD7BC8" w:rsidRDefault="005D62FC">
      <w:pPr>
        <w:pStyle w:val="CodeExample"/>
        <w:widowControl w:val="0"/>
        <w:rPr>
          <w:rFonts w:ascii="Palatino" w:hAnsi="Palatino"/>
        </w:rPr>
      </w:pPr>
      <w:r w:rsidRPr="00BD7BC8">
        <w:rPr>
          <w:rFonts w:ascii="Palatino" w:hAnsi="Palatino"/>
        </w:rPr>
        <w:t xml:space="preserve">    printf("Not enough arguments.\n");</w:t>
      </w:r>
    </w:p>
    <w:p w14:paraId="55AC1727" w14:textId="77777777" w:rsidR="005D62FC" w:rsidRPr="00BD7BC8" w:rsidRDefault="005D62FC">
      <w:pPr>
        <w:pStyle w:val="CodeExample"/>
        <w:widowControl w:val="0"/>
        <w:rPr>
          <w:rFonts w:ascii="Palatino" w:hAnsi="Palatino"/>
        </w:rPr>
      </w:pPr>
      <w:r w:rsidRPr="00BD7BC8">
        <w:rPr>
          <w:rFonts w:ascii="Palatino" w:hAnsi="Palatino"/>
        </w:rPr>
        <w:t xml:space="preserve">     printf("Usage - Warehouses n ");</w:t>
      </w:r>
    </w:p>
    <w:p w14:paraId="46010D02" w14:textId="77777777" w:rsidR="005D62FC" w:rsidRPr="00BD7BC8" w:rsidRDefault="005D62FC">
      <w:pPr>
        <w:pStyle w:val="CodeExample"/>
        <w:widowControl w:val="0"/>
        <w:rPr>
          <w:rFonts w:ascii="Palatino" w:hAnsi="Palatino"/>
        </w:rPr>
      </w:pPr>
      <w:r w:rsidRPr="00BD7BC8">
        <w:rPr>
          <w:rFonts w:ascii="Palatino" w:hAnsi="Palatino"/>
        </w:rPr>
        <w:t xml:space="preserve">     printf("  [Debug] [Help]\n");</w:t>
      </w:r>
    </w:p>
    <w:p w14:paraId="315CD766" w14:textId="77777777" w:rsidR="005D62FC" w:rsidRPr="00BD7BC8" w:rsidRDefault="005D62FC">
      <w:pPr>
        <w:pStyle w:val="CodeExample"/>
        <w:widowControl w:val="0"/>
        <w:rPr>
          <w:rFonts w:ascii="Palatino" w:hAnsi="Palatino"/>
        </w:rPr>
      </w:pPr>
      <w:r w:rsidRPr="00BD7BC8">
        <w:rPr>
          <w:rFonts w:ascii="Palatino" w:hAnsi="Palatino"/>
        </w:rPr>
        <w:t xml:space="preserve">    exit(-1);</w:t>
      </w:r>
    </w:p>
    <w:p w14:paraId="51C03D72" w14:textId="77777777" w:rsidR="005D62FC" w:rsidRPr="00BD7BC8" w:rsidRDefault="005D62FC">
      <w:pPr>
        <w:pStyle w:val="CodeExample"/>
        <w:widowControl w:val="0"/>
        <w:rPr>
          <w:rFonts w:ascii="Palatino" w:hAnsi="Palatino"/>
        </w:rPr>
      </w:pPr>
      <w:r w:rsidRPr="00BD7BC8">
        <w:rPr>
          <w:rFonts w:ascii="Palatino" w:hAnsi="Palatino"/>
        </w:rPr>
        <w:t xml:space="preserve">    } </w:t>
      </w:r>
    </w:p>
    <w:p w14:paraId="57020CA3" w14:textId="77777777" w:rsidR="005D62FC" w:rsidRPr="00BD7BC8" w:rsidRDefault="005D62FC">
      <w:pPr>
        <w:pStyle w:val="CodeExample"/>
        <w:widowControl w:val="0"/>
        <w:rPr>
          <w:rFonts w:ascii="Palatino" w:hAnsi="Palatino"/>
        </w:rPr>
      </w:pPr>
    </w:p>
    <w:p w14:paraId="04ABBB56" w14:textId="77777777" w:rsidR="005D62FC" w:rsidRPr="00BD7BC8" w:rsidRDefault="005D62FC">
      <w:pPr>
        <w:pStyle w:val="CodeExample"/>
        <w:widowControl w:val="0"/>
        <w:rPr>
          <w:rFonts w:ascii="Palatino" w:hAnsi="Palatino"/>
        </w:rPr>
      </w:pPr>
      <w:r w:rsidRPr="00BD7BC8">
        <w:rPr>
          <w:rFonts w:ascii="Palatino" w:hAnsi="Palatino"/>
        </w:rPr>
        <w:t xml:space="preserve">    SetSeed( time( 0 ) );</w:t>
      </w:r>
    </w:p>
    <w:p w14:paraId="4B3E77DB" w14:textId="77777777" w:rsidR="005D62FC" w:rsidRPr="00BD7BC8" w:rsidRDefault="005D62FC">
      <w:pPr>
        <w:pStyle w:val="CodeExample"/>
        <w:widowControl w:val="0"/>
        <w:rPr>
          <w:rFonts w:ascii="Palatino" w:hAnsi="Palatino"/>
        </w:rPr>
      </w:pPr>
      <w:r w:rsidRPr="00BD7BC8">
        <w:rPr>
          <w:rFonts w:ascii="Palatino" w:hAnsi="Palatino"/>
        </w:rPr>
        <w:t xml:space="preserve">    /* Initialize timestamp</w:t>
      </w:r>
      <w:r w:rsidRPr="00BD7BC8">
        <w:rPr>
          <w:rFonts w:ascii="Palatino" w:hAnsi="Palatino"/>
        </w:rPr>
        <w:fldChar w:fldCharType="begin"/>
      </w:r>
      <w:r w:rsidRPr="00BD7BC8">
        <w:rPr>
          <w:rFonts w:ascii="Palatino" w:hAnsi="Palatino"/>
        </w:rPr>
        <w:instrText xml:space="preserve"> XE "timestamp" </w:instrText>
      </w:r>
      <w:r w:rsidRPr="00BD7BC8">
        <w:rPr>
          <w:rFonts w:ascii="Palatino" w:hAnsi="Palatino"/>
        </w:rPr>
        <w:fldChar w:fldCharType="end"/>
      </w:r>
      <w:r w:rsidRPr="00BD7BC8">
        <w:rPr>
          <w:rFonts w:ascii="Palatino" w:hAnsi="Palatino"/>
        </w:rPr>
        <w:t xml:space="preserve"> (for date columns) */</w:t>
      </w:r>
    </w:p>
    <w:p w14:paraId="3688ED71" w14:textId="77777777" w:rsidR="005D62FC" w:rsidRPr="00BD7BC8" w:rsidRDefault="005D62FC">
      <w:pPr>
        <w:pStyle w:val="CodeExample"/>
        <w:widowControl w:val="0"/>
        <w:rPr>
          <w:rFonts w:ascii="Palatino" w:hAnsi="Palatino"/>
        </w:rPr>
      </w:pPr>
      <w:r w:rsidRPr="00BD7BC8">
        <w:rPr>
          <w:rFonts w:ascii="Palatino" w:hAnsi="Palatino"/>
        </w:rPr>
        <w:t xml:space="preserve">    gettimestamp</w:t>
      </w:r>
      <w:r w:rsidRPr="00BD7BC8">
        <w:rPr>
          <w:rFonts w:ascii="Palatino" w:hAnsi="Palatino"/>
        </w:rPr>
        <w:fldChar w:fldCharType="begin"/>
      </w:r>
      <w:r w:rsidRPr="00BD7BC8">
        <w:rPr>
          <w:rFonts w:ascii="Palatino" w:hAnsi="Palatino"/>
        </w:rPr>
        <w:instrText xml:space="preserve"> XE "timestamp" </w:instrText>
      </w:r>
      <w:r w:rsidRPr="00BD7BC8">
        <w:rPr>
          <w:rFonts w:ascii="Palatino" w:hAnsi="Palatino"/>
        </w:rPr>
        <w:fldChar w:fldCharType="end"/>
      </w:r>
      <w:r w:rsidRPr="00BD7BC8">
        <w:rPr>
          <w:rFonts w:ascii="Palatino" w:hAnsi="Palatino"/>
        </w:rPr>
        <w:t>(timestamp);</w:t>
      </w:r>
    </w:p>
    <w:p w14:paraId="3E09DC92" w14:textId="77777777" w:rsidR="005D62FC" w:rsidRPr="00BD7BC8" w:rsidRDefault="005D62FC">
      <w:pPr>
        <w:pStyle w:val="CodeExample"/>
        <w:widowControl w:val="0"/>
        <w:rPr>
          <w:rFonts w:ascii="Palatino" w:hAnsi="Palatino"/>
        </w:rPr>
      </w:pPr>
      <w:r w:rsidRPr="00BD7BC8">
        <w:rPr>
          <w:rFonts w:ascii="Palatino" w:hAnsi="Palatino"/>
        </w:rPr>
        <w:t xml:space="preserve">    printf( "TPCC Data Load Started...\n" );</w:t>
      </w:r>
    </w:p>
    <w:p w14:paraId="1B5FA2AF" w14:textId="77777777" w:rsidR="005D62FC" w:rsidRPr="00BD7BC8" w:rsidRDefault="005D62FC">
      <w:pPr>
        <w:pStyle w:val="CodeExample"/>
        <w:widowControl w:val="0"/>
        <w:rPr>
          <w:rFonts w:ascii="Palatino" w:hAnsi="Palatino"/>
        </w:rPr>
      </w:pPr>
      <w:r w:rsidRPr="00BD7BC8">
        <w:rPr>
          <w:rFonts w:ascii="Palatino" w:hAnsi="Palatino"/>
        </w:rPr>
        <w:t xml:space="preserve">    LoadItems(); </w:t>
      </w:r>
    </w:p>
    <w:p w14:paraId="3EF0DEA7" w14:textId="77777777" w:rsidR="005D62FC" w:rsidRPr="00BD7BC8" w:rsidRDefault="005D62FC">
      <w:pPr>
        <w:pStyle w:val="CodeExample"/>
        <w:widowControl w:val="0"/>
        <w:rPr>
          <w:rFonts w:ascii="Palatino" w:hAnsi="Palatino"/>
        </w:rPr>
      </w:pPr>
      <w:r w:rsidRPr="00BD7BC8">
        <w:rPr>
          <w:rFonts w:ascii="Palatino" w:hAnsi="Palatino"/>
        </w:rPr>
        <w:t xml:space="preserve">    LoadWare();</w:t>
      </w:r>
    </w:p>
    <w:p w14:paraId="399A86A8" w14:textId="77777777" w:rsidR="005D62FC" w:rsidRPr="00BD7BC8" w:rsidRDefault="005D62FC">
      <w:pPr>
        <w:pStyle w:val="CodeExample"/>
        <w:widowControl w:val="0"/>
        <w:rPr>
          <w:rFonts w:ascii="Palatino" w:hAnsi="Palatino"/>
        </w:rPr>
      </w:pPr>
      <w:r w:rsidRPr="00BD7BC8">
        <w:rPr>
          <w:rFonts w:ascii="Palatino" w:hAnsi="Palatino"/>
        </w:rPr>
        <w:t xml:space="preserve">    LoadCust();</w:t>
      </w:r>
    </w:p>
    <w:p w14:paraId="782CBAA3" w14:textId="77777777" w:rsidR="005D62FC" w:rsidRPr="00BD7BC8" w:rsidRDefault="005D62FC">
      <w:pPr>
        <w:pStyle w:val="CodeExample"/>
        <w:widowControl w:val="0"/>
        <w:rPr>
          <w:rFonts w:ascii="Palatino" w:hAnsi="Palatino"/>
        </w:rPr>
      </w:pPr>
      <w:r w:rsidRPr="00BD7BC8">
        <w:rPr>
          <w:rFonts w:ascii="Palatino" w:hAnsi="Palatino"/>
        </w:rPr>
        <w:t xml:space="preserve">    LoadOrd();</w:t>
      </w:r>
    </w:p>
    <w:p w14:paraId="6700F6B9" w14:textId="77777777" w:rsidR="005D62FC" w:rsidRPr="00BD7BC8" w:rsidRDefault="005D62FC">
      <w:pPr>
        <w:pStyle w:val="CodeExample"/>
        <w:widowControl w:val="0"/>
        <w:rPr>
          <w:rFonts w:ascii="Palatino" w:hAnsi="Palatino"/>
        </w:rPr>
      </w:pPr>
      <w:r w:rsidRPr="00BD7BC8">
        <w:rPr>
          <w:rFonts w:ascii="Palatino" w:hAnsi="Palatino"/>
        </w:rPr>
        <w:t xml:space="preserve">    EXEC SQL COMMIT</w:t>
      </w:r>
      <w:r w:rsidRPr="00BD7BC8">
        <w:rPr>
          <w:rFonts w:ascii="Palatino" w:hAnsi="Palatino"/>
        </w:rPr>
        <w:fldChar w:fldCharType="begin"/>
      </w:r>
      <w:r w:rsidRPr="00BD7BC8">
        <w:rPr>
          <w:rFonts w:ascii="Palatino" w:hAnsi="Palatino"/>
        </w:rPr>
        <w:instrText xml:space="preserve"> XE "COMMIT" </w:instrText>
      </w:r>
      <w:r w:rsidRPr="00BD7BC8">
        <w:rPr>
          <w:rFonts w:ascii="Palatino" w:hAnsi="Palatino"/>
        </w:rPr>
        <w:fldChar w:fldCharType="end"/>
      </w:r>
      <w:r w:rsidRPr="00BD7BC8">
        <w:rPr>
          <w:rFonts w:ascii="Palatino" w:hAnsi="Palatino"/>
        </w:rPr>
        <w:t xml:space="preserve"> WORK RELEASE;</w:t>
      </w:r>
    </w:p>
    <w:p w14:paraId="2B060C9F" w14:textId="77777777" w:rsidR="005D62FC" w:rsidRPr="00BD7BC8" w:rsidRDefault="005D62FC">
      <w:pPr>
        <w:pStyle w:val="CodeExample"/>
        <w:widowControl w:val="0"/>
        <w:rPr>
          <w:rFonts w:ascii="Palatino" w:hAnsi="Palatino"/>
        </w:rPr>
      </w:pPr>
      <w:r w:rsidRPr="00BD7BC8">
        <w:rPr>
          <w:rFonts w:ascii="Palatino" w:hAnsi="Palatino"/>
        </w:rPr>
        <w:t xml:space="preserve">    printf( "\n...DATA LOADING COMPLETED SUCCESSFULLY.\n" );</w:t>
      </w:r>
    </w:p>
    <w:p w14:paraId="221EFB71" w14:textId="77777777" w:rsidR="005D62FC" w:rsidRPr="00BD7BC8" w:rsidRDefault="005D62FC">
      <w:pPr>
        <w:pStyle w:val="CodeExample"/>
        <w:widowControl w:val="0"/>
        <w:rPr>
          <w:rFonts w:ascii="Palatino" w:hAnsi="Palatino"/>
        </w:rPr>
      </w:pPr>
      <w:r w:rsidRPr="00BD7BC8">
        <w:rPr>
          <w:rFonts w:ascii="Palatino" w:hAnsi="Palatino"/>
        </w:rPr>
        <w:t xml:space="preserve">    exit( 0 );</w:t>
      </w:r>
    </w:p>
    <w:p w14:paraId="19A0E310" w14:textId="77777777" w:rsidR="005D62FC" w:rsidRPr="00BD7BC8" w:rsidRDefault="005D62FC">
      <w:pPr>
        <w:pStyle w:val="CodeExample"/>
        <w:widowControl w:val="0"/>
        <w:rPr>
          <w:rFonts w:ascii="Palatino" w:hAnsi="Palatino"/>
        </w:rPr>
      </w:pPr>
      <w:r w:rsidRPr="00BD7BC8">
        <w:rPr>
          <w:rFonts w:ascii="Palatino" w:hAnsi="Palatino"/>
        </w:rPr>
        <w:t>Error_SqlCall:</w:t>
      </w:r>
    </w:p>
    <w:p w14:paraId="4C339B74" w14:textId="77777777" w:rsidR="005D62FC" w:rsidRPr="00BD7BC8" w:rsidRDefault="005D62FC">
      <w:pPr>
        <w:pStyle w:val="CodeExample"/>
        <w:widowControl w:val="0"/>
        <w:rPr>
          <w:rFonts w:ascii="Palatino" w:hAnsi="Palatino"/>
        </w:rPr>
      </w:pPr>
      <w:r w:rsidRPr="00BD7BC8">
        <w:rPr>
          <w:rFonts w:ascii="Palatino" w:hAnsi="Palatino"/>
        </w:rPr>
        <w:t xml:space="preserve">    Error();</w:t>
      </w:r>
    </w:p>
    <w:p w14:paraId="72DF8548" w14:textId="77777777" w:rsidR="005D62FC" w:rsidRPr="00BD7BC8" w:rsidRDefault="005D62FC">
      <w:pPr>
        <w:pStyle w:val="CodeExample"/>
        <w:widowControl w:val="0"/>
        <w:rPr>
          <w:rFonts w:ascii="Palatino" w:hAnsi="Palatino"/>
        </w:rPr>
      </w:pPr>
      <w:r w:rsidRPr="00BD7BC8">
        <w:rPr>
          <w:rFonts w:ascii="Palatino" w:hAnsi="Palatino"/>
        </w:rPr>
        <w:t>}</w:t>
      </w:r>
    </w:p>
    <w:p w14:paraId="04091AB0" w14:textId="77777777" w:rsidR="005D62FC" w:rsidRPr="00BD7BC8" w:rsidRDefault="005D62FC">
      <w:pPr>
        <w:pStyle w:val="CodeExample"/>
        <w:widowControl w:val="0"/>
        <w:rPr>
          <w:rFonts w:ascii="Palatino" w:hAnsi="Palatino"/>
        </w:rPr>
      </w:pPr>
    </w:p>
    <w:p w14:paraId="6C518B68" w14:textId="77777777" w:rsidR="005D62FC" w:rsidRPr="00BD7BC8" w:rsidRDefault="005D62FC">
      <w:pPr>
        <w:pStyle w:val="CodeExample"/>
        <w:widowControl w:val="0"/>
        <w:rPr>
          <w:rFonts w:ascii="Palatino" w:hAnsi="Palatino"/>
        </w:rPr>
      </w:pPr>
      <w:r w:rsidRPr="00BD7BC8">
        <w:rPr>
          <w:rFonts w:ascii="Palatino" w:hAnsi="Palatino"/>
        </w:rPr>
        <w:t>/*==================================================================+</w:t>
      </w:r>
    </w:p>
    <w:p w14:paraId="0F5DFAD6" w14:textId="77777777" w:rsidR="005D62FC" w:rsidRPr="00BD7BC8" w:rsidRDefault="005D62FC">
      <w:pPr>
        <w:pStyle w:val="CodeExample"/>
        <w:widowControl w:val="0"/>
        <w:rPr>
          <w:rFonts w:ascii="Palatino" w:hAnsi="Palatino"/>
        </w:rPr>
      </w:pPr>
      <w:r w:rsidRPr="00BD7BC8">
        <w:rPr>
          <w:rFonts w:ascii="Palatino" w:hAnsi="Palatino"/>
        </w:rPr>
        <w:t xml:space="preserve"> | ROUTINE NAME</w:t>
      </w:r>
    </w:p>
    <w:p w14:paraId="236CA681" w14:textId="77777777" w:rsidR="005D62FC" w:rsidRPr="00BD7BC8" w:rsidRDefault="005D62FC">
      <w:pPr>
        <w:pStyle w:val="CodeExample"/>
        <w:widowControl w:val="0"/>
        <w:rPr>
          <w:rFonts w:ascii="Palatino" w:hAnsi="Palatino"/>
        </w:rPr>
      </w:pPr>
      <w:r w:rsidRPr="00BD7BC8">
        <w:rPr>
          <w:rFonts w:ascii="Palatino" w:hAnsi="Palatino"/>
        </w:rPr>
        <w:t xml:space="preserve"> |      LoadItems</w:t>
      </w:r>
    </w:p>
    <w:p w14:paraId="1A3C76A3" w14:textId="77777777" w:rsidR="005D62FC" w:rsidRPr="00BD7BC8" w:rsidRDefault="005D62FC">
      <w:pPr>
        <w:pStyle w:val="CodeExample"/>
        <w:widowControl w:val="0"/>
        <w:rPr>
          <w:rFonts w:ascii="Palatino" w:hAnsi="Palatino"/>
        </w:rPr>
      </w:pPr>
      <w:r w:rsidRPr="00BD7BC8">
        <w:rPr>
          <w:rFonts w:ascii="Palatino" w:hAnsi="Palatino"/>
        </w:rPr>
        <w:t xml:space="preserve"> | DESCRIPTION</w:t>
      </w:r>
    </w:p>
    <w:p w14:paraId="1CA0018A" w14:textId="77777777" w:rsidR="005D62FC" w:rsidRPr="00BD7BC8" w:rsidRDefault="005D62FC">
      <w:pPr>
        <w:pStyle w:val="CodeExample"/>
        <w:widowControl w:val="0"/>
        <w:rPr>
          <w:rFonts w:ascii="Palatino" w:hAnsi="Palatino"/>
        </w:rPr>
      </w:pPr>
      <w:r w:rsidRPr="00BD7BC8">
        <w:rPr>
          <w:rFonts w:ascii="Palatino" w:hAnsi="Palatino"/>
        </w:rPr>
        <w:t xml:space="preserve"> |      Loads the Item table</w:t>
      </w:r>
    </w:p>
    <w:p w14:paraId="4167D90F" w14:textId="77777777" w:rsidR="005D62FC" w:rsidRPr="00BD7BC8" w:rsidRDefault="005D62FC">
      <w:pPr>
        <w:pStyle w:val="CodeExample"/>
        <w:widowControl w:val="0"/>
        <w:rPr>
          <w:rFonts w:ascii="Palatino" w:hAnsi="Palatino"/>
        </w:rPr>
      </w:pPr>
      <w:r w:rsidRPr="00BD7BC8">
        <w:rPr>
          <w:rFonts w:ascii="Palatino" w:hAnsi="Palatino"/>
        </w:rPr>
        <w:t xml:space="preserve"> | ARGUMENTS</w:t>
      </w:r>
    </w:p>
    <w:p w14:paraId="47FEEAB1" w14:textId="77777777" w:rsidR="005D62FC" w:rsidRPr="00BD7BC8" w:rsidRDefault="005D62FC">
      <w:pPr>
        <w:pStyle w:val="CodeExample"/>
        <w:widowControl w:val="0"/>
        <w:rPr>
          <w:rFonts w:ascii="Palatino" w:hAnsi="Palatino"/>
        </w:rPr>
      </w:pPr>
      <w:r w:rsidRPr="00BD7BC8">
        <w:rPr>
          <w:rFonts w:ascii="Palatino" w:hAnsi="Palatino"/>
        </w:rPr>
        <w:t xml:space="preserve"> |      none</w:t>
      </w:r>
    </w:p>
    <w:p w14:paraId="197E64C4"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20EC6C3A" w14:textId="77777777" w:rsidR="005D62FC" w:rsidRPr="00BD7BC8" w:rsidRDefault="005D62FC">
      <w:pPr>
        <w:pStyle w:val="CodeExample"/>
        <w:widowControl w:val="0"/>
        <w:rPr>
          <w:rFonts w:ascii="Palatino" w:hAnsi="Palatino"/>
        </w:rPr>
      </w:pPr>
      <w:r w:rsidRPr="00BD7BC8">
        <w:rPr>
          <w:rFonts w:ascii="Palatino" w:hAnsi="Palatino"/>
        </w:rPr>
        <w:t>void LoadItems()</w:t>
      </w:r>
    </w:p>
    <w:p w14:paraId="2900A950" w14:textId="77777777" w:rsidR="005D62FC" w:rsidRPr="00BD7BC8" w:rsidRDefault="005D62FC">
      <w:pPr>
        <w:pStyle w:val="CodeExample"/>
        <w:widowControl w:val="0"/>
        <w:rPr>
          <w:rFonts w:ascii="Palatino" w:hAnsi="Palatino"/>
        </w:rPr>
      </w:pPr>
      <w:r w:rsidRPr="00BD7BC8">
        <w:rPr>
          <w:rFonts w:ascii="Palatino" w:hAnsi="Palatino"/>
        </w:rPr>
        <w:t>{</w:t>
      </w:r>
    </w:p>
    <w:p w14:paraId="196C3D67" w14:textId="77777777" w:rsidR="005D62FC" w:rsidRPr="00BD7BC8" w:rsidRDefault="005D62FC">
      <w:pPr>
        <w:pStyle w:val="CodeExample"/>
        <w:widowControl w:val="0"/>
        <w:rPr>
          <w:rFonts w:ascii="Palatino" w:hAnsi="Palatino"/>
        </w:rPr>
      </w:pPr>
      <w:r w:rsidRPr="00BD7BC8">
        <w:rPr>
          <w:rFonts w:ascii="Palatino" w:hAnsi="Palatino"/>
        </w:rPr>
        <w:t xml:space="preserve">    EXEC SQL BEGIN DECLARE SECTION;</w:t>
      </w:r>
    </w:p>
    <w:p w14:paraId="687C5C00" w14:textId="77777777" w:rsidR="005D62FC" w:rsidRPr="00BD7BC8" w:rsidRDefault="005D62FC">
      <w:pPr>
        <w:pStyle w:val="CodeExample"/>
        <w:widowControl w:val="0"/>
        <w:rPr>
          <w:rFonts w:ascii="Palatino" w:hAnsi="Palatino"/>
        </w:rPr>
      </w:pPr>
      <w:r w:rsidRPr="00BD7BC8">
        <w:rPr>
          <w:rFonts w:ascii="Palatino" w:hAnsi="Palatino"/>
        </w:rPr>
        <w:t xml:space="preserve">        long    i_id;</w:t>
      </w:r>
    </w:p>
    <w:p w14:paraId="05E26610" w14:textId="77777777" w:rsidR="005D62FC" w:rsidRPr="00BD7BC8" w:rsidRDefault="005D62FC">
      <w:pPr>
        <w:pStyle w:val="CodeExample"/>
        <w:widowControl w:val="0"/>
        <w:rPr>
          <w:rFonts w:ascii="Palatino" w:hAnsi="Palatino"/>
        </w:rPr>
      </w:pPr>
      <w:r w:rsidRPr="00BD7BC8">
        <w:rPr>
          <w:rFonts w:ascii="Palatino" w:hAnsi="Palatino"/>
        </w:rPr>
        <w:t xml:space="preserve">        char    i_name[24];</w:t>
      </w:r>
    </w:p>
    <w:p w14:paraId="5972232A" w14:textId="77777777" w:rsidR="005D62FC" w:rsidRPr="00BD7BC8" w:rsidRDefault="005D62FC">
      <w:pPr>
        <w:pStyle w:val="CodeExample"/>
        <w:widowControl w:val="0"/>
        <w:rPr>
          <w:rFonts w:ascii="Palatino" w:hAnsi="Palatino"/>
        </w:rPr>
      </w:pPr>
      <w:r w:rsidRPr="00BD7BC8">
        <w:rPr>
          <w:rFonts w:ascii="Palatino" w:hAnsi="Palatino"/>
        </w:rPr>
        <w:t xml:space="preserve">        float   i_price;</w:t>
      </w:r>
    </w:p>
    <w:p w14:paraId="0ABBFAAC" w14:textId="77777777" w:rsidR="005D62FC" w:rsidRPr="00BD7BC8" w:rsidRDefault="005D62FC">
      <w:pPr>
        <w:pStyle w:val="CodeExample"/>
        <w:widowControl w:val="0"/>
        <w:rPr>
          <w:rFonts w:ascii="Palatino" w:hAnsi="Palatino"/>
        </w:rPr>
      </w:pPr>
      <w:r w:rsidRPr="00BD7BC8">
        <w:rPr>
          <w:rFonts w:ascii="Palatino" w:hAnsi="Palatino"/>
        </w:rPr>
        <w:t xml:space="preserve">        char    i_data[50];</w:t>
      </w:r>
    </w:p>
    <w:p w14:paraId="688C47FD" w14:textId="77777777" w:rsidR="005D62FC" w:rsidRPr="00BD7BC8" w:rsidRDefault="005D62FC">
      <w:pPr>
        <w:pStyle w:val="CodeExample"/>
        <w:widowControl w:val="0"/>
        <w:rPr>
          <w:rFonts w:ascii="Palatino" w:hAnsi="Palatino"/>
        </w:rPr>
      </w:pPr>
      <w:r w:rsidRPr="00BD7BC8">
        <w:rPr>
          <w:rFonts w:ascii="Palatino" w:hAnsi="Palatino"/>
        </w:rPr>
        <w:t xml:space="preserve">    EXEC SQL END DECLARE SECTION;</w:t>
      </w:r>
    </w:p>
    <w:p w14:paraId="68B294E4" w14:textId="77777777" w:rsidR="005D62FC" w:rsidRPr="00BD7BC8" w:rsidRDefault="005D62FC">
      <w:pPr>
        <w:pStyle w:val="CodeExample"/>
        <w:widowControl w:val="0"/>
        <w:rPr>
          <w:rFonts w:ascii="Palatino" w:hAnsi="Palatino"/>
        </w:rPr>
      </w:pPr>
      <w:r w:rsidRPr="00BD7BC8">
        <w:rPr>
          <w:rFonts w:ascii="Palatino" w:hAnsi="Palatino"/>
        </w:rPr>
        <w:t xml:space="preserve">        int     idatasiz;</w:t>
      </w:r>
    </w:p>
    <w:p w14:paraId="2606E2D2" w14:textId="77777777" w:rsidR="005D62FC" w:rsidRPr="00BD7BC8" w:rsidRDefault="005D62FC">
      <w:pPr>
        <w:pStyle w:val="CodeExample"/>
        <w:widowControl w:val="0"/>
        <w:rPr>
          <w:rFonts w:ascii="Palatino" w:hAnsi="Palatino"/>
        </w:rPr>
      </w:pPr>
      <w:r w:rsidRPr="00BD7BC8">
        <w:rPr>
          <w:rFonts w:ascii="Palatino" w:hAnsi="Palatino"/>
        </w:rPr>
        <w:t xml:space="preserve">        int     orig[MAXITEMS];</w:t>
      </w:r>
    </w:p>
    <w:p w14:paraId="71384CA8" w14:textId="77777777" w:rsidR="005D62FC" w:rsidRPr="00BD7BC8" w:rsidRDefault="005D62FC">
      <w:pPr>
        <w:pStyle w:val="CodeExample"/>
        <w:widowControl w:val="0"/>
        <w:rPr>
          <w:rFonts w:ascii="Palatino" w:hAnsi="Palatino"/>
        </w:rPr>
      </w:pPr>
      <w:r w:rsidRPr="00BD7BC8">
        <w:rPr>
          <w:rFonts w:ascii="Palatino" w:hAnsi="Palatino"/>
        </w:rPr>
        <w:t xml:space="preserve">        long    pos;</w:t>
      </w:r>
    </w:p>
    <w:p w14:paraId="17E1B5FB" w14:textId="77777777" w:rsidR="005D62FC" w:rsidRPr="00BD7BC8" w:rsidRDefault="005D62FC">
      <w:pPr>
        <w:pStyle w:val="CodeExample"/>
        <w:widowControl w:val="0"/>
        <w:rPr>
          <w:rFonts w:ascii="Palatino" w:hAnsi="Palatino"/>
        </w:rPr>
      </w:pPr>
      <w:r w:rsidRPr="00BD7BC8">
        <w:rPr>
          <w:rFonts w:ascii="Palatino" w:hAnsi="Palatino"/>
        </w:rPr>
        <w:t xml:space="preserve">        int     i;</w:t>
      </w:r>
    </w:p>
    <w:p w14:paraId="490F15DB" w14:textId="77777777" w:rsidR="005D62FC" w:rsidRPr="00BD7BC8" w:rsidRDefault="005D62FC">
      <w:pPr>
        <w:pStyle w:val="CodeExample"/>
        <w:widowControl w:val="0"/>
        <w:rPr>
          <w:rFonts w:ascii="Palatino" w:hAnsi="Palatino"/>
        </w:rPr>
      </w:pPr>
      <w:r w:rsidRPr="00BD7BC8">
        <w:rPr>
          <w:rFonts w:ascii="Palatino" w:hAnsi="Palatino"/>
        </w:rPr>
        <w:t xml:space="preserve">    EXEC SQL WHENEVER SQLERROR GOTO sqlerr;</w:t>
      </w:r>
    </w:p>
    <w:p w14:paraId="62C64AD3" w14:textId="77777777" w:rsidR="005D62FC" w:rsidRPr="00BD7BC8" w:rsidRDefault="005D62FC">
      <w:pPr>
        <w:pStyle w:val="CodeExample"/>
        <w:widowControl w:val="0"/>
        <w:rPr>
          <w:rFonts w:ascii="Palatino" w:hAnsi="Palatino"/>
        </w:rPr>
      </w:pPr>
      <w:r w:rsidRPr="00BD7BC8">
        <w:rPr>
          <w:rFonts w:ascii="Palatino" w:hAnsi="Palatino"/>
        </w:rPr>
        <w:t xml:space="preserve">    printf("Loading Item \n");</w:t>
      </w:r>
    </w:p>
    <w:p w14:paraId="6C315971" w14:textId="77777777" w:rsidR="005D62FC" w:rsidRPr="00BD7BC8" w:rsidRDefault="005D62FC">
      <w:pPr>
        <w:pStyle w:val="CodeExample"/>
        <w:widowControl w:val="0"/>
        <w:rPr>
          <w:rFonts w:ascii="Palatino" w:hAnsi="Palatino"/>
        </w:rPr>
      </w:pPr>
      <w:r w:rsidRPr="00BD7BC8">
        <w:rPr>
          <w:rFonts w:ascii="Palatino" w:hAnsi="Palatino"/>
        </w:rPr>
        <w:t xml:space="preserve">    for (i=0; i&lt;MAXITEMS/10; i++) orig[i]=0;</w:t>
      </w:r>
    </w:p>
    <w:p w14:paraId="3C412742" w14:textId="77777777" w:rsidR="005D62FC" w:rsidRPr="00BD7BC8" w:rsidRDefault="005D62FC">
      <w:pPr>
        <w:pStyle w:val="CodeExample"/>
        <w:widowControl w:val="0"/>
        <w:rPr>
          <w:rFonts w:ascii="Palatino" w:hAnsi="Palatino"/>
        </w:rPr>
      </w:pPr>
      <w:r w:rsidRPr="00BD7BC8">
        <w:rPr>
          <w:rFonts w:ascii="Palatino" w:hAnsi="Palatino"/>
        </w:rPr>
        <w:t xml:space="preserve">    for (i=0; i&lt;MAXITEMS/10; i++) </w:t>
      </w:r>
    </w:p>
    <w:p w14:paraId="2A8BD556"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51840D39" w14:textId="77777777" w:rsidR="005D62FC" w:rsidRPr="00BD7BC8" w:rsidRDefault="005D62FC">
      <w:pPr>
        <w:pStyle w:val="CodeExample"/>
        <w:widowControl w:val="0"/>
        <w:rPr>
          <w:rFonts w:ascii="Palatino" w:hAnsi="Palatino"/>
        </w:rPr>
      </w:pPr>
      <w:r w:rsidRPr="00BD7BC8">
        <w:rPr>
          <w:rFonts w:ascii="Palatino" w:hAnsi="Palatino"/>
        </w:rPr>
        <w:t xml:space="preserve">      do</w:t>
      </w:r>
    </w:p>
    <w:p w14:paraId="51FC1A66"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4F8D9AF6" w14:textId="77777777" w:rsidR="005D62FC" w:rsidRPr="00BD7BC8" w:rsidRDefault="005D62FC">
      <w:pPr>
        <w:pStyle w:val="CodeExample"/>
        <w:widowControl w:val="0"/>
        <w:rPr>
          <w:rFonts w:ascii="Palatino" w:hAnsi="Palatino"/>
        </w:rPr>
      </w:pPr>
      <w:r w:rsidRPr="00BD7BC8">
        <w:rPr>
          <w:rFonts w:ascii="Palatino" w:hAnsi="Palatino"/>
        </w:rPr>
        <w:t xml:space="preserve">         pos = RandomNumber(0L,MAXITEMS);</w:t>
      </w:r>
    </w:p>
    <w:p w14:paraId="067EBC64" w14:textId="77777777" w:rsidR="005D62FC" w:rsidRPr="00BD7BC8" w:rsidRDefault="005D62FC">
      <w:pPr>
        <w:pStyle w:val="CodeExample"/>
        <w:widowControl w:val="0"/>
        <w:rPr>
          <w:rFonts w:ascii="Palatino" w:hAnsi="Palatino"/>
        </w:rPr>
      </w:pPr>
      <w:r w:rsidRPr="00BD7BC8">
        <w:rPr>
          <w:rFonts w:ascii="Palatino" w:hAnsi="Palatino"/>
        </w:rPr>
        <w:t xml:space="preserve">      } while (orig[pos]);</w:t>
      </w:r>
    </w:p>
    <w:p w14:paraId="470E06D1" w14:textId="77777777" w:rsidR="005D62FC" w:rsidRPr="00BD7BC8" w:rsidRDefault="005D62FC">
      <w:pPr>
        <w:pStyle w:val="CodeExample"/>
        <w:widowControl w:val="0"/>
        <w:rPr>
          <w:rFonts w:ascii="Palatino" w:hAnsi="Palatino"/>
        </w:rPr>
      </w:pPr>
      <w:r w:rsidRPr="00BD7BC8">
        <w:rPr>
          <w:rFonts w:ascii="Palatino" w:hAnsi="Palatino"/>
        </w:rPr>
        <w:t xml:space="preserve">      orig[pos] = 1;</w:t>
      </w:r>
    </w:p>
    <w:p w14:paraId="00286C80"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29D7258C" w14:textId="77777777" w:rsidR="005D62FC" w:rsidRPr="00BD7BC8" w:rsidRDefault="005D62FC">
      <w:pPr>
        <w:pStyle w:val="CodeExample"/>
        <w:widowControl w:val="0"/>
        <w:rPr>
          <w:rFonts w:ascii="Palatino" w:hAnsi="Palatino"/>
        </w:rPr>
      </w:pPr>
      <w:r w:rsidRPr="00BD7BC8">
        <w:rPr>
          <w:rFonts w:ascii="Palatino" w:hAnsi="Palatino"/>
        </w:rPr>
        <w:t xml:space="preserve">    for (i_id=1; i_id&lt;=MAXITEMS; i_id++) {</w:t>
      </w:r>
    </w:p>
    <w:p w14:paraId="3DC8246F"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422A7D82" w14:textId="77777777" w:rsidR="005D62FC" w:rsidRPr="00BD7BC8" w:rsidRDefault="005D62FC">
      <w:pPr>
        <w:pStyle w:val="CodeExample"/>
        <w:widowControl w:val="0"/>
        <w:rPr>
          <w:rFonts w:ascii="Palatino" w:hAnsi="Palatino"/>
        </w:rPr>
      </w:pPr>
      <w:r w:rsidRPr="00BD7BC8">
        <w:rPr>
          <w:rFonts w:ascii="Palatino" w:hAnsi="Palatino"/>
        </w:rPr>
        <w:t xml:space="preserve">      /* Generate Item Data */</w:t>
      </w:r>
    </w:p>
    <w:p w14:paraId="731DAD21" w14:textId="77777777" w:rsidR="005D62FC" w:rsidRPr="00BD7BC8" w:rsidRDefault="005D62FC">
      <w:pPr>
        <w:pStyle w:val="CodeExample"/>
        <w:widowControl w:val="0"/>
        <w:rPr>
          <w:rFonts w:ascii="Palatino" w:hAnsi="Palatino"/>
        </w:rPr>
      </w:pPr>
      <w:r w:rsidRPr="00BD7BC8">
        <w:rPr>
          <w:rFonts w:ascii="Palatino" w:hAnsi="Palatino"/>
        </w:rPr>
        <w:t xml:space="preserve">      MakeAlphaString( 14, 24, i_name);</w:t>
      </w:r>
    </w:p>
    <w:p w14:paraId="5487C113" w14:textId="77777777" w:rsidR="005D62FC" w:rsidRPr="00BD7BC8" w:rsidRDefault="005D62FC">
      <w:pPr>
        <w:pStyle w:val="CodeExample"/>
        <w:widowControl w:val="0"/>
        <w:rPr>
          <w:rFonts w:ascii="Palatino" w:hAnsi="Palatino"/>
        </w:rPr>
      </w:pPr>
      <w:r w:rsidRPr="00BD7BC8">
        <w:rPr>
          <w:rFonts w:ascii="Palatino" w:hAnsi="Palatino"/>
        </w:rPr>
        <w:t xml:space="preserve">      i_price=((float) RandomNumber(100L,10000L))/100.0;</w:t>
      </w:r>
    </w:p>
    <w:p w14:paraId="7706D9EE" w14:textId="77777777" w:rsidR="005D62FC" w:rsidRPr="00BD7BC8" w:rsidRDefault="005D62FC">
      <w:pPr>
        <w:pStyle w:val="CodeExample"/>
        <w:widowControl w:val="0"/>
        <w:rPr>
          <w:rFonts w:ascii="Palatino" w:hAnsi="Palatino"/>
        </w:rPr>
      </w:pPr>
      <w:r w:rsidRPr="00BD7BC8">
        <w:rPr>
          <w:rFonts w:ascii="Palatino" w:hAnsi="Palatino"/>
        </w:rPr>
        <w:t xml:space="preserve">      idatasiz=MakeAlphaString(26,50,i_data);</w:t>
      </w:r>
    </w:p>
    <w:p w14:paraId="5CE36C1B" w14:textId="77777777" w:rsidR="005D62FC" w:rsidRPr="00BD7BC8" w:rsidRDefault="005D62FC">
      <w:pPr>
        <w:pStyle w:val="CodeExample"/>
        <w:widowControl w:val="0"/>
        <w:rPr>
          <w:rFonts w:ascii="Palatino" w:hAnsi="Palatino"/>
        </w:rPr>
      </w:pPr>
      <w:r w:rsidRPr="00BD7BC8">
        <w:rPr>
          <w:rFonts w:ascii="Palatino" w:hAnsi="Palatino"/>
        </w:rPr>
        <w:t xml:space="preserve">      if (orig[i_id])</w:t>
      </w:r>
    </w:p>
    <w:p w14:paraId="1BB73056"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5DC615A1" w14:textId="77777777" w:rsidR="005D62FC" w:rsidRPr="00BD7BC8" w:rsidRDefault="005D62FC">
      <w:pPr>
        <w:pStyle w:val="CodeExample"/>
        <w:widowControl w:val="0"/>
        <w:rPr>
          <w:rFonts w:ascii="Palatino" w:hAnsi="Palatino"/>
        </w:rPr>
      </w:pPr>
      <w:r w:rsidRPr="00BD7BC8">
        <w:rPr>
          <w:rFonts w:ascii="Palatino" w:hAnsi="Palatino"/>
        </w:rPr>
        <w:t xml:space="preserve">        pos = RandomNumber(0L,idatasiz-8);</w:t>
      </w:r>
    </w:p>
    <w:p w14:paraId="133898C8" w14:textId="77777777" w:rsidR="005D62FC" w:rsidRPr="00BD7BC8" w:rsidRDefault="005D62FC">
      <w:pPr>
        <w:pStyle w:val="CodeExample"/>
        <w:widowControl w:val="0"/>
        <w:rPr>
          <w:rFonts w:ascii="Palatino" w:hAnsi="Palatino"/>
        </w:rPr>
      </w:pPr>
      <w:r w:rsidRPr="00BD7BC8">
        <w:rPr>
          <w:rFonts w:ascii="Palatino" w:hAnsi="Palatino"/>
        </w:rPr>
        <w:t xml:space="preserve">        i_data[pos]='o'; </w:t>
      </w:r>
    </w:p>
    <w:p w14:paraId="7D49FB95" w14:textId="77777777" w:rsidR="005D62FC" w:rsidRPr="00BD7BC8" w:rsidRDefault="005D62FC">
      <w:pPr>
        <w:pStyle w:val="CodeExample"/>
        <w:widowControl w:val="0"/>
        <w:rPr>
          <w:rFonts w:ascii="Palatino" w:hAnsi="Palatino"/>
        </w:rPr>
      </w:pPr>
      <w:r w:rsidRPr="00BD7BC8">
        <w:rPr>
          <w:rFonts w:ascii="Palatino" w:hAnsi="Palatino"/>
        </w:rPr>
        <w:t xml:space="preserve">        i_data[pos+1]='r'; </w:t>
      </w:r>
    </w:p>
    <w:p w14:paraId="1A45758C" w14:textId="77777777" w:rsidR="005D62FC" w:rsidRPr="00BD7BC8" w:rsidRDefault="005D62FC">
      <w:pPr>
        <w:pStyle w:val="CodeExample"/>
        <w:widowControl w:val="0"/>
        <w:rPr>
          <w:rFonts w:ascii="Palatino" w:hAnsi="Palatino"/>
        </w:rPr>
      </w:pPr>
      <w:r w:rsidRPr="00BD7BC8">
        <w:rPr>
          <w:rFonts w:ascii="Palatino" w:hAnsi="Palatino"/>
        </w:rPr>
        <w:t xml:space="preserve">        i_data[pos+2]='i'; </w:t>
      </w:r>
    </w:p>
    <w:p w14:paraId="75BB3D6B" w14:textId="77777777" w:rsidR="005D62FC" w:rsidRPr="00BD7BC8" w:rsidRDefault="005D62FC">
      <w:pPr>
        <w:pStyle w:val="CodeExample"/>
        <w:widowControl w:val="0"/>
        <w:rPr>
          <w:rFonts w:ascii="Palatino" w:hAnsi="Palatino"/>
        </w:rPr>
      </w:pPr>
      <w:r w:rsidRPr="00BD7BC8">
        <w:rPr>
          <w:rFonts w:ascii="Palatino" w:hAnsi="Palatino"/>
        </w:rPr>
        <w:t xml:space="preserve">        i_data[pos+3]='g'; </w:t>
      </w:r>
    </w:p>
    <w:p w14:paraId="2B302F9A" w14:textId="77777777" w:rsidR="005D62FC" w:rsidRPr="00BD7BC8" w:rsidRDefault="005D62FC">
      <w:pPr>
        <w:pStyle w:val="CodeExample"/>
        <w:widowControl w:val="0"/>
        <w:rPr>
          <w:rFonts w:ascii="Palatino" w:hAnsi="Palatino"/>
        </w:rPr>
      </w:pPr>
      <w:r w:rsidRPr="00BD7BC8">
        <w:rPr>
          <w:rFonts w:ascii="Palatino" w:hAnsi="Palatino"/>
        </w:rPr>
        <w:t xml:space="preserve">        i_data[pos+4]='i'; </w:t>
      </w:r>
    </w:p>
    <w:p w14:paraId="729EF8FD" w14:textId="77777777" w:rsidR="005D62FC" w:rsidRPr="00BD7BC8" w:rsidRDefault="005D62FC">
      <w:pPr>
        <w:pStyle w:val="CodeExample"/>
        <w:widowControl w:val="0"/>
        <w:rPr>
          <w:rFonts w:ascii="Palatino" w:hAnsi="Palatino"/>
        </w:rPr>
      </w:pPr>
      <w:r w:rsidRPr="00BD7BC8">
        <w:rPr>
          <w:rFonts w:ascii="Palatino" w:hAnsi="Palatino"/>
        </w:rPr>
        <w:t xml:space="preserve">        i_data[pos+5]='n'; </w:t>
      </w:r>
    </w:p>
    <w:p w14:paraId="57C2FE24" w14:textId="77777777" w:rsidR="005D62FC" w:rsidRPr="00BD7BC8" w:rsidRDefault="005D62FC">
      <w:pPr>
        <w:pStyle w:val="CodeExample"/>
        <w:widowControl w:val="0"/>
        <w:rPr>
          <w:rFonts w:ascii="Palatino" w:hAnsi="Palatino"/>
        </w:rPr>
      </w:pPr>
      <w:r w:rsidRPr="00BD7BC8">
        <w:rPr>
          <w:rFonts w:ascii="Palatino" w:hAnsi="Palatino"/>
        </w:rPr>
        <w:t xml:space="preserve">        i_data[pos+6]='a'; </w:t>
      </w:r>
    </w:p>
    <w:p w14:paraId="6E9C8B35" w14:textId="77777777" w:rsidR="005D62FC" w:rsidRPr="00BD7BC8" w:rsidRDefault="005D62FC">
      <w:pPr>
        <w:pStyle w:val="CodeExample"/>
        <w:widowControl w:val="0"/>
        <w:rPr>
          <w:rFonts w:ascii="Palatino" w:hAnsi="Palatino"/>
        </w:rPr>
      </w:pPr>
      <w:r w:rsidRPr="00BD7BC8">
        <w:rPr>
          <w:rFonts w:ascii="Palatino" w:hAnsi="Palatino"/>
        </w:rPr>
        <w:t xml:space="preserve">        i_data[pos+7]='l'; </w:t>
      </w:r>
    </w:p>
    <w:p w14:paraId="0695722F"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2E4A275A"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6DD47CF6" w14:textId="77777777" w:rsidR="005D62FC" w:rsidRPr="00BD7BC8" w:rsidRDefault="005D62FC">
      <w:pPr>
        <w:pStyle w:val="CodeExample"/>
        <w:widowControl w:val="0"/>
        <w:rPr>
          <w:rFonts w:ascii="Palatino" w:hAnsi="Palatino"/>
        </w:rPr>
      </w:pPr>
      <w:r w:rsidRPr="00BD7BC8">
        <w:rPr>
          <w:rFonts w:ascii="Palatino" w:hAnsi="Palatino"/>
        </w:rPr>
        <w:t xml:space="preserve">      if ( option_debug )</w:t>
      </w:r>
    </w:p>
    <w:p w14:paraId="0BCADE55" w14:textId="77777777" w:rsidR="005D62FC" w:rsidRPr="00BD7BC8" w:rsidRDefault="005D62FC">
      <w:pPr>
        <w:pStyle w:val="CodeExample"/>
        <w:widowControl w:val="0"/>
        <w:rPr>
          <w:rFonts w:ascii="Palatino" w:hAnsi="Palatino"/>
        </w:rPr>
      </w:pPr>
      <w:r w:rsidRPr="00BD7BC8">
        <w:rPr>
          <w:rFonts w:ascii="Palatino" w:hAnsi="Palatino"/>
        </w:rPr>
        <w:t xml:space="preserve">         printf( "IID = %ld, Name= %16s, Price = %5.2f\n",</w:t>
      </w:r>
    </w:p>
    <w:p w14:paraId="00C02B30" w14:textId="77777777" w:rsidR="005D62FC" w:rsidRPr="00BD7BC8" w:rsidRDefault="005D62FC">
      <w:pPr>
        <w:pStyle w:val="CodeExample"/>
        <w:widowControl w:val="0"/>
        <w:rPr>
          <w:rFonts w:ascii="Palatino" w:hAnsi="Palatino"/>
        </w:rPr>
      </w:pPr>
      <w:r w:rsidRPr="00BD7BC8">
        <w:rPr>
          <w:rFonts w:ascii="Palatino" w:hAnsi="Palatino"/>
        </w:rPr>
        <w:t xml:space="preserve">                 i_id, i_name, i_price );</w:t>
      </w:r>
    </w:p>
    <w:p w14:paraId="67458EC7" w14:textId="77777777" w:rsidR="005D62FC" w:rsidRPr="00BD7BC8" w:rsidRDefault="005D62FC">
      <w:pPr>
        <w:pStyle w:val="CodeExample"/>
        <w:widowControl w:val="0"/>
        <w:rPr>
          <w:rFonts w:ascii="Palatino" w:hAnsi="Palatino"/>
        </w:rPr>
      </w:pPr>
      <w:r w:rsidRPr="00BD7BC8">
        <w:rPr>
          <w:rFonts w:ascii="Palatino" w:hAnsi="Palatino"/>
        </w:rPr>
        <w:t xml:space="preserve">      EXEC SQL INSERT INTO</w:t>
      </w:r>
    </w:p>
    <w:p w14:paraId="728346ED" w14:textId="77777777" w:rsidR="005D62FC" w:rsidRPr="00BD7BC8" w:rsidRDefault="005D62FC">
      <w:pPr>
        <w:pStyle w:val="CodeExample"/>
        <w:widowControl w:val="0"/>
        <w:rPr>
          <w:rFonts w:ascii="Palatino" w:hAnsi="Palatino"/>
        </w:rPr>
      </w:pPr>
      <w:r w:rsidRPr="00BD7BC8">
        <w:rPr>
          <w:rFonts w:ascii="Palatino" w:hAnsi="Palatino"/>
        </w:rPr>
        <w:t xml:space="preserve">        item (i_id, i_name, i_price, i_data)</w:t>
      </w:r>
    </w:p>
    <w:p w14:paraId="3144E736" w14:textId="77777777" w:rsidR="005D62FC" w:rsidRPr="00BD7BC8" w:rsidRDefault="005D62FC">
      <w:pPr>
        <w:pStyle w:val="CodeExample"/>
        <w:widowControl w:val="0"/>
        <w:rPr>
          <w:rFonts w:ascii="Palatino" w:hAnsi="Palatino"/>
        </w:rPr>
      </w:pPr>
      <w:r w:rsidRPr="00BD7BC8">
        <w:rPr>
          <w:rFonts w:ascii="Palatino" w:hAnsi="Palatino"/>
        </w:rPr>
        <w:t xml:space="preserve">        values (:i_id, :i_name, :i_price, :i_data);</w:t>
      </w:r>
    </w:p>
    <w:p w14:paraId="3B66D8DC" w14:textId="77777777" w:rsidR="005D62FC" w:rsidRPr="00BD7BC8" w:rsidRDefault="005D62FC">
      <w:pPr>
        <w:pStyle w:val="CodeExample"/>
        <w:widowControl w:val="0"/>
        <w:rPr>
          <w:rFonts w:ascii="Palatino" w:hAnsi="Palatino"/>
        </w:rPr>
      </w:pPr>
      <w:r w:rsidRPr="00BD7BC8">
        <w:rPr>
          <w:rFonts w:ascii="Palatino" w:hAnsi="Palatino"/>
        </w:rPr>
        <w:t xml:space="preserve">      if ( !(i_id % 100) ) {</w:t>
      </w:r>
    </w:p>
    <w:p w14:paraId="739A4C61" w14:textId="77777777" w:rsidR="005D62FC" w:rsidRPr="00BD7BC8" w:rsidRDefault="005D62FC">
      <w:pPr>
        <w:pStyle w:val="CodeExample"/>
        <w:widowControl w:val="0"/>
        <w:rPr>
          <w:rFonts w:ascii="Palatino" w:hAnsi="Palatino"/>
        </w:rPr>
      </w:pPr>
      <w:r w:rsidRPr="00BD7BC8">
        <w:rPr>
          <w:rFonts w:ascii="Palatino" w:hAnsi="Palatino"/>
        </w:rPr>
        <w:t xml:space="preserve">         printf(".");</w:t>
      </w:r>
    </w:p>
    <w:p w14:paraId="01712AFD" w14:textId="77777777" w:rsidR="005D62FC" w:rsidRPr="00BD7BC8" w:rsidRDefault="005D62FC">
      <w:pPr>
        <w:pStyle w:val="CodeExample"/>
        <w:widowControl w:val="0"/>
        <w:rPr>
          <w:rFonts w:ascii="Palatino" w:hAnsi="Palatino"/>
        </w:rPr>
      </w:pPr>
      <w:r w:rsidRPr="00BD7BC8">
        <w:rPr>
          <w:rFonts w:ascii="Palatino" w:hAnsi="Palatino"/>
        </w:rPr>
        <w:t xml:space="preserve">         EXEC SQL COMMIT</w:t>
      </w:r>
      <w:r w:rsidRPr="00BD7BC8">
        <w:rPr>
          <w:rFonts w:ascii="Palatino" w:hAnsi="Palatino"/>
        </w:rPr>
        <w:fldChar w:fldCharType="begin"/>
      </w:r>
      <w:r w:rsidRPr="00BD7BC8">
        <w:rPr>
          <w:rFonts w:ascii="Palatino" w:hAnsi="Palatino"/>
        </w:rPr>
        <w:instrText xml:space="preserve"> XE "COMMIT" </w:instrText>
      </w:r>
      <w:r w:rsidRPr="00BD7BC8">
        <w:rPr>
          <w:rFonts w:ascii="Palatino" w:hAnsi="Palatino"/>
        </w:rPr>
        <w:fldChar w:fldCharType="end"/>
      </w:r>
      <w:r w:rsidRPr="00BD7BC8">
        <w:rPr>
          <w:rFonts w:ascii="Palatino" w:hAnsi="Palatino"/>
        </w:rPr>
        <w:t xml:space="preserve"> WORK;</w:t>
      </w:r>
    </w:p>
    <w:p w14:paraId="6D8AE83A" w14:textId="77777777" w:rsidR="005D62FC" w:rsidRPr="00BD7BC8" w:rsidRDefault="005D62FC">
      <w:pPr>
        <w:pStyle w:val="CodeExample"/>
        <w:widowControl w:val="0"/>
        <w:rPr>
          <w:rFonts w:ascii="Palatino" w:hAnsi="Palatino"/>
        </w:rPr>
      </w:pPr>
      <w:r w:rsidRPr="00BD7BC8">
        <w:rPr>
          <w:rFonts w:ascii="Palatino" w:hAnsi="Palatino"/>
        </w:rPr>
        <w:t xml:space="preserve">         if ( !(i_id % 5000) ) printf(" %ld\n",i_id);</w:t>
      </w:r>
    </w:p>
    <w:p w14:paraId="04FBDB62"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4D1BE33E"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41E9948B" w14:textId="77777777" w:rsidR="005D62FC" w:rsidRPr="00BD7BC8" w:rsidRDefault="005D62FC">
      <w:pPr>
        <w:pStyle w:val="CodeExample"/>
        <w:widowControl w:val="0"/>
        <w:rPr>
          <w:rFonts w:ascii="Palatino" w:hAnsi="Palatino"/>
        </w:rPr>
      </w:pPr>
      <w:r w:rsidRPr="00BD7BC8">
        <w:rPr>
          <w:rFonts w:ascii="Palatino" w:hAnsi="Palatino"/>
        </w:rPr>
        <w:t xml:space="preserve">    EXEC SQL COMMIT</w:t>
      </w:r>
      <w:r w:rsidRPr="00BD7BC8">
        <w:rPr>
          <w:rFonts w:ascii="Palatino" w:hAnsi="Palatino"/>
        </w:rPr>
        <w:fldChar w:fldCharType="begin"/>
      </w:r>
      <w:r w:rsidRPr="00BD7BC8">
        <w:rPr>
          <w:rFonts w:ascii="Palatino" w:hAnsi="Palatino"/>
        </w:rPr>
        <w:instrText xml:space="preserve"> XE "COMMIT" </w:instrText>
      </w:r>
      <w:r w:rsidRPr="00BD7BC8">
        <w:rPr>
          <w:rFonts w:ascii="Palatino" w:hAnsi="Palatino"/>
        </w:rPr>
        <w:fldChar w:fldCharType="end"/>
      </w:r>
      <w:r w:rsidRPr="00BD7BC8">
        <w:rPr>
          <w:rFonts w:ascii="Palatino" w:hAnsi="Palatino"/>
        </w:rPr>
        <w:t xml:space="preserve"> WORK;</w:t>
      </w:r>
    </w:p>
    <w:p w14:paraId="38F47C3A" w14:textId="77777777" w:rsidR="005D62FC" w:rsidRPr="00BD7BC8" w:rsidRDefault="005D62FC">
      <w:pPr>
        <w:pStyle w:val="CodeExample"/>
        <w:widowControl w:val="0"/>
        <w:rPr>
          <w:rFonts w:ascii="Palatino" w:hAnsi="Palatino"/>
        </w:rPr>
      </w:pPr>
      <w:r w:rsidRPr="00BD7BC8">
        <w:rPr>
          <w:rFonts w:ascii="Palatino" w:hAnsi="Palatino"/>
        </w:rPr>
        <w:t xml:space="preserve">    printf("Item Done. \n");</w:t>
      </w:r>
    </w:p>
    <w:p w14:paraId="164E8DD9" w14:textId="77777777" w:rsidR="005D62FC" w:rsidRPr="00BD7BC8" w:rsidRDefault="005D62FC">
      <w:pPr>
        <w:pStyle w:val="CodeExample"/>
        <w:widowControl w:val="0"/>
        <w:rPr>
          <w:rFonts w:ascii="Palatino" w:hAnsi="Palatino"/>
        </w:rPr>
      </w:pPr>
      <w:r w:rsidRPr="00BD7BC8">
        <w:rPr>
          <w:rFonts w:ascii="Palatino" w:hAnsi="Palatino"/>
        </w:rPr>
        <w:t xml:space="preserve">    return;</w:t>
      </w:r>
    </w:p>
    <w:p w14:paraId="5EA469F7" w14:textId="77777777" w:rsidR="005D62FC" w:rsidRPr="00BD7BC8" w:rsidRDefault="005D62FC">
      <w:pPr>
        <w:pStyle w:val="CodeExample"/>
        <w:widowControl w:val="0"/>
        <w:rPr>
          <w:rFonts w:ascii="Palatino" w:hAnsi="Palatino"/>
        </w:rPr>
      </w:pPr>
      <w:r w:rsidRPr="00BD7BC8">
        <w:rPr>
          <w:rFonts w:ascii="Palatino" w:hAnsi="Palatino"/>
        </w:rPr>
        <w:t>sqlerr:</w:t>
      </w:r>
    </w:p>
    <w:p w14:paraId="6482020B" w14:textId="77777777" w:rsidR="005D62FC" w:rsidRPr="00BD7BC8" w:rsidRDefault="005D62FC">
      <w:pPr>
        <w:pStyle w:val="CodeExample"/>
        <w:widowControl w:val="0"/>
        <w:rPr>
          <w:rFonts w:ascii="Palatino" w:hAnsi="Palatino"/>
        </w:rPr>
      </w:pPr>
      <w:r w:rsidRPr="00BD7BC8">
        <w:rPr>
          <w:rFonts w:ascii="Palatino" w:hAnsi="Palatino"/>
        </w:rPr>
        <w:t xml:space="preserve">    Error();</w:t>
      </w:r>
    </w:p>
    <w:p w14:paraId="6A954D9D" w14:textId="77777777" w:rsidR="005D62FC" w:rsidRPr="00BD7BC8" w:rsidRDefault="005D62FC">
      <w:pPr>
        <w:pStyle w:val="CodeExample"/>
        <w:widowControl w:val="0"/>
        <w:rPr>
          <w:rFonts w:ascii="Palatino" w:hAnsi="Palatino"/>
        </w:rPr>
      </w:pPr>
      <w:r w:rsidRPr="00BD7BC8">
        <w:rPr>
          <w:rFonts w:ascii="Palatino" w:hAnsi="Palatino"/>
        </w:rPr>
        <w:t>}</w:t>
      </w:r>
    </w:p>
    <w:p w14:paraId="7CCF7645" w14:textId="77777777" w:rsidR="005D62FC" w:rsidRPr="00BD7BC8" w:rsidRDefault="005D62FC">
      <w:pPr>
        <w:pStyle w:val="CodeExample"/>
        <w:widowControl w:val="0"/>
        <w:rPr>
          <w:rFonts w:ascii="Palatino" w:hAnsi="Palatino"/>
        </w:rPr>
      </w:pPr>
      <w:r w:rsidRPr="00BD7BC8">
        <w:rPr>
          <w:rFonts w:ascii="Palatino" w:hAnsi="Palatino"/>
        </w:rPr>
        <w:t>/*==================================================================+</w:t>
      </w:r>
    </w:p>
    <w:p w14:paraId="3DF92708" w14:textId="77777777" w:rsidR="005D62FC" w:rsidRPr="00BD7BC8" w:rsidRDefault="005D62FC">
      <w:pPr>
        <w:pStyle w:val="CodeExample"/>
        <w:widowControl w:val="0"/>
        <w:rPr>
          <w:rFonts w:ascii="Palatino" w:hAnsi="Palatino"/>
        </w:rPr>
      </w:pPr>
      <w:r w:rsidRPr="00BD7BC8">
        <w:rPr>
          <w:rFonts w:ascii="Palatino" w:hAnsi="Palatino"/>
        </w:rPr>
        <w:t xml:space="preserve"> | ROUTINE NAME</w:t>
      </w:r>
    </w:p>
    <w:p w14:paraId="1A5B4263" w14:textId="77777777" w:rsidR="005D62FC" w:rsidRPr="00BD7BC8" w:rsidRDefault="005D62FC">
      <w:pPr>
        <w:pStyle w:val="CodeExample"/>
        <w:widowControl w:val="0"/>
        <w:rPr>
          <w:rFonts w:ascii="Palatino" w:hAnsi="Palatino"/>
        </w:rPr>
      </w:pPr>
      <w:r w:rsidRPr="00BD7BC8">
        <w:rPr>
          <w:rFonts w:ascii="Palatino" w:hAnsi="Palatino"/>
        </w:rPr>
        <w:t xml:space="preserve"> |      LoadWare</w:t>
      </w:r>
    </w:p>
    <w:p w14:paraId="3A0E99B2" w14:textId="77777777" w:rsidR="005D62FC" w:rsidRPr="00BD7BC8" w:rsidRDefault="005D62FC">
      <w:pPr>
        <w:pStyle w:val="CodeExample"/>
        <w:widowControl w:val="0"/>
        <w:rPr>
          <w:rFonts w:ascii="Palatino" w:hAnsi="Palatino"/>
        </w:rPr>
      </w:pPr>
      <w:r w:rsidRPr="00BD7BC8">
        <w:rPr>
          <w:rFonts w:ascii="Palatino" w:hAnsi="Palatino"/>
        </w:rPr>
        <w:t xml:space="preserve"> | DESCRIPTION</w:t>
      </w:r>
    </w:p>
    <w:p w14:paraId="5D2B1150" w14:textId="77777777" w:rsidR="005D62FC" w:rsidRPr="00BD7BC8" w:rsidRDefault="005D62FC">
      <w:pPr>
        <w:pStyle w:val="CodeExample"/>
        <w:widowControl w:val="0"/>
        <w:rPr>
          <w:rFonts w:ascii="Palatino" w:hAnsi="Palatino"/>
        </w:rPr>
      </w:pPr>
      <w:r w:rsidRPr="00BD7BC8">
        <w:rPr>
          <w:rFonts w:ascii="Palatino" w:hAnsi="Palatino"/>
        </w:rPr>
        <w:t xml:space="preserve"> |      Loads the Warehouse table</w:t>
      </w:r>
    </w:p>
    <w:p w14:paraId="5844071F" w14:textId="77777777" w:rsidR="005D62FC" w:rsidRPr="00BD7BC8" w:rsidRDefault="005D62FC">
      <w:pPr>
        <w:pStyle w:val="CodeExample"/>
        <w:widowControl w:val="0"/>
        <w:rPr>
          <w:rFonts w:ascii="Palatino" w:hAnsi="Palatino"/>
        </w:rPr>
      </w:pPr>
      <w:r w:rsidRPr="00BD7BC8">
        <w:rPr>
          <w:rFonts w:ascii="Palatino" w:hAnsi="Palatino"/>
        </w:rPr>
        <w:t xml:space="preserve"> |      Loads Stock, District as Warehouses are created</w:t>
      </w:r>
    </w:p>
    <w:p w14:paraId="44D22107" w14:textId="77777777" w:rsidR="005D62FC" w:rsidRPr="00BD7BC8" w:rsidRDefault="005D62FC">
      <w:pPr>
        <w:pStyle w:val="CodeExample"/>
        <w:widowControl w:val="0"/>
        <w:rPr>
          <w:rFonts w:ascii="Palatino" w:hAnsi="Palatino"/>
        </w:rPr>
      </w:pPr>
      <w:r w:rsidRPr="00BD7BC8">
        <w:rPr>
          <w:rFonts w:ascii="Palatino" w:hAnsi="Palatino"/>
        </w:rPr>
        <w:t xml:space="preserve"> | ARGUMENTS</w:t>
      </w:r>
    </w:p>
    <w:p w14:paraId="4C49F18B" w14:textId="77777777" w:rsidR="005D62FC" w:rsidRPr="00BD7BC8" w:rsidRDefault="005D62FC">
      <w:pPr>
        <w:pStyle w:val="CodeExample"/>
        <w:widowControl w:val="0"/>
        <w:rPr>
          <w:rFonts w:ascii="Palatino" w:hAnsi="Palatino"/>
        </w:rPr>
      </w:pPr>
      <w:r w:rsidRPr="00BD7BC8">
        <w:rPr>
          <w:rFonts w:ascii="Palatino" w:hAnsi="Palatino"/>
        </w:rPr>
        <w:t xml:space="preserve"> |      none</w:t>
      </w:r>
    </w:p>
    <w:p w14:paraId="4BC43FD5"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42D19C28" w14:textId="77777777" w:rsidR="005D62FC" w:rsidRPr="00BD7BC8" w:rsidRDefault="005D62FC">
      <w:pPr>
        <w:pStyle w:val="CodeExample"/>
        <w:widowControl w:val="0"/>
        <w:rPr>
          <w:rFonts w:ascii="Palatino" w:hAnsi="Palatino"/>
        </w:rPr>
      </w:pPr>
      <w:r w:rsidRPr="00BD7BC8">
        <w:rPr>
          <w:rFonts w:ascii="Palatino" w:hAnsi="Palatino"/>
        </w:rPr>
        <w:t>void LoadWare()</w:t>
      </w:r>
    </w:p>
    <w:p w14:paraId="7E6072D5" w14:textId="77777777" w:rsidR="005D62FC" w:rsidRPr="00BD7BC8" w:rsidRDefault="005D62FC">
      <w:pPr>
        <w:pStyle w:val="CodeExample"/>
        <w:widowControl w:val="0"/>
        <w:rPr>
          <w:rFonts w:ascii="Palatino" w:hAnsi="Palatino"/>
        </w:rPr>
      </w:pPr>
      <w:r w:rsidRPr="00BD7BC8">
        <w:rPr>
          <w:rFonts w:ascii="Palatino" w:hAnsi="Palatino"/>
        </w:rPr>
        <w:t>{</w:t>
      </w:r>
    </w:p>
    <w:p w14:paraId="55226072" w14:textId="77777777" w:rsidR="005D62FC" w:rsidRPr="00BD7BC8" w:rsidRDefault="005D62FC">
      <w:pPr>
        <w:pStyle w:val="CodeExample"/>
        <w:widowControl w:val="0"/>
        <w:rPr>
          <w:rFonts w:ascii="Palatino" w:hAnsi="Palatino"/>
        </w:rPr>
      </w:pPr>
      <w:r w:rsidRPr="00BD7BC8">
        <w:rPr>
          <w:rFonts w:ascii="Palatino" w:hAnsi="Palatino"/>
        </w:rPr>
        <w:t xml:space="preserve">    EXEC SQL BEGIN DECLARE SECTION;</w:t>
      </w:r>
    </w:p>
    <w:p w14:paraId="22DAD40D" w14:textId="77777777" w:rsidR="005D62FC" w:rsidRPr="00BD7BC8" w:rsidRDefault="005D62FC">
      <w:pPr>
        <w:pStyle w:val="CodeExample"/>
        <w:widowControl w:val="0"/>
        <w:rPr>
          <w:rFonts w:ascii="Palatino" w:hAnsi="Palatino"/>
        </w:rPr>
      </w:pPr>
      <w:r w:rsidRPr="00BD7BC8">
        <w:rPr>
          <w:rFonts w:ascii="Palatino" w:hAnsi="Palatino"/>
        </w:rPr>
        <w:t xml:space="preserve">        long    w_id;</w:t>
      </w:r>
    </w:p>
    <w:p w14:paraId="4005BA02" w14:textId="77777777" w:rsidR="005D62FC" w:rsidRPr="00BD7BC8" w:rsidRDefault="005D62FC">
      <w:pPr>
        <w:pStyle w:val="CodeExample"/>
        <w:widowControl w:val="0"/>
        <w:rPr>
          <w:rFonts w:ascii="Palatino" w:hAnsi="Palatino"/>
        </w:rPr>
      </w:pPr>
      <w:r w:rsidRPr="00BD7BC8">
        <w:rPr>
          <w:rFonts w:ascii="Palatino" w:hAnsi="Palatino"/>
        </w:rPr>
        <w:t xml:space="preserve">        char    w_name[10];</w:t>
      </w:r>
    </w:p>
    <w:p w14:paraId="36BDBCEA" w14:textId="77777777" w:rsidR="005D62FC" w:rsidRPr="00BD7BC8" w:rsidRDefault="005D62FC">
      <w:pPr>
        <w:pStyle w:val="CodeExample"/>
        <w:widowControl w:val="0"/>
        <w:rPr>
          <w:rFonts w:ascii="Palatino" w:hAnsi="Palatino"/>
        </w:rPr>
      </w:pPr>
      <w:r w:rsidRPr="00BD7BC8">
        <w:rPr>
          <w:rFonts w:ascii="Palatino" w:hAnsi="Palatino"/>
        </w:rPr>
        <w:t xml:space="preserve">        char    w_street_1[20];</w:t>
      </w:r>
    </w:p>
    <w:p w14:paraId="28051CD9" w14:textId="77777777" w:rsidR="005D62FC" w:rsidRPr="00BD7BC8" w:rsidRDefault="005D62FC">
      <w:pPr>
        <w:pStyle w:val="CodeExample"/>
        <w:widowControl w:val="0"/>
        <w:rPr>
          <w:rFonts w:ascii="Palatino" w:hAnsi="Palatino"/>
        </w:rPr>
      </w:pPr>
      <w:r w:rsidRPr="00BD7BC8">
        <w:rPr>
          <w:rFonts w:ascii="Palatino" w:hAnsi="Palatino"/>
        </w:rPr>
        <w:t xml:space="preserve">        char    w_street_2[20];</w:t>
      </w:r>
    </w:p>
    <w:p w14:paraId="67308161" w14:textId="77777777" w:rsidR="005D62FC" w:rsidRPr="00BD7BC8" w:rsidRDefault="005D62FC">
      <w:pPr>
        <w:pStyle w:val="CodeExample"/>
        <w:widowControl w:val="0"/>
        <w:rPr>
          <w:rFonts w:ascii="Palatino" w:hAnsi="Palatino"/>
        </w:rPr>
      </w:pPr>
      <w:r w:rsidRPr="00BD7BC8">
        <w:rPr>
          <w:rFonts w:ascii="Palatino" w:hAnsi="Palatino"/>
        </w:rPr>
        <w:t xml:space="preserve">        char    w_city[20];</w:t>
      </w:r>
    </w:p>
    <w:p w14:paraId="4AE04A31" w14:textId="77777777" w:rsidR="005D62FC" w:rsidRPr="00BD7BC8" w:rsidRDefault="005D62FC">
      <w:pPr>
        <w:pStyle w:val="CodeExample"/>
        <w:widowControl w:val="0"/>
        <w:rPr>
          <w:rFonts w:ascii="Palatino" w:hAnsi="Palatino"/>
        </w:rPr>
      </w:pPr>
      <w:r w:rsidRPr="00BD7BC8">
        <w:rPr>
          <w:rFonts w:ascii="Palatino" w:hAnsi="Palatino"/>
        </w:rPr>
        <w:t xml:space="preserve">        char    w_state[2];</w:t>
      </w:r>
    </w:p>
    <w:p w14:paraId="198B1F7B" w14:textId="77777777" w:rsidR="005D62FC" w:rsidRPr="00BD7BC8" w:rsidRDefault="005D62FC">
      <w:pPr>
        <w:pStyle w:val="CodeExample"/>
        <w:widowControl w:val="0"/>
        <w:rPr>
          <w:rFonts w:ascii="Palatino" w:hAnsi="Palatino"/>
        </w:rPr>
      </w:pPr>
      <w:r w:rsidRPr="00BD7BC8">
        <w:rPr>
          <w:rFonts w:ascii="Palatino" w:hAnsi="Palatino"/>
        </w:rPr>
        <w:t xml:space="preserve">        char    w_zip[9];</w:t>
      </w:r>
    </w:p>
    <w:p w14:paraId="094377D2" w14:textId="77777777" w:rsidR="005D62FC" w:rsidRPr="00BD7BC8" w:rsidRDefault="005D62FC">
      <w:pPr>
        <w:pStyle w:val="CodeExample"/>
        <w:widowControl w:val="0"/>
        <w:rPr>
          <w:rFonts w:ascii="Palatino" w:hAnsi="Palatino"/>
        </w:rPr>
      </w:pPr>
      <w:r w:rsidRPr="00BD7BC8">
        <w:rPr>
          <w:rFonts w:ascii="Palatino" w:hAnsi="Palatino"/>
        </w:rPr>
        <w:t xml:space="preserve">        float   w_tax;</w:t>
      </w:r>
    </w:p>
    <w:p w14:paraId="7C58675C" w14:textId="77777777" w:rsidR="005D62FC" w:rsidRPr="00BD7BC8" w:rsidRDefault="005D62FC">
      <w:pPr>
        <w:pStyle w:val="CodeExample"/>
        <w:widowControl w:val="0"/>
        <w:rPr>
          <w:rFonts w:ascii="Palatino" w:hAnsi="Palatino"/>
        </w:rPr>
      </w:pPr>
      <w:r w:rsidRPr="00BD7BC8">
        <w:rPr>
          <w:rFonts w:ascii="Palatino" w:hAnsi="Palatino"/>
        </w:rPr>
        <w:t xml:space="preserve">        float   w_ytd;</w:t>
      </w:r>
    </w:p>
    <w:p w14:paraId="66823DD7" w14:textId="77777777" w:rsidR="005D62FC" w:rsidRPr="00BD7BC8" w:rsidRDefault="005D62FC">
      <w:pPr>
        <w:pStyle w:val="CodeExample"/>
        <w:widowControl w:val="0"/>
        <w:rPr>
          <w:rFonts w:ascii="Palatino" w:hAnsi="Palatino"/>
        </w:rPr>
      </w:pPr>
      <w:r w:rsidRPr="00BD7BC8">
        <w:rPr>
          <w:rFonts w:ascii="Palatino" w:hAnsi="Palatino"/>
        </w:rPr>
        <w:t xml:space="preserve">    EXEC SQL END DECLARE SECTION;</w:t>
      </w:r>
    </w:p>
    <w:p w14:paraId="2D8B400B" w14:textId="77777777" w:rsidR="005D62FC" w:rsidRPr="00BD7BC8" w:rsidRDefault="005D62FC">
      <w:pPr>
        <w:pStyle w:val="CodeExample"/>
        <w:widowControl w:val="0"/>
        <w:rPr>
          <w:rFonts w:ascii="Palatino" w:hAnsi="Palatino"/>
        </w:rPr>
      </w:pPr>
      <w:r w:rsidRPr="00BD7BC8">
        <w:rPr>
          <w:rFonts w:ascii="Palatino" w:hAnsi="Palatino"/>
        </w:rPr>
        <w:t xml:space="preserve">    EXEC SQL WHENEVER SQLERROR GOTO sqlerr;</w:t>
      </w:r>
    </w:p>
    <w:p w14:paraId="52249ECA" w14:textId="77777777" w:rsidR="005D62FC" w:rsidRPr="00BD7BC8" w:rsidRDefault="005D62FC">
      <w:pPr>
        <w:pStyle w:val="CodeExample"/>
        <w:widowControl w:val="0"/>
        <w:rPr>
          <w:rFonts w:ascii="Palatino" w:hAnsi="Palatino"/>
        </w:rPr>
      </w:pPr>
      <w:r w:rsidRPr="00BD7BC8">
        <w:rPr>
          <w:rFonts w:ascii="Palatino" w:hAnsi="Palatino"/>
        </w:rPr>
        <w:t xml:space="preserve">    printf("Loading Warehouse \n");</w:t>
      </w:r>
    </w:p>
    <w:p w14:paraId="61EC9F72" w14:textId="77777777" w:rsidR="005D62FC" w:rsidRPr="00BD7BC8" w:rsidRDefault="005D62FC">
      <w:pPr>
        <w:pStyle w:val="CodeExample"/>
        <w:widowControl w:val="0"/>
        <w:rPr>
          <w:rFonts w:ascii="Palatino" w:hAnsi="Palatino"/>
        </w:rPr>
      </w:pPr>
      <w:r w:rsidRPr="00BD7BC8">
        <w:rPr>
          <w:rFonts w:ascii="Palatino" w:hAnsi="Palatino"/>
        </w:rPr>
        <w:t xml:space="preserve">    for (w_id=1L; w_id&lt;=count_ware; w_id++) {</w:t>
      </w:r>
    </w:p>
    <w:p w14:paraId="4DADC01D"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1DB0015D" w14:textId="77777777" w:rsidR="005D62FC" w:rsidRPr="00BD7BC8" w:rsidRDefault="005D62FC">
      <w:pPr>
        <w:pStyle w:val="CodeExample"/>
        <w:widowControl w:val="0"/>
        <w:rPr>
          <w:rFonts w:ascii="Palatino" w:hAnsi="Palatino"/>
        </w:rPr>
      </w:pPr>
      <w:r w:rsidRPr="00BD7BC8">
        <w:rPr>
          <w:rFonts w:ascii="Palatino" w:hAnsi="Palatino"/>
        </w:rPr>
        <w:t xml:space="preserve">    /* Generate Warehouse Data */</w:t>
      </w:r>
    </w:p>
    <w:p w14:paraId="043104B0" w14:textId="77777777" w:rsidR="005D62FC" w:rsidRPr="00BD7BC8" w:rsidRDefault="005D62FC">
      <w:pPr>
        <w:pStyle w:val="CodeExample"/>
        <w:widowControl w:val="0"/>
        <w:rPr>
          <w:rFonts w:ascii="Palatino" w:hAnsi="Palatino"/>
        </w:rPr>
      </w:pPr>
      <w:r w:rsidRPr="00BD7BC8">
        <w:rPr>
          <w:rFonts w:ascii="Palatino" w:hAnsi="Palatino"/>
        </w:rPr>
        <w:t xml:space="preserve">      MakeAlphaString( 6, 10, w_name);</w:t>
      </w:r>
    </w:p>
    <w:p w14:paraId="678D7461" w14:textId="77777777" w:rsidR="005D62FC" w:rsidRPr="00BD7BC8" w:rsidRDefault="005D62FC">
      <w:pPr>
        <w:pStyle w:val="CodeExample"/>
        <w:widowControl w:val="0"/>
        <w:rPr>
          <w:rFonts w:ascii="Palatino" w:hAnsi="Palatino"/>
        </w:rPr>
      </w:pPr>
      <w:r w:rsidRPr="00BD7BC8">
        <w:rPr>
          <w:rFonts w:ascii="Palatino" w:hAnsi="Palatino"/>
        </w:rPr>
        <w:t xml:space="preserve">      MakeAddress( w_street_1, w_street_2, w_city, w_state, w_zip );</w:t>
      </w:r>
    </w:p>
    <w:p w14:paraId="38B6A007" w14:textId="77777777" w:rsidR="005D62FC" w:rsidRPr="00BD7BC8" w:rsidRDefault="005D62FC">
      <w:pPr>
        <w:pStyle w:val="CodeExample"/>
        <w:widowControl w:val="0"/>
        <w:rPr>
          <w:rFonts w:ascii="Palatino" w:hAnsi="Palatino"/>
        </w:rPr>
      </w:pPr>
      <w:r w:rsidRPr="00BD7BC8">
        <w:rPr>
          <w:rFonts w:ascii="Palatino" w:hAnsi="Palatino"/>
        </w:rPr>
        <w:t xml:space="preserve">      w_tax=((float)RandomNumber(10L,20L))/100.0; </w:t>
      </w:r>
    </w:p>
    <w:p w14:paraId="512610DF" w14:textId="77777777" w:rsidR="005D62FC" w:rsidRPr="00BD7BC8" w:rsidRDefault="005D62FC">
      <w:pPr>
        <w:pStyle w:val="CodeExample"/>
        <w:widowControl w:val="0"/>
        <w:rPr>
          <w:rFonts w:ascii="Palatino" w:hAnsi="Palatino"/>
        </w:rPr>
      </w:pPr>
      <w:r w:rsidRPr="00BD7BC8">
        <w:rPr>
          <w:rFonts w:ascii="Palatino" w:hAnsi="Palatino"/>
        </w:rPr>
        <w:t xml:space="preserve">      w_ytd=3000000.00;</w:t>
      </w:r>
    </w:p>
    <w:p w14:paraId="3C621D2B"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1B05D284" w14:textId="77777777" w:rsidR="005D62FC" w:rsidRPr="00BD7BC8" w:rsidRDefault="005D62FC">
      <w:pPr>
        <w:pStyle w:val="CodeExample"/>
        <w:widowControl w:val="0"/>
        <w:rPr>
          <w:rFonts w:ascii="Palatino" w:hAnsi="Palatino"/>
        </w:rPr>
      </w:pPr>
      <w:r w:rsidRPr="00BD7BC8">
        <w:rPr>
          <w:rFonts w:ascii="Palatino" w:hAnsi="Palatino"/>
        </w:rPr>
        <w:t xml:space="preserve">      if ( option_debug )</w:t>
      </w:r>
    </w:p>
    <w:p w14:paraId="4969C7E7" w14:textId="77777777" w:rsidR="005D62FC" w:rsidRPr="00BD7BC8" w:rsidRDefault="005D62FC">
      <w:pPr>
        <w:pStyle w:val="CodeExample"/>
        <w:widowControl w:val="0"/>
        <w:rPr>
          <w:rFonts w:ascii="Palatino" w:hAnsi="Palatino"/>
        </w:rPr>
      </w:pPr>
      <w:r w:rsidRPr="00BD7BC8">
        <w:rPr>
          <w:rFonts w:ascii="Palatino" w:hAnsi="Palatino"/>
        </w:rPr>
        <w:t xml:space="preserve">         printf( "WID = %ld, Name= %16s, Tax = %5.2f\n",</w:t>
      </w:r>
    </w:p>
    <w:p w14:paraId="7A26BA5D" w14:textId="77777777" w:rsidR="005D62FC" w:rsidRPr="00BD7BC8" w:rsidRDefault="005D62FC">
      <w:pPr>
        <w:pStyle w:val="CodeExample"/>
        <w:widowControl w:val="0"/>
        <w:rPr>
          <w:rFonts w:ascii="Palatino" w:hAnsi="Palatino"/>
        </w:rPr>
      </w:pPr>
      <w:r w:rsidRPr="00BD7BC8">
        <w:rPr>
          <w:rFonts w:ascii="Palatino" w:hAnsi="Palatino"/>
        </w:rPr>
        <w:t xml:space="preserve">                 w_id, w_name, w_tax );</w:t>
      </w:r>
    </w:p>
    <w:p w14:paraId="3AC86CA2" w14:textId="77777777" w:rsidR="005D62FC" w:rsidRPr="00BD7BC8" w:rsidRDefault="005D62FC">
      <w:pPr>
        <w:pStyle w:val="CodeExample"/>
        <w:widowControl w:val="0"/>
        <w:rPr>
          <w:rFonts w:ascii="Palatino" w:hAnsi="Palatino"/>
        </w:rPr>
      </w:pPr>
      <w:r w:rsidRPr="00BD7BC8">
        <w:rPr>
          <w:rFonts w:ascii="Palatino" w:hAnsi="Palatino"/>
        </w:rPr>
        <w:t xml:space="preserve">      EXEC SQL INSERT INTO</w:t>
      </w:r>
    </w:p>
    <w:p w14:paraId="35FC5D97" w14:textId="77777777" w:rsidR="005D62FC" w:rsidRPr="00BD7BC8" w:rsidRDefault="005D62FC">
      <w:pPr>
        <w:pStyle w:val="CodeExample"/>
        <w:widowControl w:val="0"/>
        <w:rPr>
          <w:rFonts w:ascii="Palatino" w:hAnsi="Palatino"/>
        </w:rPr>
      </w:pPr>
      <w:r w:rsidRPr="00BD7BC8">
        <w:rPr>
          <w:rFonts w:ascii="Palatino" w:hAnsi="Palatino"/>
        </w:rPr>
        <w:t xml:space="preserve">        warehouse (w_id, w_name,</w:t>
      </w:r>
    </w:p>
    <w:p w14:paraId="2D9F426C" w14:textId="77777777" w:rsidR="005D62FC" w:rsidRPr="00BD7BC8" w:rsidRDefault="005D62FC">
      <w:pPr>
        <w:pStyle w:val="CodeExample"/>
        <w:widowControl w:val="0"/>
        <w:rPr>
          <w:rFonts w:ascii="Palatino" w:hAnsi="Palatino"/>
        </w:rPr>
      </w:pPr>
      <w:r w:rsidRPr="00BD7BC8">
        <w:rPr>
          <w:rFonts w:ascii="Palatino" w:hAnsi="Palatino"/>
        </w:rPr>
        <w:t xml:space="preserve">                   w_street_1, w_street_2, w_city, w_state, w_zip,</w:t>
      </w:r>
    </w:p>
    <w:p w14:paraId="51C3F789" w14:textId="77777777" w:rsidR="005D62FC" w:rsidRPr="00BD7BC8" w:rsidRDefault="005D62FC">
      <w:pPr>
        <w:pStyle w:val="CodeExample"/>
        <w:widowControl w:val="0"/>
        <w:rPr>
          <w:rFonts w:ascii="Palatino" w:hAnsi="Palatino"/>
        </w:rPr>
      </w:pPr>
      <w:r w:rsidRPr="00BD7BC8">
        <w:rPr>
          <w:rFonts w:ascii="Palatino" w:hAnsi="Palatino"/>
        </w:rPr>
        <w:t xml:space="preserve">                   w_tax, w_ytd)</w:t>
      </w:r>
    </w:p>
    <w:p w14:paraId="65FC157D" w14:textId="77777777" w:rsidR="005D62FC" w:rsidRPr="00BD7BC8" w:rsidRDefault="005D62FC">
      <w:pPr>
        <w:pStyle w:val="CodeExample"/>
        <w:widowControl w:val="0"/>
        <w:rPr>
          <w:rFonts w:ascii="Palatino" w:hAnsi="Palatino"/>
        </w:rPr>
      </w:pPr>
      <w:r w:rsidRPr="00BD7BC8">
        <w:rPr>
          <w:rFonts w:ascii="Palatino" w:hAnsi="Palatino"/>
        </w:rPr>
        <w:t xml:space="preserve">        values (:w_id, :w_name,</w:t>
      </w:r>
    </w:p>
    <w:p w14:paraId="12D14AA2" w14:textId="77777777" w:rsidR="005D62FC" w:rsidRPr="00BD7BC8" w:rsidRDefault="005D62FC">
      <w:pPr>
        <w:pStyle w:val="CodeExample"/>
        <w:widowControl w:val="0"/>
        <w:rPr>
          <w:rFonts w:ascii="Palatino" w:hAnsi="Palatino"/>
        </w:rPr>
      </w:pPr>
      <w:r w:rsidRPr="00BD7BC8">
        <w:rPr>
          <w:rFonts w:ascii="Palatino" w:hAnsi="Palatino"/>
        </w:rPr>
        <w:t xml:space="preserve">                :w_street_1, :w_street_2, :w_city, :w_state,</w:t>
      </w:r>
    </w:p>
    <w:p w14:paraId="0228E3C0" w14:textId="77777777" w:rsidR="005D62FC" w:rsidRPr="00BD7BC8" w:rsidRDefault="005D62FC">
      <w:pPr>
        <w:pStyle w:val="CodeExample"/>
        <w:widowControl w:val="0"/>
        <w:rPr>
          <w:rFonts w:ascii="Palatino" w:hAnsi="Palatino"/>
        </w:rPr>
      </w:pPr>
      <w:r w:rsidRPr="00BD7BC8">
        <w:rPr>
          <w:rFonts w:ascii="Palatino" w:hAnsi="Palatino"/>
        </w:rPr>
        <w:t xml:space="preserve">                :w_zip, :w_tax, :w_ytd);</w:t>
      </w:r>
    </w:p>
    <w:p w14:paraId="75B5E762" w14:textId="77777777" w:rsidR="005D62FC" w:rsidRPr="00BD7BC8" w:rsidRDefault="005D62FC">
      <w:pPr>
        <w:pStyle w:val="CodeExample"/>
        <w:widowControl w:val="0"/>
        <w:rPr>
          <w:rFonts w:ascii="Palatino" w:hAnsi="Palatino"/>
        </w:rPr>
      </w:pPr>
      <w:r w:rsidRPr="00BD7BC8">
        <w:rPr>
          <w:rFonts w:ascii="Palatino" w:hAnsi="Palatino"/>
        </w:rPr>
        <w:t xml:space="preserve">      /** Make Rows associated with Warehouse **/</w:t>
      </w:r>
    </w:p>
    <w:p w14:paraId="5E7A8201" w14:textId="77777777" w:rsidR="005D62FC" w:rsidRPr="00BD7BC8" w:rsidRDefault="005D62FC">
      <w:pPr>
        <w:pStyle w:val="CodeExample"/>
        <w:widowControl w:val="0"/>
        <w:rPr>
          <w:rFonts w:ascii="Palatino" w:hAnsi="Palatino"/>
        </w:rPr>
      </w:pPr>
      <w:r w:rsidRPr="00BD7BC8">
        <w:rPr>
          <w:rFonts w:ascii="Palatino" w:hAnsi="Palatino"/>
        </w:rPr>
        <w:t xml:space="preserve">      Stock(w_id); </w:t>
      </w:r>
    </w:p>
    <w:p w14:paraId="1CDA4465" w14:textId="77777777" w:rsidR="005D62FC" w:rsidRPr="00BD7BC8" w:rsidRDefault="005D62FC">
      <w:pPr>
        <w:pStyle w:val="CodeExample"/>
        <w:widowControl w:val="0"/>
        <w:rPr>
          <w:rFonts w:ascii="Palatino" w:hAnsi="Palatino"/>
        </w:rPr>
      </w:pPr>
      <w:r w:rsidRPr="00BD7BC8">
        <w:rPr>
          <w:rFonts w:ascii="Palatino" w:hAnsi="Palatino"/>
        </w:rPr>
        <w:t xml:space="preserve">      District(w_id);</w:t>
      </w:r>
    </w:p>
    <w:p w14:paraId="7C7E9CF9" w14:textId="77777777" w:rsidR="005D62FC" w:rsidRPr="00BD7BC8" w:rsidRDefault="005D62FC">
      <w:pPr>
        <w:pStyle w:val="CodeExample"/>
        <w:widowControl w:val="0"/>
        <w:rPr>
          <w:rFonts w:ascii="Palatino" w:hAnsi="Palatino"/>
        </w:rPr>
      </w:pPr>
      <w:r w:rsidRPr="00BD7BC8">
        <w:rPr>
          <w:rFonts w:ascii="Palatino" w:hAnsi="Palatino"/>
        </w:rPr>
        <w:t xml:space="preserve">      EXEC SQL COMMIT</w:t>
      </w:r>
      <w:r w:rsidRPr="00BD7BC8">
        <w:rPr>
          <w:rFonts w:ascii="Palatino" w:hAnsi="Palatino"/>
        </w:rPr>
        <w:fldChar w:fldCharType="begin"/>
      </w:r>
      <w:r w:rsidRPr="00BD7BC8">
        <w:rPr>
          <w:rFonts w:ascii="Palatino" w:hAnsi="Palatino"/>
        </w:rPr>
        <w:instrText xml:space="preserve"> XE "COMMIT" </w:instrText>
      </w:r>
      <w:r w:rsidRPr="00BD7BC8">
        <w:rPr>
          <w:rFonts w:ascii="Palatino" w:hAnsi="Palatino"/>
        </w:rPr>
        <w:fldChar w:fldCharType="end"/>
      </w:r>
      <w:r w:rsidRPr="00BD7BC8">
        <w:rPr>
          <w:rFonts w:ascii="Palatino" w:hAnsi="Palatino"/>
        </w:rPr>
        <w:t xml:space="preserve"> WORK;</w:t>
      </w:r>
    </w:p>
    <w:p w14:paraId="2058E4D6"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0D4F9A45" w14:textId="77777777" w:rsidR="005D62FC" w:rsidRPr="00BD7BC8" w:rsidRDefault="005D62FC">
      <w:pPr>
        <w:pStyle w:val="CodeExample"/>
        <w:widowControl w:val="0"/>
        <w:rPr>
          <w:rFonts w:ascii="Palatino" w:hAnsi="Palatino"/>
        </w:rPr>
      </w:pPr>
      <w:r w:rsidRPr="00BD7BC8">
        <w:rPr>
          <w:rFonts w:ascii="Palatino" w:hAnsi="Palatino"/>
        </w:rPr>
        <w:t xml:space="preserve">    return;</w:t>
      </w:r>
    </w:p>
    <w:p w14:paraId="41DE0935" w14:textId="77777777" w:rsidR="005D62FC" w:rsidRPr="00BD7BC8" w:rsidRDefault="005D62FC">
      <w:pPr>
        <w:pStyle w:val="CodeExample"/>
        <w:widowControl w:val="0"/>
        <w:rPr>
          <w:rFonts w:ascii="Palatino" w:hAnsi="Palatino"/>
        </w:rPr>
      </w:pPr>
      <w:r w:rsidRPr="00BD7BC8">
        <w:rPr>
          <w:rFonts w:ascii="Palatino" w:hAnsi="Palatino"/>
        </w:rPr>
        <w:t>sqlerr:</w:t>
      </w:r>
    </w:p>
    <w:p w14:paraId="7E13FC4F" w14:textId="77777777" w:rsidR="005D62FC" w:rsidRPr="00BD7BC8" w:rsidRDefault="005D62FC">
      <w:pPr>
        <w:pStyle w:val="CodeExample"/>
        <w:widowControl w:val="0"/>
        <w:rPr>
          <w:rFonts w:ascii="Palatino" w:hAnsi="Palatino"/>
        </w:rPr>
      </w:pPr>
      <w:r w:rsidRPr="00BD7BC8">
        <w:rPr>
          <w:rFonts w:ascii="Palatino" w:hAnsi="Palatino"/>
        </w:rPr>
        <w:t xml:space="preserve">    Error();</w:t>
      </w:r>
    </w:p>
    <w:p w14:paraId="5FC35C88" w14:textId="77777777" w:rsidR="005D62FC" w:rsidRPr="00BD7BC8" w:rsidRDefault="005D62FC">
      <w:pPr>
        <w:pStyle w:val="CodeExample"/>
        <w:widowControl w:val="0"/>
        <w:rPr>
          <w:rFonts w:ascii="Palatino" w:hAnsi="Palatino"/>
        </w:rPr>
      </w:pPr>
      <w:r w:rsidRPr="00BD7BC8">
        <w:rPr>
          <w:rFonts w:ascii="Palatino" w:hAnsi="Palatino"/>
        </w:rPr>
        <w:t>}</w:t>
      </w:r>
    </w:p>
    <w:p w14:paraId="64C1B4BB" w14:textId="77777777" w:rsidR="005D62FC" w:rsidRPr="00BD7BC8" w:rsidRDefault="005D62FC">
      <w:pPr>
        <w:pStyle w:val="CodeExample"/>
        <w:widowControl w:val="0"/>
        <w:rPr>
          <w:rFonts w:ascii="Palatino" w:hAnsi="Palatino"/>
        </w:rPr>
      </w:pPr>
      <w:r w:rsidRPr="00BD7BC8">
        <w:rPr>
          <w:rFonts w:ascii="Palatino" w:hAnsi="Palatino"/>
        </w:rPr>
        <w:t>/*==================================================================+</w:t>
      </w:r>
    </w:p>
    <w:p w14:paraId="763F5647" w14:textId="77777777" w:rsidR="005D62FC" w:rsidRPr="00BD7BC8" w:rsidRDefault="005D62FC">
      <w:pPr>
        <w:pStyle w:val="CodeExample"/>
        <w:widowControl w:val="0"/>
        <w:rPr>
          <w:rFonts w:ascii="Palatino" w:hAnsi="Palatino"/>
        </w:rPr>
      </w:pPr>
      <w:r w:rsidRPr="00BD7BC8">
        <w:rPr>
          <w:rFonts w:ascii="Palatino" w:hAnsi="Palatino"/>
        </w:rPr>
        <w:t xml:space="preserve"> | ROUTINE NAME</w:t>
      </w:r>
    </w:p>
    <w:p w14:paraId="76DDD4A8" w14:textId="77777777" w:rsidR="005D62FC" w:rsidRPr="00BD7BC8" w:rsidRDefault="005D62FC">
      <w:pPr>
        <w:pStyle w:val="CodeExample"/>
        <w:widowControl w:val="0"/>
        <w:rPr>
          <w:rFonts w:ascii="Palatino" w:hAnsi="Palatino"/>
        </w:rPr>
      </w:pPr>
      <w:r w:rsidRPr="00BD7BC8">
        <w:rPr>
          <w:rFonts w:ascii="Palatino" w:hAnsi="Palatino"/>
        </w:rPr>
        <w:t xml:space="preserve"> |      LoadCust</w:t>
      </w:r>
    </w:p>
    <w:p w14:paraId="37341C68" w14:textId="77777777" w:rsidR="005D62FC" w:rsidRPr="00BD7BC8" w:rsidRDefault="005D62FC">
      <w:pPr>
        <w:pStyle w:val="CodeExample"/>
        <w:widowControl w:val="0"/>
        <w:rPr>
          <w:rFonts w:ascii="Palatino" w:hAnsi="Palatino"/>
        </w:rPr>
      </w:pPr>
      <w:r w:rsidRPr="00BD7BC8">
        <w:rPr>
          <w:rFonts w:ascii="Palatino" w:hAnsi="Palatino"/>
        </w:rPr>
        <w:t xml:space="preserve"> | DESCRIPTION</w:t>
      </w:r>
    </w:p>
    <w:p w14:paraId="6532807F" w14:textId="77777777" w:rsidR="005D62FC" w:rsidRPr="00BD7BC8" w:rsidRDefault="005D62FC">
      <w:pPr>
        <w:pStyle w:val="CodeExample"/>
        <w:widowControl w:val="0"/>
        <w:rPr>
          <w:rFonts w:ascii="Palatino" w:hAnsi="Palatino"/>
        </w:rPr>
      </w:pPr>
      <w:r w:rsidRPr="00BD7BC8">
        <w:rPr>
          <w:rFonts w:ascii="Palatino" w:hAnsi="Palatino"/>
        </w:rPr>
        <w:t xml:space="preserve"> |      Loads the Customer Table</w:t>
      </w:r>
    </w:p>
    <w:p w14:paraId="5D786340" w14:textId="77777777" w:rsidR="005D62FC" w:rsidRPr="00BD7BC8" w:rsidRDefault="005D62FC">
      <w:pPr>
        <w:pStyle w:val="CodeExample"/>
        <w:widowControl w:val="0"/>
        <w:rPr>
          <w:rFonts w:ascii="Palatino" w:hAnsi="Palatino"/>
        </w:rPr>
      </w:pPr>
      <w:r w:rsidRPr="00BD7BC8">
        <w:rPr>
          <w:rFonts w:ascii="Palatino" w:hAnsi="Palatino"/>
        </w:rPr>
        <w:t xml:space="preserve"> | ARGUMENTS</w:t>
      </w:r>
    </w:p>
    <w:p w14:paraId="6E84634B" w14:textId="77777777" w:rsidR="005D62FC" w:rsidRPr="00BD7BC8" w:rsidRDefault="005D62FC">
      <w:pPr>
        <w:pStyle w:val="CodeExample"/>
        <w:widowControl w:val="0"/>
        <w:rPr>
          <w:rFonts w:ascii="Palatino" w:hAnsi="Palatino"/>
        </w:rPr>
      </w:pPr>
      <w:r w:rsidRPr="00BD7BC8">
        <w:rPr>
          <w:rFonts w:ascii="Palatino" w:hAnsi="Palatino"/>
        </w:rPr>
        <w:t xml:space="preserve"> |      none</w:t>
      </w:r>
    </w:p>
    <w:p w14:paraId="67E2144D"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6731C914" w14:textId="77777777" w:rsidR="005D62FC" w:rsidRPr="00BD7BC8" w:rsidRDefault="005D62FC">
      <w:pPr>
        <w:pStyle w:val="CodeExample"/>
        <w:widowControl w:val="0"/>
        <w:rPr>
          <w:rFonts w:ascii="Palatino" w:hAnsi="Palatino"/>
        </w:rPr>
      </w:pPr>
      <w:r w:rsidRPr="00BD7BC8">
        <w:rPr>
          <w:rFonts w:ascii="Palatino" w:hAnsi="Palatino"/>
        </w:rPr>
        <w:t>void LoadCust()</w:t>
      </w:r>
    </w:p>
    <w:p w14:paraId="7BFBEECF" w14:textId="77777777" w:rsidR="005D62FC" w:rsidRPr="00BD7BC8" w:rsidRDefault="005D62FC">
      <w:pPr>
        <w:pStyle w:val="CodeExample"/>
        <w:widowControl w:val="0"/>
        <w:rPr>
          <w:rFonts w:ascii="Palatino" w:hAnsi="Palatino"/>
        </w:rPr>
      </w:pPr>
      <w:r w:rsidRPr="00BD7BC8">
        <w:rPr>
          <w:rFonts w:ascii="Palatino" w:hAnsi="Palatino"/>
        </w:rPr>
        <w:t>{</w:t>
      </w:r>
    </w:p>
    <w:p w14:paraId="0B0586A5" w14:textId="77777777" w:rsidR="005D62FC" w:rsidRPr="00BD7BC8" w:rsidRDefault="005D62FC">
      <w:pPr>
        <w:pStyle w:val="CodeExample"/>
        <w:widowControl w:val="0"/>
        <w:rPr>
          <w:rFonts w:ascii="Palatino" w:hAnsi="Palatino"/>
        </w:rPr>
      </w:pPr>
      <w:r w:rsidRPr="00BD7BC8">
        <w:rPr>
          <w:rFonts w:ascii="Palatino" w:hAnsi="Palatino"/>
        </w:rPr>
        <w:t xml:space="preserve">   EXEC SQL BEGIN DECLARE SECTION;</w:t>
      </w:r>
    </w:p>
    <w:p w14:paraId="6E0B1CC3" w14:textId="77777777" w:rsidR="005D62FC" w:rsidRPr="00BD7BC8" w:rsidRDefault="005D62FC">
      <w:pPr>
        <w:pStyle w:val="CodeExample"/>
        <w:widowControl w:val="0"/>
        <w:rPr>
          <w:rFonts w:ascii="Palatino" w:hAnsi="Palatino"/>
        </w:rPr>
      </w:pPr>
      <w:r w:rsidRPr="00BD7BC8">
        <w:rPr>
          <w:rFonts w:ascii="Palatino" w:hAnsi="Palatino"/>
        </w:rPr>
        <w:t xml:space="preserve">   EXEC SQL END DECLARE SECTION;</w:t>
      </w:r>
    </w:p>
    <w:p w14:paraId="3B5B6737" w14:textId="77777777" w:rsidR="005D62FC" w:rsidRPr="00BD7BC8" w:rsidRDefault="005D62FC">
      <w:pPr>
        <w:pStyle w:val="CodeExample"/>
        <w:widowControl w:val="0"/>
        <w:rPr>
          <w:rFonts w:ascii="Palatino" w:hAnsi="Palatino"/>
        </w:rPr>
      </w:pPr>
      <w:r w:rsidRPr="00BD7BC8">
        <w:rPr>
          <w:rFonts w:ascii="Palatino" w:hAnsi="Palatino"/>
        </w:rPr>
        <w:t xml:space="preserve">   long    w_id;</w:t>
      </w:r>
    </w:p>
    <w:p w14:paraId="3C9384EB" w14:textId="77777777" w:rsidR="005D62FC" w:rsidRPr="00BD7BC8" w:rsidRDefault="005D62FC">
      <w:pPr>
        <w:pStyle w:val="CodeExample"/>
        <w:widowControl w:val="0"/>
        <w:rPr>
          <w:rFonts w:ascii="Palatino" w:hAnsi="Palatino"/>
        </w:rPr>
      </w:pPr>
      <w:r w:rsidRPr="00BD7BC8">
        <w:rPr>
          <w:rFonts w:ascii="Palatino" w:hAnsi="Palatino"/>
        </w:rPr>
        <w:t xml:space="preserve">   long    d_id;</w:t>
      </w:r>
    </w:p>
    <w:p w14:paraId="025F0058" w14:textId="77777777" w:rsidR="005D62FC" w:rsidRPr="00BD7BC8" w:rsidRDefault="005D62FC">
      <w:pPr>
        <w:pStyle w:val="CodeExample"/>
        <w:widowControl w:val="0"/>
        <w:rPr>
          <w:rFonts w:ascii="Palatino" w:hAnsi="Palatino"/>
        </w:rPr>
      </w:pPr>
      <w:r w:rsidRPr="00BD7BC8">
        <w:rPr>
          <w:rFonts w:ascii="Palatino" w:hAnsi="Palatino"/>
        </w:rPr>
        <w:t xml:space="preserve">   EXEC SQL WHENEVER SQLERROR GOTO sqlerr;</w:t>
      </w:r>
    </w:p>
    <w:p w14:paraId="119CE2B3" w14:textId="77777777" w:rsidR="005D62FC" w:rsidRPr="00BD7BC8" w:rsidRDefault="005D62FC">
      <w:pPr>
        <w:pStyle w:val="CodeExample"/>
        <w:widowControl w:val="0"/>
        <w:rPr>
          <w:rFonts w:ascii="Palatino" w:hAnsi="Palatino"/>
        </w:rPr>
      </w:pPr>
      <w:r w:rsidRPr="00BD7BC8">
        <w:rPr>
          <w:rFonts w:ascii="Palatino" w:hAnsi="Palatino"/>
        </w:rPr>
        <w:t xml:space="preserve">   for (w_id=1L; w_id&lt;=count_ware; w_id++) </w:t>
      </w:r>
    </w:p>
    <w:p w14:paraId="4AB19F62" w14:textId="77777777" w:rsidR="005D62FC" w:rsidRPr="00BD7BC8" w:rsidRDefault="005D62FC">
      <w:pPr>
        <w:pStyle w:val="CodeExample"/>
        <w:widowControl w:val="0"/>
        <w:rPr>
          <w:rFonts w:ascii="Palatino" w:hAnsi="Palatino"/>
        </w:rPr>
      </w:pPr>
      <w:r w:rsidRPr="00BD7BC8">
        <w:rPr>
          <w:rFonts w:ascii="Palatino" w:hAnsi="Palatino"/>
        </w:rPr>
        <w:t xml:space="preserve">     for (d_id=1L; d_id&lt;=DIST_PER_WARE; d_id++) </w:t>
      </w:r>
    </w:p>
    <w:p w14:paraId="1B3C3F7B" w14:textId="77777777" w:rsidR="005D62FC" w:rsidRPr="00BD7BC8" w:rsidRDefault="005D62FC">
      <w:pPr>
        <w:pStyle w:val="CodeExample"/>
        <w:widowControl w:val="0"/>
        <w:rPr>
          <w:rFonts w:ascii="Palatino" w:hAnsi="Palatino"/>
        </w:rPr>
      </w:pPr>
      <w:r w:rsidRPr="00BD7BC8">
        <w:rPr>
          <w:rFonts w:ascii="Palatino" w:hAnsi="Palatino"/>
        </w:rPr>
        <w:t xml:space="preserve">        Customer(d_id,w_id); </w:t>
      </w:r>
    </w:p>
    <w:p w14:paraId="715C1318"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74556F82" w14:textId="77777777" w:rsidR="005D62FC" w:rsidRPr="00BD7BC8" w:rsidRDefault="005D62FC">
      <w:pPr>
        <w:pStyle w:val="CodeExample"/>
        <w:widowControl w:val="0"/>
        <w:rPr>
          <w:rFonts w:ascii="Palatino" w:hAnsi="Palatino"/>
        </w:rPr>
      </w:pPr>
      <w:r w:rsidRPr="00BD7BC8">
        <w:rPr>
          <w:rFonts w:ascii="Palatino" w:hAnsi="Palatino"/>
        </w:rPr>
        <w:t xml:space="preserve">   EXEC SQL COMMIT</w:t>
      </w:r>
      <w:r w:rsidRPr="00BD7BC8">
        <w:rPr>
          <w:rFonts w:ascii="Palatino" w:hAnsi="Palatino"/>
        </w:rPr>
        <w:fldChar w:fldCharType="begin"/>
      </w:r>
      <w:r w:rsidRPr="00BD7BC8">
        <w:rPr>
          <w:rFonts w:ascii="Palatino" w:hAnsi="Palatino"/>
        </w:rPr>
        <w:instrText xml:space="preserve"> XE "COMMIT" </w:instrText>
      </w:r>
      <w:r w:rsidRPr="00BD7BC8">
        <w:rPr>
          <w:rFonts w:ascii="Palatino" w:hAnsi="Palatino"/>
        </w:rPr>
        <w:fldChar w:fldCharType="end"/>
      </w:r>
      <w:r w:rsidRPr="00BD7BC8">
        <w:rPr>
          <w:rFonts w:ascii="Palatino" w:hAnsi="Palatino"/>
        </w:rPr>
        <w:t xml:space="preserve"> WORK;  /* Just in case */</w:t>
      </w:r>
    </w:p>
    <w:p w14:paraId="0CA3CEBB" w14:textId="77777777" w:rsidR="005D62FC" w:rsidRPr="00BD7BC8" w:rsidRDefault="005D62FC">
      <w:pPr>
        <w:pStyle w:val="CodeExample"/>
        <w:widowControl w:val="0"/>
        <w:rPr>
          <w:rFonts w:ascii="Palatino" w:hAnsi="Palatino"/>
        </w:rPr>
      </w:pPr>
      <w:r w:rsidRPr="00BD7BC8">
        <w:rPr>
          <w:rFonts w:ascii="Palatino" w:hAnsi="Palatino"/>
        </w:rPr>
        <w:t xml:space="preserve">   return;</w:t>
      </w:r>
    </w:p>
    <w:p w14:paraId="033EA332" w14:textId="77777777" w:rsidR="005D62FC" w:rsidRPr="00BD7BC8" w:rsidRDefault="005D62FC">
      <w:pPr>
        <w:pStyle w:val="CodeExample"/>
        <w:widowControl w:val="0"/>
        <w:rPr>
          <w:rFonts w:ascii="Palatino" w:hAnsi="Palatino"/>
        </w:rPr>
      </w:pPr>
      <w:r w:rsidRPr="00BD7BC8">
        <w:rPr>
          <w:rFonts w:ascii="Palatino" w:hAnsi="Palatino"/>
        </w:rPr>
        <w:t>sqlerr:</w:t>
      </w:r>
    </w:p>
    <w:p w14:paraId="15075EAD" w14:textId="77777777" w:rsidR="005D62FC" w:rsidRPr="00BD7BC8" w:rsidRDefault="005D62FC">
      <w:pPr>
        <w:pStyle w:val="CodeExample"/>
        <w:widowControl w:val="0"/>
        <w:rPr>
          <w:rFonts w:ascii="Palatino" w:hAnsi="Palatino"/>
        </w:rPr>
      </w:pPr>
      <w:r w:rsidRPr="00BD7BC8">
        <w:rPr>
          <w:rFonts w:ascii="Palatino" w:hAnsi="Palatino"/>
        </w:rPr>
        <w:t xml:space="preserve">   Error();</w:t>
      </w:r>
    </w:p>
    <w:p w14:paraId="56C7DE74" w14:textId="77777777" w:rsidR="005D62FC" w:rsidRPr="00BD7BC8" w:rsidRDefault="005D62FC">
      <w:pPr>
        <w:pStyle w:val="CodeExample"/>
        <w:widowControl w:val="0"/>
        <w:rPr>
          <w:rFonts w:ascii="Palatino" w:hAnsi="Palatino"/>
        </w:rPr>
      </w:pPr>
      <w:r w:rsidRPr="00BD7BC8">
        <w:rPr>
          <w:rFonts w:ascii="Palatino" w:hAnsi="Palatino"/>
        </w:rPr>
        <w:t>}</w:t>
      </w:r>
    </w:p>
    <w:p w14:paraId="4CADDD2F" w14:textId="77777777" w:rsidR="005D62FC" w:rsidRPr="00BD7BC8" w:rsidRDefault="005D62FC">
      <w:pPr>
        <w:pStyle w:val="CodeExample"/>
        <w:widowControl w:val="0"/>
        <w:rPr>
          <w:rFonts w:ascii="Palatino" w:hAnsi="Palatino"/>
        </w:rPr>
      </w:pPr>
      <w:r w:rsidRPr="00BD7BC8">
        <w:rPr>
          <w:rFonts w:ascii="Palatino" w:hAnsi="Palatino"/>
        </w:rPr>
        <w:t>/*==================================================================+</w:t>
      </w:r>
    </w:p>
    <w:p w14:paraId="450B3422" w14:textId="77777777" w:rsidR="005D62FC" w:rsidRPr="00BD7BC8" w:rsidRDefault="005D62FC">
      <w:pPr>
        <w:pStyle w:val="CodeExample"/>
        <w:widowControl w:val="0"/>
        <w:rPr>
          <w:rFonts w:ascii="Palatino" w:hAnsi="Palatino"/>
        </w:rPr>
      </w:pPr>
      <w:r w:rsidRPr="00BD7BC8">
        <w:rPr>
          <w:rFonts w:ascii="Palatino" w:hAnsi="Palatino"/>
        </w:rPr>
        <w:t xml:space="preserve"> | ROUTINE NAME</w:t>
      </w:r>
    </w:p>
    <w:p w14:paraId="59DBD0F2" w14:textId="77777777" w:rsidR="005D62FC" w:rsidRPr="00BD7BC8" w:rsidRDefault="005D62FC">
      <w:pPr>
        <w:pStyle w:val="CodeExample"/>
        <w:widowControl w:val="0"/>
        <w:rPr>
          <w:rFonts w:ascii="Palatino" w:hAnsi="Palatino"/>
        </w:rPr>
      </w:pPr>
      <w:r w:rsidRPr="00BD7BC8">
        <w:rPr>
          <w:rFonts w:ascii="Palatino" w:hAnsi="Palatino"/>
        </w:rPr>
        <w:t xml:space="preserve"> |      LoadOrd</w:t>
      </w:r>
    </w:p>
    <w:p w14:paraId="60EBB086" w14:textId="77777777" w:rsidR="005D62FC" w:rsidRPr="00BD7BC8" w:rsidRDefault="005D62FC">
      <w:pPr>
        <w:pStyle w:val="CodeExample"/>
        <w:widowControl w:val="0"/>
        <w:rPr>
          <w:rFonts w:ascii="Palatino" w:hAnsi="Palatino"/>
        </w:rPr>
      </w:pPr>
      <w:r w:rsidRPr="00BD7BC8">
        <w:rPr>
          <w:rFonts w:ascii="Palatino" w:hAnsi="Palatino"/>
        </w:rPr>
        <w:t xml:space="preserve"> | DESCRIPTION</w:t>
      </w:r>
    </w:p>
    <w:p w14:paraId="4CDFF200" w14:textId="77777777" w:rsidR="005D62FC" w:rsidRPr="00BD7BC8" w:rsidRDefault="005D62FC">
      <w:pPr>
        <w:pStyle w:val="CodeExample"/>
        <w:widowControl w:val="0"/>
        <w:rPr>
          <w:rFonts w:ascii="Palatino" w:hAnsi="Palatino"/>
        </w:rPr>
      </w:pPr>
      <w:r w:rsidRPr="00BD7BC8">
        <w:rPr>
          <w:rFonts w:ascii="Palatino" w:hAnsi="Palatino"/>
        </w:rPr>
        <w:t xml:space="preserve"> |      Loads the Orders and Order_Line Tables</w:t>
      </w:r>
    </w:p>
    <w:p w14:paraId="4653C45D" w14:textId="77777777" w:rsidR="005D62FC" w:rsidRPr="00BD7BC8" w:rsidRDefault="005D62FC">
      <w:pPr>
        <w:pStyle w:val="CodeExample"/>
        <w:widowControl w:val="0"/>
        <w:rPr>
          <w:rFonts w:ascii="Palatino" w:hAnsi="Palatino"/>
        </w:rPr>
      </w:pPr>
      <w:r w:rsidRPr="00BD7BC8">
        <w:rPr>
          <w:rFonts w:ascii="Palatino" w:hAnsi="Palatino"/>
        </w:rPr>
        <w:t xml:space="preserve"> | ARGUMENTS</w:t>
      </w:r>
    </w:p>
    <w:p w14:paraId="16A0FFE0" w14:textId="77777777" w:rsidR="005D62FC" w:rsidRPr="00BD7BC8" w:rsidRDefault="005D62FC">
      <w:pPr>
        <w:pStyle w:val="CodeExample"/>
        <w:widowControl w:val="0"/>
        <w:rPr>
          <w:rFonts w:ascii="Palatino" w:hAnsi="Palatino"/>
        </w:rPr>
      </w:pPr>
      <w:r w:rsidRPr="00BD7BC8">
        <w:rPr>
          <w:rFonts w:ascii="Palatino" w:hAnsi="Palatino"/>
        </w:rPr>
        <w:t xml:space="preserve"> |      none</w:t>
      </w:r>
    </w:p>
    <w:p w14:paraId="3984F0EB"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3C1B3838" w14:textId="77777777" w:rsidR="005D62FC" w:rsidRPr="00BD7BC8" w:rsidRDefault="005D62FC">
      <w:pPr>
        <w:pStyle w:val="CodeExample"/>
        <w:widowControl w:val="0"/>
        <w:rPr>
          <w:rFonts w:ascii="Palatino" w:hAnsi="Palatino"/>
        </w:rPr>
      </w:pPr>
      <w:r w:rsidRPr="00BD7BC8">
        <w:rPr>
          <w:rFonts w:ascii="Palatino" w:hAnsi="Palatino"/>
        </w:rPr>
        <w:t>void LoadOrd()</w:t>
      </w:r>
    </w:p>
    <w:p w14:paraId="7B4895CE" w14:textId="77777777" w:rsidR="005D62FC" w:rsidRPr="00BD7BC8" w:rsidRDefault="005D62FC">
      <w:pPr>
        <w:pStyle w:val="CodeExample"/>
        <w:widowControl w:val="0"/>
        <w:rPr>
          <w:rFonts w:ascii="Palatino" w:hAnsi="Palatino"/>
        </w:rPr>
      </w:pPr>
      <w:r w:rsidRPr="00BD7BC8">
        <w:rPr>
          <w:rFonts w:ascii="Palatino" w:hAnsi="Palatino"/>
        </w:rPr>
        <w:t>{</w:t>
      </w:r>
    </w:p>
    <w:p w14:paraId="2AA7FB65" w14:textId="77777777" w:rsidR="005D62FC" w:rsidRPr="00BD7BC8" w:rsidRDefault="005D62FC">
      <w:pPr>
        <w:pStyle w:val="CodeExample"/>
        <w:widowControl w:val="0"/>
        <w:rPr>
          <w:rFonts w:ascii="Palatino" w:hAnsi="Palatino"/>
        </w:rPr>
      </w:pPr>
      <w:r w:rsidRPr="00BD7BC8">
        <w:rPr>
          <w:rFonts w:ascii="Palatino" w:hAnsi="Palatino"/>
        </w:rPr>
        <w:t xml:space="preserve">   EXEC SQL BEGIN DECLARE SECTION;</w:t>
      </w:r>
    </w:p>
    <w:p w14:paraId="09641967" w14:textId="77777777" w:rsidR="005D62FC" w:rsidRPr="00BD7BC8" w:rsidRDefault="005D62FC">
      <w:pPr>
        <w:pStyle w:val="CodeExample"/>
        <w:widowControl w:val="0"/>
        <w:rPr>
          <w:rFonts w:ascii="Palatino" w:hAnsi="Palatino"/>
        </w:rPr>
      </w:pPr>
      <w:r w:rsidRPr="00BD7BC8">
        <w:rPr>
          <w:rFonts w:ascii="Palatino" w:hAnsi="Palatino"/>
        </w:rPr>
        <w:t xml:space="preserve">     long  w_id;</w:t>
      </w:r>
    </w:p>
    <w:p w14:paraId="602F3160" w14:textId="77777777" w:rsidR="005D62FC" w:rsidRPr="00BD7BC8" w:rsidRDefault="005D62FC">
      <w:pPr>
        <w:pStyle w:val="CodeExample"/>
        <w:widowControl w:val="0"/>
        <w:rPr>
          <w:rFonts w:ascii="Palatino" w:hAnsi="Palatino"/>
        </w:rPr>
      </w:pPr>
      <w:r w:rsidRPr="00BD7BC8">
        <w:rPr>
          <w:rFonts w:ascii="Palatino" w:hAnsi="Palatino"/>
        </w:rPr>
        <w:t xml:space="preserve">     float w_tax;</w:t>
      </w:r>
    </w:p>
    <w:p w14:paraId="0D86091E" w14:textId="77777777" w:rsidR="005D62FC" w:rsidRPr="00BD7BC8" w:rsidRDefault="005D62FC">
      <w:pPr>
        <w:pStyle w:val="CodeExample"/>
        <w:widowControl w:val="0"/>
        <w:rPr>
          <w:rFonts w:ascii="Palatino" w:hAnsi="Palatino"/>
        </w:rPr>
      </w:pPr>
      <w:r w:rsidRPr="00BD7BC8">
        <w:rPr>
          <w:rFonts w:ascii="Palatino" w:hAnsi="Palatino"/>
        </w:rPr>
        <w:t xml:space="preserve">     long  d_id;</w:t>
      </w:r>
    </w:p>
    <w:p w14:paraId="6A18842F" w14:textId="77777777" w:rsidR="005D62FC" w:rsidRPr="00BD7BC8" w:rsidRDefault="005D62FC">
      <w:pPr>
        <w:pStyle w:val="CodeExample"/>
        <w:widowControl w:val="0"/>
        <w:rPr>
          <w:rFonts w:ascii="Palatino" w:hAnsi="Palatino"/>
        </w:rPr>
      </w:pPr>
      <w:r w:rsidRPr="00BD7BC8">
        <w:rPr>
          <w:rFonts w:ascii="Palatino" w:hAnsi="Palatino"/>
        </w:rPr>
        <w:t xml:space="preserve">     float d_tax;</w:t>
      </w:r>
    </w:p>
    <w:p w14:paraId="4993F96F" w14:textId="77777777" w:rsidR="005D62FC" w:rsidRPr="00BD7BC8" w:rsidRDefault="005D62FC">
      <w:pPr>
        <w:pStyle w:val="CodeExample"/>
        <w:widowControl w:val="0"/>
        <w:rPr>
          <w:rFonts w:ascii="Palatino" w:hAnsi="Palatino"/>
        </w:rPr>
      </w:pPr>
      <w:r w:rsidRPr="00BD7BC8">
        <w:rPr>
          <w:rFonts w:ascii="Palatino" w:hAnsi="Palatino"/>
        </w:rPr>
        <w:t xml:space="preserve">   EXEC SQL END DECLARE SECTION;</w:t>
      </w:r>
    </w:p>
    <w:p w14:paraId="4CD4E28D" w14:textId="77777777" w:rsidR="005D62FC" w:rsidRPr="00BD7BC8" w:rsidRDefault="005D62FC">
      <w:pPr>
        <w:pStyle w:val="CodeExample"/>
        <w:widowControl w:val="0"/>
        <w:rPr>
          <w:rFonts w:ascii="Palatino" w:hAnsi="Palatino"/>
        </w:rPr>
      </w:pPr>
      <w:r w:rsidRPr="00BD7BC8">
        <w:rPr>
          <w:rFonts w:ascii="Palatino" w:hAnsi="Palatino"/>
        </w:rPr>
        <w:t xml:space="preserve">   EXEC SQL WHENEVER SQLERROR GOTO sqlerr;</w:t>
      </w:r>
    </w:p>
    <w:p w14:paraId="1E042327" w14:textId="77777777" w:rsidR="005D62FC" w:rsidRPr="00BD7BC8" w:rsidRDefault="005D62FC">
      <w:pPr>
        <w:pStyle w:val="CodeExample"/>
        <w:widowControl w:val="0"/>
        <w:rPr>
          <w:rFonts w:ascii="Palatino" w:hAnsi="Palatino"/>
        </w:rPr>
      </w:pPr>
      <w:r w:rsidRPr="00BD7BC8">
        <w:rPr>
          <w:rFonts w:ascii="Palatino" w:hAnsi="Palatino"/>
        </w:rPr>
        <w:t xml:space="preserve">   for (w_id=1L; w_id&lt;=count_ware; w_id++) </w:t>
      </w:r>
    </w:p>
    <w:p w14:paraId="1FC5402C" w14:textId="77777777" w:rsidR="005D62FC" w:rsidRPr="00BD7BC8" w:rsidRDefault="005D62FC">
      <w:pPr>
        <w:pStyle w:val="CodeExample"/>
        <w:widowControl w:val="0"/>
        <w:rPr>
          <w:rFonts w:ascii="Palatino" w:hAnsi="Palatino"/>
        </w:rPr>
      </w:pPr>
      <w:r w:rsidRPr="00BD7BC8">
        <w:rPr>
          <w:rFonts w:ascii="Palatino" w:hAnsi="Palatino"/>
        </w:rPr>
        <w:t xml:space="preserve">     for (d_id=1L; d_id&lt;=DIST_PER_WARE; d_id++) </w:t>
      </w:r>
    </w:p>
    <w:p w14:paraId="6D3BA9E1" w14:textId="77777777" w:rsidR="005D62FC" w:rsidRPr="00BD7BC8" w:rsidRDefault="005D62FC">
      <w:pPr>
        <w:pStyle w:val="CodeExample"/>
        <w:widowControl w:val="0"/>
        <w:rPr>
          <w:rFonts w:ascii="Palatino" w:hAnsi="Palatino"/>
        </w:rPr>
      </w:pPr>
      <w:r w:rsidRPr="00BD7BC8">
        <w:rPr>
          <w:rFonts w:ascii="Palatino" w:hAnsi="Palatino"/>
        </w:rPr>
        <w:t xml:space="preserve">       Orders(d_id, w_id);</w:t>
      </w:r>
    </w:p>
    <w:p w14:paraId="24F10B09"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4E411A22" w14:textId="77777777" w:rsidR="005D62FC" w:rsidRPr="00BD7BC8" w:rsidRDefault="005D62FC">
      <w:pPr>
        <w:pStyle w:val="CodeExample"/>
        <w:widowControl w:val="0"/>
        <w:rPr>
          <w:rFonts w:ascii="Palatino" w:hAnsi="Palatino"/>
        </w:rPr>
      </w:pPr>
      <w:r w:rsidRPr="00BD7BC8">
        <w:rPr>
          <w:rFonts w:ascii="Palatino" w:hAnsi="Palatino"/>
        </w:rPr>
        <w:t xml:space="preserve">   EXEC SQL COMMIT</w:t>
      </w:r>
      <w:r w:rsidRPr="00BD7BC8">
        <w:rPr>
          <w:rFonts w:ascii="Palatino" w:hAnsi="Palatino"/>
        </w:rPr>
        <w:fldChar w:fldCharType="begin"/>
      </w:r>
      <w:r w:rsidRPr="00BD7BC8">
        <w:rPr>
          <w:rFonts w:ascii="Palatino" w:hAnsi="Palatino"/>
        </w:rPr>
        <w:instrText xml:space="preserve"> XE "COMMIT" </w:instrText>
      </w:r>
      <w:r w:rsidRPr="00BD7BC8">
        <w:rPr>
          <w:rFonts w:ascii="Palatino" w:hAnsi="Palatino"/>
        </w:rPr>
        <w:fldChar w:fldCharType="end"/>
      </w:r>
      <w:r w:rsidRPr="00BD7BC8">
        <w:rPr>
          <w:rFonts w:ascii="Palatino" w:hAnsi="Palatino"/>
        </w:rPr>
        <w:t xml:space="preserve"> WORK;  /* Just in case */</w:t>
      </w:r>
    </w:p>
    <w:p w14:paraId="3294573B" w14:textId="77777777" w:rsidR="005D62FC" w:rsidRPr="00BD7BC8" w:rsidRDefault="005D62FC">
      <w:pPr>
        <w:pStyle w:val="CodeExample"/>
        <w:widowControl w:val="0"/>
        <w:rPr>
          <w:rFonts w:ascii="Palatino" w:hAnsi="Palatino"/>
        </w:rPr>
      </w:pPr>
      <w:r w:rsidRPr="00BD7BC8">
        <w:rPr>
          <w:rFonts w:ascii="Palatino" w:hAnsi="Palatino"/>
        </w:rPr>
        <w:t xml:space="preserve">   return;</w:t>
      </w:r>
    </w:p>
    <w:p w14:paraId="7FE333D8" w14:textId="77777777" w:rsidR="005D62FC" w:rsidRPr="00BD7BC8" w:rsidRDefault="005D62FC">
      <w:pPr>
        <w:pStyle w:val="CodeExample"/>
        <w:widowControl w:val="0"/>
        <w:rPr>
          <w:rFonts w:ascii="Palatino" w:hAnsi="Palatino"/>
        </w:rPr>
      </w:pPr>
      <w:r w:rsidRPr="00BD7BC8">
        <w:rPr>
          <w:rFonts w:ascii="Palatino" w:hAnsi="Palatino"/>
        </w:rPr>
        <w:t>sqlerr:</w:t>
      </w:r>
    </w:p>
    <w:p w14:paraId="4A48D543" w14:textId="77777777" w:rsidR="005D62FC" w:rsidRPr="00BD7BC8" w:rsidRDefault="005D62FC">
      <w:pPr>
        <w:pStyle w:val="CodeExample"/>
        <w:widowControl w:val="0"/>
        <w:rPr>
          <w:rFonts w:ascii="Palatino" w:hAnsi="Palatino"/>
        </w:rPr>
      </w:pPr>
      <w:r w:rsidRPr="00BD7BC8">
        <w:rPr>
          <w:rFonts w:ascii="Palatino" w:hAnsi="Palatino"/>
        </w:rPr>
        <w:t xml:space="preserve">   Error();</w:t>
      </w:r>
    </w:p>
    <w:p w14:paraId="672A457A" w14:textId="77777777" w:rsidR="005D62FC" w:rsidRPr="00BD7BC8" w:rsidRDefault="005D62FC">
      <w:pPr>
        <w:pStyle w:val="CodeExample"/>
        <w:widowControl w:val="0"/>
        <w:rPr>
          <w:rFonts w:ascii="Palatino" w:hAnsi="Palatino"/>
        </w:rPr>
      </w:pPr>
      <w:r w:rsidRPr="00BD7BC8">
        <w:rPr>
          <w:rFonts w:ascii="Palatino" w:hAnsi="Palatino"/>
        </w:rPr>
        <w:t>}</w:t>
      </w:r>
    </w:p>
    <w:p w14:paraId="5BB846DD" w14:textId="77777777" w:rsidR="005D62FC" w:rsidRPr="00BD7BC8" w:rsidRDefault="005D62FC">
      <w:pPr>
        <w:pStyle w:val="CodeExample"/>
        <w:widowControl w:val="0"/>
        <w:rPr>
          <w:rFonts w:ascii="Palatino" w:hAnsi="Palatino"/>
        </w:rPr>
      </w:pPr>
      <w:r w:rsidRPr="00BD7BC8">
        <w:rPr>
          <w:rFonts w:ascii="Palatino" w:hAnsi="Palatino"/>
        </w:rPr>
        <w:t>/*==================================================================+</w:t>
      </w:r>
    </w:p>
    <w:p w14:paraId="47837B8E" w14:textId="77777777" w:rsidR="005D62FC" w:rsidRPr="00BD7BC8" w:rsidRDefault="005D62FC">
      <w:pPr>
        <w:pStyle w:val="CodeExample"/>
        <w:widowControl w:val="0"/>
        <w:rPr>
          <w:rFonts w:ascii="Palatino" w:hAnsi="Palatino"/>
        </w:rPr>
      </w:pPr>
      <w:r w:rsidRPr="00BD7BC8">
        <w:rPr>
          <w:rFonts w:ascii="Palatino" w:hAnsi="Palatino"/>
        </w:rPr>
        <w:t xml:space="preserve"> | ROUTINE NAME</w:t>
      </w:r>
    </w:p>
    <w:p w14:paraId="1A27C650" w14:textId="77777777" w:rsidR="005D62FC" w:rsidRPr="00BD7BC8" w:rsidRDefault="005D62FC">
      <w:pPr>
        <w:pStyle w:val="CodeExample"/>
        <w:widowControl w:val="0"/>
        <w:rPr>
          <w:rFonts w:ascii="Palatino" w:hAnsi="Palatino"/>
        </w:rPr>
      </w:pPr>
      <w:r w:rsidRPr="00BD7BC8">
        <w:rPr>
          <w:rFonts w:ascii="Palatino" w:hAnsi="Palatino"/>
        </w:rPr>
        <w:t xml:space="preserve"> |      Stock </w:t>
      </w:r>
    </w:p>
    <w:p w14:paraId="02EFA8BC" w14:textId="77777777" w:rsidR="005D62FC" w:rsidRPr="00BD7BC8" w:rsidRDefault="005D62FC">
      <w:pPr>
        <w:pStyle w:val="CodeExample"/>
        <w:widowControl w:val="0"/>
        <w:rPr>
          <w:rFonts w:ascii="Palatino" w:hAnsi="Palatino"/>
        </w:rPr>
      </w:pPr>
      <w:r w:rsidRPr="00BD7BC8">
        <w:rPr>
          <w:rFonts w:ascii="Palatino" w:hAnsi="Palatino"/>
        </w:rPr>
        <w:t xml:space="preserve"> | DESCRIPTION</w:t>
      </w:r>
    </w:p>
    <w:p w14:paraId="3F28D437" w14:textId="77777777" w:rsidR="005D62FC" w:rsidRPr="00BD7BC8" w:rsidRDefault="005D62FC">
      <w:pPr>
        <w:pStyle w:val="CodeExample"/>
        <w:widowControl w:val="0"/>
        <w:rPr>
          <w:rFonts w:ascii="Palatino" w:hAnsi="Palatino"/>
        </w:rPr>
      </w:pPr>
      <w:r w:rsidRPr="00BD7BC8">
        <w:rPr>
          <w:rFonts w:ascii="Palatino" w:hAnsi="Palatino"/>
        </w:rPr>
        <w:t xml:space="preserve"> |      Loads the Stock table</w:t>
      </w:r>
    </w:p>
    <w:p w14:paraId="1C622A5C" w14:textId="77777777" w:rsidR="005D62FC" w:rsidRPr="00BD7BC8" w:rsidRDefault="005D62FC">
      <w:pPr>
        <w:pStyle w:val="CodeExample"/>
        <w:widowControl w:val="0"/>
        <w:rPr>
          <w:rFonts w:ascii="Palatino" w:hAnsi="Palatino"/>
        </w:rPr>
      </w:pPr>
      <w:r w:rsidRPr="00BD7BC8">
        <w:rPr>
          <w:rFonts w:ascii="Palatino" w:hAnsi="Palatino"/>
        </w:rPr>
        <w:t xml:space="preserve"> | ARGUMENTS</w:t>
      </w:r>
    </w:p>
    <w:p w14:paraId="7CFFD6DF" w14:textId="77777777" w:rsidR="005D62FC" w:rsidRPr="00BD7BC8" w:rsidRDefault="005D62FC">
      <w:pPr>
        <w:pStyle w:val="CodeExample"/>
        <w:widowControl w:val="0"/>
        <w:rPr>
          <w:rFonts w:ascii="Palatino" w:hAnsi="Palatino"/>
        </w:rPr>
      </w:pPr>
      <w:r w:rsidRPr="00BD7BC8">
        <w:rPr>
          <w:rFonts w:ascii="Palatino" w:hAnsi="Palatino"/>
        </w:rPr>
        <w:t xml:space="preserve"> |      w_id - warehouse id </w:t>
      </w:r>
    </w:p>
    <w:p w14:paraId="7DE325D7"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0E2F9AA0" w14:textId="77777777" w:rsidR="005D62FC" w:rsidRPr="00BD7BC8" w:rsidRDefault="005D62FC">
      <w:pPr>
        <w:pStyle w:val="CodeExample"/>
        <w:widowControl w:val="0"/>
        <w:rPr>
          <w:rFonts w:ascii="Palatino" w:hAnsi="Palatino"/>
        </w:rPr>
      </w:pPr>
      <w:r w:rsidRPr="00BD7BC8">
        <w:rPr>
          <w:rFonts w:ascii="Palatino" w:hAnsi="Palatino"/>
        </w:rPr>
        <w:t>void Stock(w_id)</w:t>
      </w:r>
    </w:p>
    <w:p w14:paraId="534BA6CB" w14:textId="77777777" w:rsidR="005D62FC" w:rsidRPr="00BD7BC8" w:rsidRDefault="005D62FC">
      <w:pPr>
        <w:pStyle w:val="CodeExample"/>
        <w:widowControl w:val="0"/>
        <w:rPr>
          <w:rFonts w:ascii="Palatino" w:hAnsi="Palatino"/>
        </w:rPr>
      </w:pPr>
      <w:r w:rsidRPr="00BD7BC8">
        <w:rPr>
          <w:rFonts w:ascii="Palatino" w:hAnsi="Palatino"/>
        </w:rPr>
        <w:t xml:space="preserve">   long w_id;</w:t>
      </w:r>
    </w:p>
    <w:p w14:paraId="184A9C34" w14:textId="77777777" w:rsidR="005D62FC" w:rsidRPr="00BD7BC8" w:rsidRDefault="005D62FC">
      <w:pPr>
        <w:pStyle w:val="CodeExample"/>
        <w:widowControl w:val="0"/>
        <w:rPr>
          <w:rFonts w:ascii="Palatino" w:hAnsi="Palatino"/>
        </w:rPr>
      </w:pPr>
      <w:r w:rsidRPr="00BD7BC8">
        <w:rPr>
          <w:rFonts w:ascii="Palatino" w:hAnsi="Palatino"/>
        </w:rPr>
        <w:t>{</w:t>
      </w:r>
    </w:p>
    <w:p w14:paraId="0157444C" w14:textId="77777777" w:rsidR="005D62FC" w:rsidRPr="00BD7BC8" w:rsidRDefault="005D62FC">
      <w:pPr>
        <w:pStyle w:val="CodeExample"/>
        <w:widowControl w:val="0"/>
        <w:rPr>
          <w:rFonts w:ascii="Palatino" w:hAnsi="Palatino"/>
        </w:rPr>
      </w:pPr>
      <w:r w:rsidRPr="00BD7BC8">
        <w:rPr>
          <w:rFonts w:ascii="Palatino" w:hAnsi="Palatino"/>
        </w:rPr>
        <w:t xml:space="preserve">    EXEC SQL BEGIN DECLARE SECTION;</w:t>
      </w:r>
    </w:p>
    <w:p w14:paraId="0BE3BD14" w14:textId="77777777" w:rsidR="005D62FC" w:rsidRPr="00BD7BC8" w:rsidRDefault="005D62FC">
      <w:pPr>
        <w:pStyle w:val="CodeExample"/>
        <w:widowControl w:val="0"/>
        <w:rPr>
          <w:rFonts w:ascii="Palatino" w:hAnsi="Palatino"/>
        </w:rPr>
      </w:pPr>
      <w:r w:rsidRPr="00BD7BC8">
        <w:rPr>
          <w:rFonts w:ascii="Palatino" w:hAnsi="Palatino"/>
        </w:rPr>
        <w:t xml:space="preserve">        long    s_i_id;</w:t>
      </w:r>
    </w:p>
    <w:p w14:paraId="3AD954DA" w14:textId="77777777" w:rsidR="005D62FC" w:rsidRPr="00BD7BC8" w:rsidRDefault="005D62FC">
      <w:pPr>
        <w:pStyle w:val="CodeExample"/>
        <w:widowControl w:val="0"/>
        <w:rPr>
          <w:rFonts w:ascii="Palatino" w:hAnsi="Palatino"/>
        </w:rPr>
      </w:pPr>
      <w:r w:rsidRPr="00BD7BC8">
        <w:rPr>
          <w:rFonts w:ascii="Palatino" w:hAnsi="Palatino"/>
        </w:rPr>
        <w:t xml:space="preserve">        long    s_w_id;</w:t>
      </w:r>
    </w:p>
    <w:p w14:paraId="3E98F118" w14:textId="77777777" w:rsidR="005D62FC" w:rsidRPr="00BD7BC8" w:rsidRDefault="005D62FC">
      <w:pPr>
        <w:pStyle w:val="CodeExample"/>
        <w:widowControl w:val="0"/>
        <w:rPr>
          <w:rFonts w:ascii="Palatino" w:hAnsi="Palatino"/>
        </w:rPr>
      </w:pPr>
      <w:r w:rsidRPr="00BD7BC8">
        <w:rPr>
          <w:rFonts w:ascii="Palatino" w:hAnsi="Palatino"/>
        </w:rPr>
        <w:t xml:space="preserve">        long    s_quantity;</w:t>
      </w:r>
    </w:p>
    <w:p w14:paraId="0C66093A" w14:textId="77777777" w:rsidR="005D62FC" w:rsidRPr="00BD7BC8" w:rsidRDefault="005D62FC">
      <w:pPr>
        <w:pStyle w:val="CodeExample"/>
        <w:widowControl w:val="0"/>
        <w:rPr>
          <w:rFonts w:ascii="Palatino" w:hAnsi="Palatino"/>
        </w:rPr>
      </w:pPr>
      <w:r w:rsidRPr="00BD7BC8">
        <w:rPr>
          <w:rFonts w:ascii="Palatino" w:hAnsi="Palatino"/>
        </w:rPr>
        <w:t xml:space="preserve">        char    s_dist_01[24];</w:t>
      </w:r>
    </w:p>
    <w:p w14:paraId="417CB1F0" w14:textId="77777777" w:rsidR="005D62FC" w:rsidRPr="00BD7BC8" w:rsidRDefault="005D62FC">
      <w:pPr>
        <w:pStyle w:val="CodeExample"/>
        <w:widowControl w:val="0"/>
        <w:rPr>
          <w:rFonts w:ascii="Palatino" w:hAnsi="Palatino"/>
        </w:rPr>
      </w:pPr>
      <w:r w:rsidRPr="00BD7BC8">
        <w:rPr>
          <w:rFonts w:ascii="Palatino" w:hAnsi="Palatino"/>
        </w:rPr>
        <w:t xml:space="preserve">        char    s_dist_02[24];</w:t>
      </w:r>
    </w:p>
    <w:p w14:paraId="67C3230B" w14:textId="77777777" w:rsidR="005D62FC" w:rsidRPr="00BD7BC8" w:rsidRDefault="005D62FC">
      <w:pPr>
        <w:pStyle w:val="CodeExample"/>
        <w:widowControl w:val="0"/>
        <w:rPr>
          <w:rFonts w:ascii="Palatino" w:hAnsi="Palatino"/>
        </w:rPr>
      </w:pPr>
      <w:r w:rsidRPr="00BD7BC8">
        <w:rPr>
          <w:rFonts w:ascii="Palatino" w:hAnsi="Palatino"/>
        </w:rPr>
        <w:t xml:space="preserve">        char    s_dist_03[24];</w:t>
      </w:r>
    </w:p>
    <w:p w14:paraId="44245B8D" w14:textId="77777777" w:rsidR="005D62FC" w:rsidRPr="00BD7BC8" w:rsidRDefault="005D62FC">
      <w:pPr>
        <w:pStyle w:val="CodeExample"/>
        <w:widowControl w:val="0"/>
        <w:rPr>
          <w:rFonts w:ascii="Palatino" w:hAnsi="Palatino"/>
        </w:rPr>
      </w:pPr>
      <w:r w:rsidRPr="00BD7BC8">
        <w:rPr>
          <w:rFonts w:ascii="Palatino" w:hAnsi="Palatino"/>
        </w:rPr>
        <w:t xml:space="preserve">        char    s_dist_04[24];</w:t>
      </w:r>
    </w:p>
    <w:p w14:paraId="41D9020B" w14:textId="77777777" w:rsidR="005D62FC" w:rsidRPr="00BD7BC8" w:rsidRDefault="005D62FC">
      <w:pPr>
        <w:pStyle w:val="CodeExample"/>
        <w:widowControl w:val="0"/>
        <w:rPr>
          <w:rFonts w:ascii="Palatino" w:hAnsi="Palatino"/>
        </w:rPr>
      </w:pPr>
      <w:r w:rsidRPr="00BD7BC8">
        <w:rPr>
          <w:rFonts w:ascii="Palatino" w:hAnsi="Palatino"/>
        </w:rPr>
        <w:t xml:space="preserve">        char    s_dist_05[24];</w:t>
      </w:r>
    </w:p>
    <w:p w14:paraId="3D304753" w14:textId="77777777" w:rsidR="005D62FC" w:rsidRPr="00BD7BC8" w:rsidRDefault="005D62FC">
      <w:pPr>
        <w:pStyle w:val="CodeExample"/>
        <w:widowControl w:val="0"/>
        <w:rPr>
          <w:rFonts w:ascii="Palatino" w:hAnsi="Palatino"/>
        </w:rPr>
      </w:pPr>
      <w:r w:rsidRPr="00BD7BC8">
        <w:rPr>
          <w:rFonts w:ascii="Palatino" w:hAnsi="Palatino"/>
        </w:rPr>
        <w:t xml:space="preserve">        char    s_dist_06[24];</w:t>
      </w:r>
    </w:p>
    <w:p w14:paraId="002D0124" w14:textId="77777777" w:rsidR="005D62FC" w:rsidRPr="00BD7BC8" w:rsidRDefault="005D62FC">
      <w:pPr>
        <w:pStyle w:val="CodeExample"/>
        <w:widowControl w:val="0"/>
        <w:rPr>
          <w:rFonts w:ascii="Palatino" w:hAnsi="Palatino"/>
        </w:rPr>
      </w:pPr>
      <w:r w:rsidRPr="00BD7BC8">
        <w:rPr>
          <w:rFonts w:ascii="Palatino" w:hAnsi="Palatino"/>
        </w:rPr>
        <w:t xml:space="preserve">        char    s_dist_07[24];</w:t>
      </w:r>
    </w:p>
    <w:p w14:paraId="59916837" w14:textId="77777777" w:rsidR="005D62FC" w:rsidRPr="00BD7BC8" w:rsidRDefault="005D62FC">
      <w:pPr>
        <w:pStyle w:val="CodeExample"/>
        <w:widowControl w:val="0"/>
        <w:rPr>
          <w:rFonts w:ascii="Palatino" w:hAnsi="Palatino"/>
        </w:rPr>
      </w:pPr>
      <w:r w:rsidRPr="00BD7BC8">
        <w:rPr>
          <w:rFonts w:ascii="Palatino" w:hAnsi="Palatino"/>
        </w:rPr>
        <w:t xml:space="preserve">        char    s_dist_08[24];</w:t>
      </w:r>
    </w:p>
    <w:p w14:paraId="3A57F148" w14:textId="77777777" w:rsidR="005D62FC" w:rsidRPr="00BD7BC8" w:rsidRDefault="005D62FC">
      <w:pPr>
        <w:pStyle w:val="CodeExample"/>
        <w:widowControl w:val="0"/>
        <w:rPr>
          <w:rFonts w:ascii="Palatino" w:hAnsi="Palatino"/>
        </w:rPr>
      </w:pPr>
      <w:r w:rsidRPr="00BD7BC8">
        <w:rPr>
          <w:rFonts w:ascii="Palatino" w:hAnsi="Palatino"/>
        </w:rPr>
        <w:t xml:space="preserve">        char    s_dist_09[24];</w:t>
      </w:r>
    </w:p>
    <w:p w14:paraId="5AD01D37" w14:textId="77777777" w:rsidR="005D62FC" w:rsidRPr="00BD7BC8" w:rsidRDefault="005D62FC">
      <w:pPr>
        <w:pStyle w:val="CodeExample"/>
        <w:widowControl w:val="0"/>
        <w:rPr>
          <w:rFonts w:ascii="Palatino" w:hAnsi="Palatino"/>
        </w:rPr>
      </w:pPr>
      <w:r w:rsidRPr="00BD7BC8">
        <w:rPr>
          <w:rFonts w:ascii="Palatino" w:hAnsi="Palatino"/>
        </w:rPr>
        <w:t xml:space="preserve">        char    s_dist_10[24];</w:t>
      </w:r>
    </w:p>
    <w:p w14:paraId="7CFD9A72" w14:textId="77777777" w:rsidR="005D62FC" w:rsidRPr="00BD7BC8" w:rsidRDefault="005D62FC">
      <w:pPr>
        <w:pStyle w:val="CodeExample"/>
        <w:widowControl w:val="0"/>
        <w:rPr>
          <w:rFonts w:ascii="Palatino" w:hAnsi="Palatino"/>
        </w:rPr>
      </w:pPr>
      <w:r w:rsidRPr="00BD7BC8">
        <w:rPr>
          <w:rFonts w:ascii="Palatino" w:hAnsi="Palatino"/>
        </w:rPr>
        <w:t xml:space="preserve">        char    s_data[50];</w:t>
      </w:r>
    </w:p>
    <w:p w14:paraId="281B14F5" w14:textId="77777777" w:rsidR="005D62FC" w:rsidRPr="00BD7BC8" w:rsidRDefault="005D62FC">
      <w:pPr>
        <w:pStyle w:val="CodeExample"/>
        <w:widowControl w:val="0"/>
        <w:rPr>
          <w:rFonts w:ascii="Palatino" w:hAnsi="Palatino"/>
        </w:rPr>
      </w:pPr>
      <w:r w:rsidRPr="00BD7BC8">
        <w:rPr>
          <w:rFonts w:ascii="Palatino" w:hAnsi="Palatino"/>
        </w:rPr>
        <w:t xml:space="preserve">    EXEC SQL END DECLARE SECTION;</w:t>
      </w:r>
    </w:p>
    <w:p w14:paraId="31FFB320" w14:textId="77777777" w:rsidR="005D62FC" w:rsidRPr="00BD7BC8" w:rsidRDefault="005D62FC">
      <w:pPr>
        <w:pStyle w:val="CodeExample"/>
        <w:widowControl w:val="0"/>
        <w:rPr>
          <w:rFonts w:ascii="Palatino" w:hAnsi="Palatino"/>
        </w:rPr>
      </w:pPr>
      <w:r w:rsidRPr="00BD7BC8">
        <w:rPr>
          <w:rFonts w:ascii="Palatino" w:hAnsi="Palatino"/>
        </w:rPr>
        <w:t xml:space="preserve">        int     sdatasiz;</w:t>
      </w:r>
    </w:p>
    <w:p w14:paraId="3987AE57" w14:textId="77777777" w:rsidR="005D62FC" w:rsidRPr="00BD7BC8" w:rsidRDefault="005D62FC">
      <w:pPr>
        <w:pStyle w:val="CodeExample"/>
        <w:widowControl w:val="0"/>
        <w:rPr>
          <w:rFonts w:ascii="Palatino" w:hAnsi="Palatino"/>
        </w:rPr>
      </w:pPr>
      <w:r w:rsidRPr="00BD7BC8">
        <w:rPr>
          <w:rFonts w:ascii="Palatino" w:hAnsi="Palatino"/>
        </w:rPr>
        <w:t xml:space="preserve">        long    orig[MAXITEMS];</w:t>
      </w:r>
    </w:p>
    <w:p w14:paraId="2537FFAC" w14:textId="77777777" w:rsidR="005D62FC" w:rsidRPr="00BD7BC8" w:rsidRDefault="005D62FC">
      <w:pPr>
        <w:pStyle w:val="CodeExample"/>
        <w:widowControl w:val="0"/>
        <w:rPr>
          <w:rFonts w:ascii="Palatino" w:hAnsi="Palatino"/>
        </w:rPr>
      </w:pPr>
      <w:r w:rsidRPr="00BD7BC8">
        <w:rPr>
          <w:rFonts w:ascii="Palatino" w:hAnsi="Palatino"/>
        </w:rPr>
        <w:t xml:space="preserve">        long    pos;</w:t>
      </w:r>
    </w:p>
    <w:p w14:paraId="70582892" w14:textId="77777777" w:rsidR="005D62FC" w:rsidRPr="00BD7BC8" w:rsidRDefault="005D62FC">
      <w:pPr>
        <w:pStyle w:val="CodeExample"/>
        <w:widowControl w:val="0"/>
        <w:rPr>
          <w:rFonts w:ascii="Palatino" w:hAnsi="Palatino"/>
        </w:rPr>
      </w:pPr>
      <w:r w:rsidRPr="00BD7BC8">
        <w:rPr>
          <w:rFonts w:ascii="Palatino" w:hAnsi="Palatino"/>
        </w:rPr>
        <w:t xml:space="preserve">        int     i;</w:t>
      </w:r>
    </w:p>
    <w:p w14:paraId="011966FF" w14:textId="77777777" w:rsidR="005D62FC" w:rsidRPr="00BD7BC8" w:rsidRDefault="005D62FC">
      <w:pPr>
        <w:pStyle w:val="CodeExample"/>
        <w:widowControl w:val="0"/>
        <w:rPr>
          <w:rFonts w:ascii="Palatino" w:hAnsi="Palatino"/>
        </w:rPr>
      </w:pPr>
      <w:r w:rsidRPr="00BD7BC8">
        <w:rPr>
          <w:rFonts w:ascii="Palatino" w:hAnsi="Palatino"/>
        </w:rPr>
        <w:t xml:space="preserve">    EXEC SQL WHENEVER SQLERROR GOTO sqlerr;</w:t>
      </w:r>
    </w:p>
    <w:p w14:paraId="46910526" w14:textId="77777777" w:rsidR="005D62FC" w:rsidRPr="00BD7BC8" w:rsidRDefault="005D62FC">
      <w:pPr>
        <w:pStyle w:val="CodeExample"/>
        <w:widowControl w:val="0"/>
        <w:rPr>
          <w:rFonts w:ascii="Palatino" w:hAnsi="Palatino"/>
        </w:rPr>
      </w:pPr>
      <w:r w:rsidRPr="00BD7BC8">
        <w:rPr>
          <w:rFonts w:ascii="Palatino" w:hAnsi="Palatino"/>
        </w:rPr>
        <w:t xml:space="preserve">    printf("Loading Stock Wid=%ld\n",w_id);</w:t>
      </w:r>
    </w:p>
    <w:p w14:paraId="447F6BB5" w14:textId="77777777" w:rsidR="005D62FC" w:rsidRPr="00BD7BC8" w:rsidRDefault="005D62FC">
      <w:pPr>
        <w:pStyle w:val="CodeExample"/>
        <w:widowControl w:val="0"/>
        <w:rPr>
          <w:rFonts w:ascii="Palatino" w:hAnsi="Palatino"/>
        </w:rPr>
      </w:pPr>
      <w:r w:rsidRPr="00BD7BC8">
        <w:rPr>
          <w:rFonts w:ascii="Palatino" w:hAnsi="Palatino"/>
        </w:rPr>
        <w:t xml:space="preserve">    s_w_id=w_id;</w:t>
      </w:r>
    </w:p>
    <w:p w14:paraId="6753C915"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14560BAA" w14:textId="77777777" w:rsidR="005D62FC" w:rsidRPr="00BD7BC8" w:rsidRDefault="005D62FC">
      <w:pPr>
        <w:pStyle w:val="CodeExample"/>
        <w:widowControl w:val="0"/>
        <w:rPr>
          <w:rFonts w:ascii="Palatino" w:hAnsi="Palatino"/>
        </w:rPr>
      </w:pPr>
      <w:r w:rsidRPr="00BD7BC8">
        <w:rPr>
          <w:rFonts w:ascii="Palatino" w:hAnsi="Palatino"/>
        </w:rPr>
        <w:t xml:space="preserve">    for (i=0; i&lt;MAXITEMS/10; i++) orig[i]=0;</w:t>
      </w:r>
    </w:p>
    <w:p w14:paraId="440A34DA" w14:textId="77777777" w:rsidR="005D62FC" w:rsidRPr="00BD7BC8" w:rsidRDefault="005D62FC">
      <w:pPr>
        <w:pStyle w:val="CodeExample"/>
        <w:widowControl w:val="0"/>
        <w:rPr>
          <w:rFonts w:ascii="Palatino" w:hAnsi="Palatino"/>
        </w:rPr>
      </w:pPr>
      <w:r w:rsidRPr="00BD7BC8">
        <w:rPr>
          <w:rFonts w:ascii="Palatino" w:hAnsi="Palatino"/>
        </w:rPr>
        <w:t xml:space="preserve">    for (i=0; i&lt;MAXITEMS/10; i++) </w:t>
      </w:r>
    </w:p>
    <w:p w14:paraId="569A5C98"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7ADF2568" w14:textId="77777777" w:rsidR="005D62FC" w:rsidRPr="00BD7BC8" w:rsidRDefault="005D62FC">
      <w:pPr>
        <w:pStyle w:val="CodeExample"/>
        <w:widowControl w:val="0"/>
        <w:rPr>
          <w:rFonts w:ascii="Palatino" w:hAnsi="Palatino"/>
        </w:rPr>
      </w:pPr>
      <w:r w:rsidRPr="00BD7BC8">
        <w:rPr>
          <w:rFonts w:ascii="Palatino" w:hAnsi="Palatino"/>
        </w:rPr>
        <w:t xml:space="preserve">      do</w:t>
      </w:r>
    </w:p>
    <w:p w14:paraId="5DAB0017"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042F4F32" w14:textId="77777777" w:rsidR="005D62FC" w:rsidRPr="00BD7BC8" w:rsidRDefault="005D62FC">
      <w:pPr>
        <w:pStyle w:val="CodeExample"/>
        <w:widowControl w:val="0"/>
        <w:rPr>
          <w:rFonts w:ascii="Palatino" w:hAnsi="Palatino"/>
        </w:rPr>
      </w:pPr>
      <w:r w:rsidRPr="00BD7BC8">
        <w:rPr>
          <w:rFonts w:ascii="Palatino" w:hAnsi="Palatino"/>
        </w:rPr>
        <w:t xml:space="preserve">         pos=RandomNumber(0L,MAXITEMS);</w:t>
      </w:r>
    </w:p>
    <w:p w14:paraId="25FDE6AA" w14:textId="77777777" w:rsidR="005D62FC" w:rsidRPr="00BD7BC8" w:rsidRDefault="005D62FC">
      <w:pPr>
        <w:pStyle w:val="CodeExample"/>
        <w:widowControl w:val="0"/>
        <w:rPr>
          <w:rFonts w:ascii="Palatino" w:hAnsi="Palatino"/>
        </w:rPr>
      </w:pPr>
      <w:r w:rsidRPr="00BD7BC8">
        <w:rPr>
          <w:rFonts w:ascii="Palatino" w:hAnsi="Palatino"/>
        </w:rPr>
        <w:t xml:space="preserve">      } while (orig[pos]);</w:t>
      </w:r>
    </w:p>
    <w:p w14:paraId="1886D5C3" w14:textId="77777777" w:rsidR="005D62FC" w:rsidRPr="00BD7BC8" w:rsidRDefault="005D62FC">
      <w:pPr>
        <w:pStyle w:val="CodeExample"/>
        <w:widowControl w:val="0"/>
        <w:rPr>
          <w:rFonts w:ascii="Palatino" w:hAnsi="Palatino"/>
        </w:rPr>
      </w:pPr>
      <w:r w:rsidRPr="00BD7BC8">
        <w:rPr>
          <w:rFonts w:ascii="Palatino" w:hAnsi="Palatino"/>
        </w:rPr>
        <w:t xml:space="preserve">      orig[pos] = 1;</w:t>
      </w:r>
    </w:p>
    <w:p w14:paraId="07C350B1"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6AFB4847"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4510AB8D" w14:textId="77777777" w:rsidR="005D62FC" w:rsidRPr="00BD7BC8" w:rsidRDefault="005D62FC">
      <w:pPr>
        <w:pStyle w:val="CodeExample"/>
        <w:widowControl w:val="0"/>
        <w:rPr>
          <w:rFonts w:ascii="Palatino" w:hAnsi="Palatino"/>
        </w:rPr>
      </w:pPr>
      <w:r w:rsidRPr="00BD7BC8">
        <w:rPr>
          <w:rFonts w:ascii="Palatino" w:hAnsi="Palatino"/>
        </w:rPr>
        <w:t xml:space="preserve">   for (s_i_id=1; s_i_id&lt;=MAXITEMS; s_i_id++) {</w:t>
      </w:r>
    </w:p>
    <w:p w14:paraId="2B921F75"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1FCDA02D" w14:textId="77777777" w:rsidR="005D62FC" w:rsidRPr="00BD7BC8" w:rsidRDefault="005D62FC">
      <w:pPr>
        <w:pStyle w:val="CodeExample"/>
        <w:widowControl w:val="0"/>
        <w:rPr>
          <w:rFonts w:ascii="Palatino" w:hAnsi="Palatino"/>
        </w:rPr>
      </w:pPr>
      <w:r w:rsidRPr="00BD7BC8">
        <w:rPr>
          <w:rFonts w:ascii="Palatino" w:hAnsi="Palatino"/>
        </w:rPr>
        <w:t xml:space="preserve">      /* Generate Stock Data */</w:t>
      </w:r>
    </w:p>
    <w:p w14:paraId="2E869B91" w14:textId="77777777" w:rsidR="005D62FC" w:rsidRPr="00BD7BC8" w:rsidRDefault="005D62FC">
      <w:pPr>
        <w:pStyle w:val="CodeExample"/>
        <w:widowControl w:val="0"/>
        <w:rPr>
          <w:rFonts w:ascii="Palatino" w:hAnsi="Palatino"/>
        </w:rPr>
      </w:pPr>
      <w:r w:rsidRPr="00BD7BC8">
        <w:rPr>
          <w:rFonts w:ascii="Palatino" w:hAnsi="Palatino"/>
        </w:rPr>
        <w:t xml:space="preserve">      s_quantity=RandomNumber(10L,100L);</w:t>
      </w:r>
    </w:p>
    <w:p w14:paraId="7D0ACC82" w14:textId="77777777" w:rsidR="005D62FC" w:rsidRPr="00BD7BC8" w:rsidRDefault="005D62FC">
      <w:pPr>
        <w:pStyle w:val="CodeExample"/>
        <w:widowControl w:val="0"/>
        <w:rPr>
          <w:rFonts w:ascii="Palatino" w:hAnsi="Palatino"/>
        </w:rPr>
      </w:pPr>
      <w:r w:rsidRPr="00BD7BC8">
        <w:rPr>
          <w:rFonts w:ascii="Palatino" w:hAnsi="Palatino"/>
        </w:rPr>
        <w:t xml:space="preserve">      MakeAlphaString(24,24,s_dist_01);</w:t>
      </w:r>
    </w:p>
    <w:p w14:paraId="22549855" w14:textId="77777777" w:rsidR="005D62FC" w:rsidRPr="00BD7BC8" w:rsidRDefault="005D62FC">
      <w:pPr>
        <w:pStyle w:val="CodeExample"/>
        <w:widowControl w:val="0"/>
        <w:rPr>
          <w:rFonts w:ascii="Palatino" w:hAnsi="Palatino"/>
        </w:rPr>
      </w:pPr>
      <w:r w:rsidRPr="00BD7BC8">
        <w:rPr>
          <w:rFonts w:ascii="Palatino" w:hAnsi="Palatino"/>
        </w:rPr>
        <w:t xml:space="preserve">      MakeAlphaString(24,24,s_dist_02);</w:t>
      </w:r>
    </w:p>
    <w:p w14:paraId="2264A728" w14:textId="77777777" w:rsidR="005D62FC" w:rsidRPr="00BD7BC8" w:rsidRDefault="005D62FC">
      <w:pPr>
        <w:pStyle w:val="CodeExample"/>
        <w:widowControl w:val="0"/>
        <w:rPr>
          <w:rFonts w:ascii="Palatino" w:hAnsi="Palatino"/>
        </w:rPr>
      </w:pPr>
      <w:r w:rsidRPr="00BD7BC8">
        <w:rPr>
          <w:rFonts w:ascii="Palatino" w:hAnsi="Palatino"/>
        </w:rPr>
        <w:t xml:space="preserve">      MakeAlphaString(24,24,s_dist_03);</w:t>
      </w:r>
    </w:p>
    <w:p w14:paraId="0A6D7ECE" w14:textId="77777777" w:rsidR="005D62FC" w:rsidRPr="00BD7BC8" w:rsidRDefault="005D62FC">
      <w:pPr>
        <w:pStyle w:val="CodeExample"/>
        <w:widowControl w:val="0"/>
        <w:rPr>
          <w:rFonts w:ascii="Palatino" w:hAnsi="Palatino"/>
        </w:rPr>
      </w:pPr>
      <w:r w:rsidRPr="00BD7BC8">
        <w:rPr>
          <w:rFonts w:ascii="Palatino" w:hAnsi="Palatino"/>
        </w:rPr>
        <w:t xml:space="preserve">      MakeAlphaString(24,24,s_dist_04);</w:t>
      </w:r>
    </w:p>
    <w:p w14:paraId="25A64D13" w14:textId="77777777" w:rsidR="005D62FC" w:rsidRPr="00BD7BC8" w:rsidRDefault="005D62FC">
      <w:pPr>
        <w:pStyle w:val="CodeExample"/>
        <w:widowControl w:val="0"/>
        <w:rPr>
          <w:rFonts w:ascii="Palatino" w:hAnsi="Palatino"/>
        </w:rPr>
      </w:pPr>
      <w:r w:rsidRPr="00BD7BC8">
        <w:rPr>
          <w:rFonts w:ascii="Palatino" w:hAnsi="Palatino"/>
        </w:rPr>
        <w:t xml:space="preserve">      MakeAlphaString(24,24,s_dist_05);</w:t>
      </w:r>
    </w:p>
    <w:p w14:paraId="77E79A21" w14:textId="77777777" w:rsidR="005D62FC" w:rsidRPr="00BD7BC8" w:rsidRDefault="005D62FC">
      <w:pPr>
        <w:pStyle w:val="CodeExample"/>
        <w:widowControl w:val="0"/>
        <w:rPr>
          <w:rFonts w:ascii="Palatino" w:hAnsi="Palatino"/>
        </w:rPr>
      </w:pPr>
      <w:r w:rsidRPr="00BD7BC8">
        <w:rPr>
          <w:rFonts w:ascii="Palatino" w:hAnsi="Palatino"/>
        </w:rPr>
        <w:t xml:space="preserve">      MakeAlphaString(24,24,s_dist_06);</w:t>
      </w:r>
    </w:p>
    <w:p w14:paraId="0B10E817" w14:textId="77777777" w:rsidR="005D62FC" w:rsidRPr="00BD7BC8" w:rsidRDefault="005D62FC">
      <w:pPr>
        <w:pStyle w:val="CodeExample"/>
        <w:widowControl w:val="0"/>
        <w:rPr>
          <w:rFonts w:ascii="Palatino" w:hAnsi="Palatino"/>
        </w:rPr>
      </w:pPr>
      <w:r w:rsidRPr="00BD7BC8">
        <w:rPr>
          <w:rFonts w:ascii="Palatino" w:hAnsi="Palatino"/>
        </w:rPr>
        <w:t xml:space="preserve">      MakeAlphaString(24,24,s_dist_07);</w:t>
      </w:r>
    </w:p>
    <w:p w14:paraId="22A476D3" w14:textId="77777777" w:rsidR="005D62FC" w:rsidRPr="00BD7BC8" w:rsidRDefault="005D62FC">
      <w:pPr>
        <w:pStyle w:val="CodeExample"/>
        <w:widowControl w:val="0"/>
        <w:rPr>
          <w:rFonts w:ascii="Palatino" w:hAnsi="Palatino"/>
        </w:rPr>
      </w:pPr>
      <w:r w:rsidRPr="00BD7BC8">
        <w:rPr>
          <w:rFonts w:ascii="Palatino" w:hAnsi="Palatino"/>
        </w:rPr>
        <w:t xml:space="preserve">      MakeAlphaString(24,24,s_dist_08);</w:t>
      </w:r>
    </w:p>
    <w:p w14:paraId="1A6F4689" w14:textId="77777777" w:rsidR="005D62FC" w:rsidRPr="00BD7BC8" w:rsidRDefault="005D62FC">
      <w:pPr>
        <w:pStyle w:val="CodeExample"/>
        <w:widowControl w:val="0"/>
        <w:rPr>
          <w:rFonts w:ascii="Palatino" w:hAnsi="Palatino"/>
        </w:rPr>
      </w:pPr>
      <w:r w:rsidRPr="00BD7BC8">
        <w:rPr>
          <w:rFonts w:ascii="Palatino" w:hAnsi="Palatino"/>
        </w:rPr>
        <w:t xml:space="preserve">      MakeAlphaString(24,24,s_dist_09);</w:t>
      </w:r>
    </w:p>
    <w:p w14:paraId="39F1ACFE" w14:textId="77777777" w:rsidR="005D62FC" w:rsidRPr="00BD7BC8" w:rsidRDefault="005D62FC">
      <w:pPr>
        <w:pStyle w:val="CodeExample"/>
        <w:widowControl w:val="0"/>
        <w:rPr>
          <w:rFonts w:ascii="Palatino" w:hAnsi="Palatino"/>
        </w:rPr>
      </w:pPr>
      <w:r w:rsidRPr="00BD7BC8">
        <w:rPr>
          <w:rFonts w:ascii="Palatino" w:hAnsi="Palatino"/>
        </w:rPr>
        <w:t xml:space="preserve">      MakeAlphaString(24,24,s_dist_10);</w:t>
      </w:r>
    </w:p>
    <w:p w14:paraId="07866119" w14:textId="77777777" w:rsidR="005D62FC" w:rsidRPr="00BD7BC8" w:rsidRDefault="005D62FC">
      <w:pPr>
        <w:pStyle w:val="CodeExample"/>
        <w:widowControl w:val="0"/>
        <w:rPr>
          <w:rFonts w:ascii="Palatino" w:hAnsi="Palatino"/>
        </w:rPr>
      </w:pPr>
      <w:r w:rsidRPr="00BD7BC8">
        <w:rPr>
          <w:rFonts w:ascii="Palatino" w:hAnsi="Palatino"/>
        </w:rPr>
        <w:t xml:space="preserve">      sdatasiz=MakeAlphaString(26,50,s_data);</w:t>
      </w:r>
    </w:p>
    <w:p w14:paraId="4947A0DF" w14:textId="77777777" w:rsidR="005D62FC" w:rsidRPr="00BD7BC8" w:rsidRDefault="005D62FC">
      <w:pPr>
        <w:pStyle w:val="CodeExample"/>
        <w:widowControl w:val="0"/>
        <w:rPr>
          <w:rFonts w:ascii="Palatino" w:hAnsi="Palatino"/>
        </w:rPr>
      </w:pPr>
      <w:r w:rsidRPr="00BD7BC8">
        <w:rPr>
          <w:rFonts w:ascii="Palatino" w:hAnsi="Palatino"/>
        </w:rPr>
        <w:t xml:space="preserve">      if (orig[s_i_id])</w:t>
      </w:r>
    </w:p>
    <w:p w14:paraId="5BF36BF8"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2481E495" w14:textId="77777777" w:rsidR="005D62FC" w:rsidRPr="00BD7BC8" w:rsidRDefault="005D62FC">
      <w:pPr>
        <w:pStyle w:val="CodeExample"/>
        <w:widowControl w:val="0"/>
        <w:rPr>
          <w:rFonts w:ascii="Palatino" w:hAnsi="Palatino"/>
        </w:rPr>
      </w:pPr>
      <w:r w:rsidRPr="00BD7BC8">
        <w:rPr>
          <w:rFonts w:ascii="Palatino" w:hAnsi="Palatino"/>
        </w:rPr>
        <w:t xml:space="preserve">        pos=RandomNumber(0L,sdatasiz-8);</w:t>
      </w:r>
    </w:p>
    <w:p w14:paraId="262AF9A7" w14:textId="77777777" w:rsidR="005D62FC" w:rsidRPr="00BD7BC8" w:rsidRDefault="005D62FC">
      <w:pPr>
        <w:pStyle w:val="CodeExample"/>
        <w:widowControl w:val="0"/>
        <w:rPr>
          <w:rFonts w:ascii="Palatino" w:hAnsi="Palatino"/>
        </w:rPr>
      </w:pPr>
      <w:r w:rsidRPr="00BD7BC8">
        <w:rPr>
          <w:rFonts w:ascii="Palatino" w:hAnsi="Palatino"/>
        </w:rPr>
        <w:t xml:space="preserve">        s_data[pos]='o'; </w:t>
      </w:r>
    </w:p>
    <w:p w14:paraId="59B8471F" w14:textId="77777777" w:rsidR="005D62FC" w:rsidRPr="00BD7BC8" w:rsidRDefault="005D62FC">
      <w:pPr>
        <w:pStyle w:val="CodeExample"/>
        <w:widowControl w:val="0"/>
        <w:rPr>
          <w:rFonts w:ascii="Palatino" w:hAnsi="Palatino"/>
        </w:rPr>
      </w:pPr>
      <w:r w:rsidRPr="00BD7BC8">
        <w:rPr>
          <w:rFonts w:ascii="Palatino" w:hAnsi="Palatino"/>
        </w:rPr>
        <w:t xml:space="preserve">        s_data[pos+1]='r'; </w:t>
      </w:r>
    </w:p>
    <w:p w14:paraId="0D8D46BB" w14:textId="77777777" w:rsidR="005D62FC" w:rsidRPr="00BD7BC8" w:rsidRDefault="005D62FC">
      <w:pPr>
        <w:pStyle w:val="CodeExample"/>
        <w:widowControl w:val="0"/>
        <w:rPr>
          <w:rFonts w:ascii="Palatino" w:hAnsi="Palatino"/>
        </w:rPr>
      </w:pPr>
      <w:r w:rsidRPr="00BD7BC8">
        <w:rPr>
          <w:rFonts w:ascii="Palatino" w:hAnsi="Palatino"/>
        </w:rPr>
        <w:t xml:space="preserve">        s_data[pos+2]='i'; </w:t>
      </w:r>
    </w:p>
    <w:p w14:paraId="7FDF3EEF" w14:textId="77777777" w:rsidR="005D62FC" w:rsidRPr="00BD7BC8" w:rsidRDefault="005D62FC">
      <w:pPr>
        <w:pStyle w:val="CodeExample"/>
        <w:widowControl w:val="0"/>
        <w:rPr>
          <w:rFonts w:ascii="Palatino" w:hAnsi="Palatino"/>
        </w:rPr>
      </w:pPr>
      <w:r w:rsidRPr="00BD7BC8">
        <w:rPr>
          <w:rFonts w:ascii="Palatino" w:hAnsi="Palatino"/>
        </w:rPr>
        <w:t xml:space="preserve">        s_data[pos+3]='g'; </w:t>
      </w:r>
    </w:p>
    <w:p w14:paraId="327E5036" w14:textId="77777777" w:rsidR="005D62FC" w:rsidRPr="00BD7BC8" w:rsidRDefault="005D62FC">
      <w:pPr>
        <w:pStyle w:val="CodeExample"/>
        <w:widowControl w:val="0"/>
        <w:rPr>
          <w:rFonts w:ascii="Palatino" w:hAnsi="Palatino"/>
        </w:rPr>
      </w:pPr>
      <w:r w:rsidRPr="00BD7BC8">
        <w:rPr>
          <w:rFonts w:ascii="Palatino" w:hAnsi="Palatino"/>
        </w:rPr>
        <w:t xml:space="preserve">        s_data[pos+4]='i'; </w:t>
      </w:r>
    </w:p>
    <w:p w14:paraId="32D7E4FC" w14:textId="77777777" w:rsidR="005D62FC" w:rsidRPr="00BD7BC8" w:rsidRDefault="005D62FC">
      <w:pPr>
        <w:pStyle w:val="CodeExample"/>
        <w:widowControl w:val="0"/>
        <w:rPr>
          <w:rFonts w:ascii="Palatino" w:hAnsi="Palatino"/>
        </w:rPr>
      </w:pPr>
      <w:r w:rsidRPr="00BD7BC8">
        <w:rPr>
          <w:rFonts w:ascii="Palatino" w:hAnsi="Palatino"/>
        </w:rPr>
        <w:t xml:space="preserve">        s_data[pos+5]='n'; </w:t>
      </w:r>
    </w:p>
    <w:p w14:paraId="1F786852" w14:textId="77777777" w:rsidR="005D62FC" w:rsidRPr="00BD7BC8" w:rsidRDefault="005D62FC">
      <w:pPr>
        <w:pStyle w:val="CodeExample"/>
        <w:widowControl w:val="0"/>
        <w:rPr>
          <w:rFonts w:ascii="Palatino" w:hAnsi="Palatino"/>
        </w:rPr>
      </w:pPr>
      <w:r w:rsidRPr="00BD7BC8">
        <w:rPr>
          <w:rFonts w:ascii="Palatino" w:hAnsi="Palatino"/>
        </w:rPr>
        <w:t xml:space="preserve">        s_data[pos+6]='a'; </w:t>
      </w:r>
    </w:p>
    <w:p w14:paraId="6946E448" w14:textId="77777777" w:rsidR="005D62FC" w:rsidRPr="00BD7BC8" w:rsidRDefault="005D62FC">
      <w:pPr>
        <w:pStyle w:val="CodeExample"/>
        <w:widowControl w:val="0"/>
        <w:rPr>
          <w:rFonts w:ascii="Palatino" w:hAnsi="Palatino"/>
        </w:rPr>
      </w:pPr>
      <w:r w:rsidRPr="00BD7BC8">
        <w:rPr>
          <w:rFonts w:ascii="Palatino" w:hAnsi="Palatino"/>
        </w:rPr>
        <w:t xml:space="preserve">        s_data[pos+7]='l'; </w:t>
      </w:r>
    </w:p>
    <w:p w14:paraId="5FB09DD5"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15A3E200"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4B21E9E0" w14:textId="77777777" w:rsidR="005D62FC" w:rsidRPr="00BD7BC8" w:rsidRDefault="005D62FC">
      <w:pPr>
        <w:pStyle w:val="CodeExample"/>
        <w:widowControl w:val="0"/>
        <w:rPr>
          <w:rFonts w:ascii="Palatino" w:hAnsi="Palatino"/>
        </w:rPr>
      </w:pPr>
      <w:r w:rsidRPr="00BD7BC8">
        <w:rPr>
          <w:rFonts w:ascii="Palatino" w:hAnsi="Palatino"/>
        </w:rPr>
        <w:t xml:space="preserve">      EXEC SQL INSERT INTO</w:t>
      </w:r>
    </w:p>
    <w:p w14:paraId="6F1601FA" w14:textId="77777777" w:rsidR="005D62FC" w:rsidRPr="00BD7BC8" w:rsidRDefault="005D62FC">
      <w:pPr>
        <w:pStyle w:val="CodeExample"/>
        <w:widowControl w:val="0"/>
        <w:rPr>
          <w:rFonts w:ascii="Palatino" w:hAnsi="Palatino"/>
        </w:rPr>
      </w:pPr>
      <w:r w:rsidRPr="00BD7BC8">
        <w:rPr>
          <w:rFonts w:ascii="Palatino" w:hAnsi="Palatino"/>
        </w:rPr>
        <w:t xml:space="preserve">        stock (s_i_id, s_w_id, s_quantity,</w:t>
      </w:r>
    </w:p>
    <w:p w14:paraId="3A56B83A" w14:textId="77777777" w:rsidR="005D62FC" w:rsidRPr="00BD7BC8" w:rsidRDefault="005D62FC">
      <w:pPr>
        <w:pStyle w:val="CodeExample"/>
        <w:widowControl w:val="0"/>
        <w:rPr>
          <w:rFonts w:ascii="Palatino" w:hAnsi="Palatino"/>
        </w:rPr>
      </w:pPr>
      <w:r w:rsidRPr="00BD7BC8">
        <w:rPr>
          <w:rFonts w:ascii="Palatino" w:hAnsi="Palatino"/>
        </w:rPr>
        <w:t xml:space="preserve">               s_dist_01, s_dist_02, s_dist_03, s_dist_04, s_dist_05,</w:t>
      </w:r>
    </w:p>
    <w:p w14:paraId="2BE64BD5" w14:textId="77777777" w:rsidR="005D62FC" w:rsidRPr="00BD7BC8" w:rsidRDefault="005D62FC">
      <w:pPr>
        <w:pStyle w:val="CodeExample"/>
        <w:widowControl w:val="0"/>
        <w:rPr>
          <w:rFonts w:ascii="Palatino" w:hAnsi="Palatino"/>
        </w:rPr>
      </w:pPr>
      <w:r w:rsidRPr="00BD7BC8">
        <w:rPr>
          <w:rFonts w:ascii="Palatino" w:hAnsi="Palatino"/>
        </w:rPr>
        <w:t xml:space="preserve">               s_dist_06, s_dist_07, s_dist_08, s_dist_09, s_dist_10,</w:t>
      </w:r>
    </w:p>
    <w:p w14:paraId="3CF7FE26" w14:textId="77777777" w:rsidR="005D62FC" w:rsidRPr="00BD7BC8" w:rsidRDefault="005D62FC">
      <w:pPr>
        <w:pStyle w:val="CodeExample"/>
        <w:widowControl w:val="0"/>
        <w:rPr>
          <w:rFonts w:ascii="Palatino" w:hAnsi="Palatino"/>
        </w:rPr>
      </w:pPr>
      <w:r w:rsidRPr="00BD7BC8">
        <w:rPr>
          <w:rFonts w:ascii="Palatino" w:hAnsi="Palatino"/>
        </w:rPr>
        <w:t xml:space="preserve">               s_data, s_ytd, s_cnt_order, s_cnt_remote)</w:t>
      </w:r>
    </w:p>
    <w:p w14:paraId="10DDD47F" w14:textId="77777777" w:rsidR="005D62FC" w:rsidRPr="00BD7BC8" w:rsidRDefault="005D62FC">
      <w:pPr>
        <w:pStyle w:val="CodeExample"/>
        <w:widowControl w:val="0"/>
        <w:rPr>
          <w:rFonts w:ascii="Palatino" w:hAnsi="Palatino"/>
        </w:rPr>
      </w:pPr>
      <w:r w:rsidRPr="00BD7BC8">
        <w:rPr>
          <w:rFonts w:ascii="Palatino" w:hAnsi="Palatino"/>
        </w:rPr>
        <w:t xml:space="preserve">        values (:s_i_id, :s_w_id, :s_quantity,</w:t>
      </w:r>
    </w:p>
    <w:p w14:paraId="292DB3B3" w14:textId="77777777" w:rsidR="005D62FC" w:rsidRPr="00BD7BC8" w:rsidRDefault="005D62FC">
      <w:pPr>
        <w:pStyle w:val="CodeExample"/>
        <w:widowControl w:val="0"/>
        <w:rPr>
          <w:rFonts w:ascii="Palatino" w:hAnsi="Palatino"/>
        </w:rPr>
      </w:pPr>
      <w:r w:rsidRPr="00BD7BC8">
        <w:rPr>
          <w:rFonts w:ascii="Palatino" w:hAnsi="Palatino"/>
        </w:rPr>
        <w:t xml:space="preserve">               :s_dist_01, :s_dist_02, :s_dist_03, :s_dist_04, :s_dist_05,</w:t>
      </w:r>
    </w:p>
    <w:p w14:paraId="5953B045" w14:textId="77777777" w:rsidR="005D62FC" w:rsidRPr="00BD7BC8" w:rsidRDefault="005D62FC">
      <w:pPr>
        <w:pStyle w:val="CodeExample"/>
        <w:widowControl w:val="0"/>
        <w:rPr>
          <w:rFonts w:ascii="Palatino" w:hAnsi="Palatino"/>
        </w:rPr>
      </w:pPr>
      <w:r w:rsidRPr="00BD7BC8">
        <w:rPr>
          <w:rFonts w:ascii="Palatino" w:hAnsi="Palatino"/>
        </w:rPr>
        <w:t xml:space="preserve">               :s_dist_06, :s_dist_07, :s_dist_08, :s_dist_09, :s_dist_10,</w:t>
      </w:r>
    </w:p>
    <w:p w14:paraId="7A9E2386" w14:textId="77777777" w:rsidR="005D62FC" w:rsidRPr="00BD7BC8" w:rsidRDefault="005D62FC">
      <w:pPr>
        <w:pStyle w:val="CodeExample"/>
        <w:widowControl w:val="0"/>
        <w:rPr>
          <w:rFonts w:ascii="Palatino" w:hAnsi="Palatino"/>
        </w:rPr>
      </w:pPr>
      <w:r w:rsidRPr="00BD7BC8">
        <w:rPr>
          <w:rFonts w:ascii="Palatino" w:hAnsi="Palatino"/>
        </w:rPr>
        <w:t xml:space="preserve">               :s_data, 0, 0, 0);</w:t>
      </w:r>
    </w:p>
    <w:p w14:paraId="1FC5D16E" w14:textId="77777777" w:rsidR="005D62FC" w:rsidRPr="00BD7BC8" w:rsidRDefault="005D62FC">
      <w:pPr>
        <w:pStyle w:val="CodeExample"/>
        <w:widowControl w:val="0"/>
        <w:rPr>
          <w:rFonts w:ascii="Palatino" w:hAnsi="Palatino"/>
        </w:rPr>
      </w:pPr>
      <w:r w:rsidRPr="00BD7BC8">
        <w:rPr>
          <w:rFonts w:ascii="Palatino" w:hAnsi="Palatino"/>
        </w:rPr>
        <w:t xml:space="preserve">      if ( option_debug )</w:t>
      </w:r>
    </w:p>
    <w:p w14:paraId="03002548" w14:textId="77777777" w:rsidR="005D62FC" w:rsidRPr="00BD7BC8" w:rsidRDefault="005D62FC">
      <w:pPr>
        <w:pStyle w:val="CodeExample"/>
        <w:widowControl w:val="0"/>
        <w:rPr>
          <w:rFonts w:ascii="Palatino" w:hAnsi="Palatino"/>
        </w:rPr>
      </w:pPr>
      <w:r w:rsidRPr="00BD7BC8">
        <w:rPr>
          <w:rFonts w:ascii="Palatino" w:hAnsi="Palatino"/>
        </w:rPr>
        <w:t xml:space="preserve">         printf( "SID = %ld, WID = %ld, Quan = %ld\n",</w:t>
      </w:r>
    </w:p>
    <w:p w14:paraId="37A2F71A" w14:textId="77777777" w:rsidR="005D62FC" w:rsidRPr="00BD7BC8" w:rsidRDefault="005D62FC">
      <w:pPr>
        <w:pStyle w:val="CodeExample"/>
        <w:widowControl w:val="0"/>
        <w:rPr>
          <w:rFonts w:ascii="Palatino" w:hAnsi="Palatino"/>
        </w:rPr>
      </w:pPr>
      <w:r w:rsidRPr="00BD7BC8">
        <w:rPr>
          <w:rFonts w:ascii="Palatino" w:hAnsi="Palatino"/>
        </w:rPr>
        <w:t xml:space="preserve">                s_i_id, s_w_id, s_quantity );</w:t>
      </w:r>
    </w:p>
    <w:p w14:paraId="01EE5FEB" w14:textId="77777777" w:rsidR="005D62FC" w:rsidRPr="00BD7BC8" w:rsidRDefault="005D62FC">
      <w:pPr>
        <w:pStyle w:val="CodeExample"/>
        <w:widowControl w:val="0"/>
        <w:rPr>
          <w:rFonts w:ascii="Palatino" w:hAnsi="Palatino"/>
        </w:rPr>
      </w:pPr>
      <w:r w:rsidRPr="00BD7BC8">
        <w:rPr>
          <w:rFonts w:ascii="Palatino" w:hAnsi="Palatino"/>
        </w:rPr>
        <w:t xml:space="preserve">      if ( !(s_i_id % 100) ) {</w:t>
      </w:r>
    </w:p>
    <w:p w14:paraId="30E258B8" w14:textId="77777777" w:rsidR="005D62FC" w:rsidRPr="00BD7BC8" w:rsidRDefault="005D62FC">
      <w:pPr>
        <w:pStyle w:val="CodeExample"/>
        <w:widowControl w:val="0"/>
        <w:rPr>
          <w:rFonts w:ascii="Palatino" w:hAnsi="Palatino"/>
        </w:rPr>
      </w:pPr>
      <w:r w:rsidRPr="00BD7BC8">
        <w:rPr>
          <w:rFonts w:ascii="Palatino" w:hAnsi="Palatino"/>
        </w:rPr>
        <w:t xml:space="preserve">         EXEC SQL COMMIT</w:t>
      </w:r>
      <w:r w:rsidRPr="00BD7BC8">
        <w:rPr>
          <w:rFonts w:ascii="Palatino" w:hAnsi="Palatino"/>
        </w:rPr>
        <w:fldChar w:fldCharType="begin"/>
      </w:r>
      <w:r w:rsidRPr="00BD7BC8">
        <w:rPr>
          <w:rFonts w:ascii="Palatino" w:hAnsi="Palatino"/>
        </w:rPr>
        <w:instrText xml:space="preserve"> XE "COMMIT" </w:instrText>
      </w:r>
      <w:r w:rsidRPr="00BD7BC8">
        <w:rPr>
          <w:rFonts w:ascii="Palatino" w:hAnsi="Palatino"/>
        </w:rPr>
        <w:fldChar w:fldCharType="end"/>
      </w:r>
      <w:r w:rsidRPr="00BD7BC8">
        <w:rPr>
          <w:rFonts w:ascii="Palatino" w:hAnsi="Palatino"/>
        </w:rPr>
        <w:t xml:space="preserve"> WORK;</w:t>
      </w:r>
    </w:p>
    <w:p w14:paraId="767253F9" w14:textId="77777777" w:rsidR="005D62FC" w:rsidRPr="00BD7BC8" w:rsidRDefault="005D62FC">
      <w:pPr>
        <w:pStyle w:val="CodeExample"/>
        <w:widowControl w:val="0"/>
        <w:rPr>
          <w:rFonts w:ascii="Palatino" w:hAnsi="Palatino"/>
        </w:rPr>
      </w:pPr>
      <w:r w:rsidRPr="00BD7BC8">
        <w:rPr>
          <w:rFonts w:ascii="Palatino" w:hAnsi="Palatino"/>
        </w:rPr>
        <w:t xml:space="preserve">         printf(".");</w:t>
      </w:r>
    </w:p>
    <w:p w14:paraId="1B0C7317" w14:textId="77777777" w:rsidR="005D62FC" w:rsidRPr="00BD7BC8" w:rsidRDefault="005D62FC">
      <w:pPr>
        <w:pStyle w:val="CodeExample"/>
        <w:widowControl w:val="0"/>
        <w:rPr>
          <w:rFonts w:ascii="Palatino" w:hAnsi="Palatino"/>
        </w:rPr>
      </w:pPr>
      <w:r w:rsidRPr="00BD7BC8">
        <w:rPr>
          <w:rFonts w:ascii="Palatino" w:hAnsi="Palatino"/>
        </w:rPr>
        <w:t xml:space="preserve">         if ( !(s_i_id % 5000) ) printf(" %ld\n",s_i_id);</w:t>
      </w:r>
    </w:p>
    <w:p w14:paraId="47A8081B"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144BC9FB"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3A905150" w14:textId="77777777" w:rsidR="005D62FC" w:rsidRPr="00BD7BC8" w:rsidRDefault="005D62FC">
      <w:pPr>
        <w:pStyle w:val="CodeExample"/>
        <w:widowControl w:val="0"/>
        <w:rPr>
          <w:rFonts w:ascii="Palatino" w:hAnsi="Palatino"/>
        </w:rPr>
      </w:pPr>
      <w:r w:rsidRPr="00BD7BC8">
        <w:rPr>
          <w:rFonts w:ascii="Palatino" w:hAnsi="Palatino"/>
        </w:rPr>
        <w:t xml:space="preserve">    EXEC SQL COMMIT</w:t>
      </w:r>
      <w:r w:rsidRPr="00BD7BC8">
        <w:rPr>
          <w:rFonts w:ascii="Palatino" w:hAnsi="Palatino"/>
        </w:rPr>
        <w:fldChar w:fldCharType="begin"/>
      </w:r>
      <w:r w:rsidRPr="00BD7BC8">
        <w:rPr>
          <w:rFonts w:ascii="Palatino" w:hAnsi="Palatino"/>
        </w:rPr>
        <w:instrText xml:space="preserve"> XE "COMMIT" </w:instrText>
      </w:r>
      <w:r w:rsidRPr="00BD7BC8">
        <w:rPr>
          <w:rFonts w:ascii="Palatino" w:hAnsi="Palatino"/>
        </w:rPr>
        <w:fldChar w:fldCharType="end"/>
      </w:r>
      <w:r w:rsidRPr="00BD7BC8">
        <w:rPr>
          <w:rFonts w:ascii="Palatino" w:hAnsi="Palatino"/>
        </w:rPr>
        <w:t xml:space="preserve"> WORK;</w:t>
      </w:r>
    </w:p>
    <w:p w14:paraId="4D8C4D91" w14:textId="77777777" w:rsidR="005D62FC" w:rsidRPr="00BD7BC8" w:rsidRDefault="005D62FC">
      <w:pPr>
        <w:pStyle w:val="CodeExample"/>
        <w:widowControl w:val="0"/>
        <w:rPr>
          <w:rFonts w:ascii="Palatino" w:hAnsi="Palatino"/>
        </w:rPr>
      </w:pPr>
      <w:r w:rsidRPr="00BD7BC8">
        <w:rPr>
          <w:rFonts w:ascii="Palatino" w:hAnsi="Palatino"/>
        </w:rPr>
        <w:t xml:space="preserve">    printf(" Stock Done.\n");</w:t>
      </w:r>
    </w:p>
    <w:p w14:paraId="1A8895E9" w14:textId="77777777" w:rsidR="005D62FC" w:rsidRPr="00BD7BC8" w:rsidRDefault="005D62FC">
      <w:pPr>
        <w:pStyle w:val="CodeExample"/>
        <w:widowControl w:val="0"/>
        <w:rPr>
          <w:rFonts w:ascii="Palatino" w:hAnsi="Palatino"/>
        </w:rPr>
      </w:pPr>
      <w:r w:rsidRPr="00BD7BC8">
        <w:rPr>
          <w:rFonts w:ascii="Palatino" w:hAnsi="Palatino"/>
        </w:rPr>
        <w:t xml:space="preserve">    return;</w:t>
      </w:r>
    </w:p>
    <w:p w14:paraId="04EBC425" w14:textId="77777777" w:rsidR="005D62FC" w:rsidRPr="00BD7BC8" w:rsidRDefault="005D62FC">
      <w:pPr>
        <w:pStyle w:val="CodeExample"/>
        <w:widowControl w:val="0"/>
        <w:rPr>
          <w:rFonts w:ascii="Palatino" w:hAnsi="Palatino"/>
        </w:rPr>
      </w:pPr>
      <w:r w:rsidRPr="00BD7BC8">
        <w:rPr>
          <w:rFonts w:ascii="Palatino" w:hAnsi="Palatino"/>
        </w:rPr>
        <w:t>sqlerr:</w:t>
      </w:r>
    </w:p>
    <w:p w14:paraId="63D07144" w14:textId="77777777" w:rsidR="005D62FC" w:rsidRPr="00BD7BC8" w:rsidRDefault="005D62FC">
      <w:pPr>
        <w:pStyle w:val="CodeExample"/>
        <w:widowControl w:val="0"/>
        <w:rPr>
          <w:rFonts w:ascii="Palatino" w:hAnsi="Palatino"/>
        </w:rPr>
      </w:pPr>
      <w:r w:rsidRPr="00BD7BC8">
        <w:rPr>
          <w:rFonts w:ascii="Palatino" w:hAnsi="Palatino"/>
        </w:rPr>
        <w:t xml:space="preserve">    Error();</w:t>
      </w:r>
    </w:p>
    <w:p w14:paraId="4E9635E3" w14:textId="77777777" w:rsidR="005D62FC" w:rsidRPr="00BD7BC8" w:rsidRDefault="005D62FC">
      <w:pPr>
        <w:pStyle w:val="CodeExample"/>
        <w:widowControl w:val="0"/>
        <w:rPr>
          <w:rFonts w:ascii="Palatino" w:hAnsi="Palatino"/>
        </w:rPr>
      </w:pPr>
      <w:r w:rsidRPr="00BD7BC8">
        <w:rPr>
          <w:rFonts w:ascii="Palatino" w:hAnsi="Palatino"/>
        </w:rPr>
        <w:t>}</w:t>
      </w:r>
    </w:p>
    <w:p w14:paraId="739E2CCA" w14:textId="77777777" w:rsidR="005D62FC" w:rsidRPr="00BD7BC8" w:rsidRDefault="005D62FC">
      <w:pPr>
        <w:pStyle w:val="CodeExample"/>
        <w:widowControl w:val="0"/>
        <w:rPr>
          <w:rFonts w:ascii="Palatino" w:hAnsi="Palatino"/>
        </w:rPr>
      </w:pPr>
    </w:p>
    <w:p w14:paraId="16292DBB" w14:textId="77777777" w:rsidR="005D62FC" w:rsidRPr="00BD7BC8" w:rsidRDefault="005D62FC">
      <w:pPr>
        <w:pStyle w:val="CodeExample"/>
        <w:widowControl w:val="0"/>
        <w:rPr>
          <w:rFonts w:ascii="Palatino" w:hAnsi="Palatino"/>
        </w:rPr>
      </w:pPr>
      <w:r w:rsidRPr="00BD7BC8">
        <w:rPr>
          <w:rFonts w:ascii="Palatino" w:hAnsi="Palatino"/>
        </w:rPr>
        <w:t>/*==================================================================+</w:t>
      </w:r>
    </w:p>
    <w:p w14:paraId="44CC2B96" w14:textId="77777777" w:rsidR="005D62FC" w:rsidRPr="00BD7BC8" w:rsidRDefault="005D62FC">
      <w:pPr>
        <w:pStyle w:val="CodeExample"/>
        <w:widowControl w:val="0"/>
        <w:rPr>
          <w:rFonts w:ascii="Palatino" w:hAnsi="Palatino"/>
        </w:rPr>
      </w:pPr>
      <w:r w:rsidRPr="00BD7BC8">
        <w:rPr>
          <w:rFonts w:ascii="Palatino" w:hAnsi="Palatino"/>
        </w:rPr>
        <w:t xml:space="preserve"> | ROUTINE NAME</w:t>
      </w:r>
    </w:p>
    <w:p w14:paraId="67B0EC5C" w14:textId="77777777" w:rsidR="005D62FC" w:rsidRPr="00BD7BC8" w:rsidRDefault="005D62FC">
      <w:pPr>
        <w:pStyle w:val="CodeExample"/>
        <w:widowControl w:val="0"/>
        <w:rPr>
          <w:rFonts w:ascii="Palatino" w:hAnsi="Palatino"/>
        </w:rPr>
      </w:pPr>
      <w:r w:rsidRPr="00BD7BC8">
        <w:rPr>
          <w:rFonts w:ascii="Palatino" w:hAnsi="Palatino"/>
        </w:rPr>
        <w:t xml:space="preserve"> |      District </w:t>
      </w:r>
    </w:p>
    <w:p w14:paraId="09688195" w14:textId="77777777" w:rsidR="005D62FC" w:rsidRPr="00BD7BC8" w:rsidRDefault="005D62FC">
      <w:pPr>
        <w:pStyle w:val="CodeExample"/>
        <w:widowControl w:val="0"/>
        <w:rPr>
          <w:rFonts w:ascii="Palatino" w:hAnsi="Palatino"/>
        </w:rPr>
      </w:pPr>
      <w:r w:rsidRPr="00BD7BC8">
        <w:rPr>
          <w:rFonts w:ascii="Palatino" w:hAnsi="Palatino"/>
        </w:rPr>
        <w:t xml:space="preserve"> | DESCRIPTION</w:t>
      </w:r>
    </w:p>
    <w:p w14:paraId="093FE3C9" w14:textId="77777777" w:rsidR="005D62FC" w:rsidRPr="00BD7BC8" w:rsidRDefault="005D62FC">
      <w:pPr>
        <w:pStyle w:val="CodeExample"/>
        <w:widowControl w:val="0"/>
        <w:rPr>
          <w:rFonts w:ascii="Palatino" w:hAnsi="Palatino"/>
        </w:rPr>
      </w:pPr>
      <w:r w:rsidRPr="00BD7BC8">
        <w:rPr>
          <w:rFonts w:ascii="Palatino" w:hAnsi="Palatino"/>
        </w:rPr>
        <w:t xml:space="preserve"> |      Loads the District table </w:t>
      </w:r>
    </w:p>
    <w:p w14:paraId="73124166" w14:textId="77777777" w:rsidR="005D62FC" w:rsidRPr="00BD7BC8" w:rsidRDefault="005D62FC">
      <w:pPr>
        <w:pStyle w:val="CodeExample"/>
        <w:widowControl w:val="0"/>
        <w:rPr>
          <w:rFonts w:ascii="Palatino" w:hAnsi="Palatino"/>
        </w:rPr>
      </w:pPr>
      <w:r w:rsidRPr="00BD7BC8">
        <w:rPr>
          <w:rFonts w:ascii="Palatino" w:hAnsi="Palatino"/>
        </w:rPr>
        <w:t xml:space="preserve"> | ARGUMENTS</w:t>
      </w:r>
    </w:p>
    <w:p w14:paraId="1E63ECC7" w14:textId="77777777" w:rsidR="005D62FC" w:rsidRPr="00BD7BC8" w:rsidRDefault="005D62FC">
      <w:pPr>
        <w:pStyle w:val="CodeExample"/>
        <w:widowControl w:val="0"/>
        <w:rPr>
          <w:rFonts w:ascii="Palatino" w:hAnsi="Palatino"/>
        </w:rPr>
      </w:pPr>
      <w:r w:rsidRPr="00BD7BC8">
        <w:rPr>
          <w:rFonts w:ascii="Palatino" w:hAnsi="Palatino"/>
        </w:rPr>
        <w:t xml:space="preserve"> |      w_id - warehouse id </w:t>
      </w:r>
    </w:p>
    <w:p w14:paraId="7A7F588B"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0274CCED" w14:textId="77777777" w:rsidR="005D62FC" w:rsidRPr="00BD7BC8" w:rsidRDefault="005D62FC">
      <w:pPr>
        <w:pStyle w:val="CodeExample"/>
        <w:widowControl w:val="0"/>
        <w:rPr>
          <w:rFonts w:ascii="Palatino" w:hAnsi="Palatino"/>
        </w:rPr>
      </w:pPr>
      <w:r w:rsidRPr="00BD7BC8">
        <w:rPr>
          <w:rFonts w:ascii="Palatino" w:hAnsi="Palatino"/>
        </w:rPr>
        <w:t>void District(w_id)</w:t>
      </w:r>
    </w:p>
    <w:p w14:paraId="55E66076" w14:textId="77777777" w:rsidR="005D62FC" w:rsidRPr="00BD7BC8" w:rsidRDefault="005D62FC">
      <w:pPr>
        <w:pStyle w:val="CodeExample"/>
        <w:widowControl w:val="0"/>
        <w:rPr>
          <w:rFonts w:ascii="Palatino" w:hAnsi="Palatino"/>
        </w:rPr>
      </w:pPr>
      <w:r w:rsidRPr="00BD7BC8">
        <w:rPr>
          <w:rFonts w:ascii="Palatino" w:hAnsi="Palatino"/>
        </w:rPr>
        <w:t xml:space="preserve">   long w_id;</w:t>
      </w:r>
    </w:p>
    <w:p w14:paraId="020F69D6" w14:textId="77777777" w:rsidR="005D62FC" w:rsidRPr="00BD7BC8" w:rsidRDefault="005D62FC">
      <w:pPr>
        <w:pStyle w:val="CodeExample"/>
        <w:widowControl w:val="0"/>
        <w:rPr>
          <w:rFonts w:ascii="Palatino" w:hAnsi="Palatino"/>
        </w:rPr>
      </w:pPr>
      <w:r w:rsidRPr="00BD7BC8">
        <w:rPr>
          <w:rFonts w:ascii="Palatino" w:hAnsi="Palatino"/>
        </w:rPr>
        <w:t>{</w:t>
      </w:r>
    </w:p>
    <w:p w14:paraId="245BEE7E" w14:textId="77777777" w:rsidR="005D62FC" w:rsidRPr="00BD7BC8" w:rsidRDefault="005D62FC">
      <w:pPr>
        <w:pStyle w:val="CodeExample"/>
        <w:widowControl w:val="0"/>
        <w:rPr>
          <w:rFonts w:ascii="Palatino" w:hAnsi="Palatino"/>
        </w:rPr>
      </w:pPr>
    </w:p>
    <w:p w14:paraId="75D910A5" w14:textId="77777777" w:rsidR="005D62FC" w:rsidRPr="00BD7BC8" w:rsidRDefault="005D62FC">
      <w:pPr>
        <w:pStyle w:val="CodeExample"/>
        <w:widowControl w:val="0"/>
        <w:rPr>
          <w:rFonts w:ascii="Palatino" w:hAnsi="Palatino"/>
        </w:rPr>
      </w:pPr>
      <w:r w:rsidRPr="00BD7BC8">
        <w:rPr>
          <w:rFonts w:ascii="Palatino" w:hAnsi="Palatino"/>
        </w:rPr>
        <w:t xml:space="preserve">    EXEC SQL BEGIN DECLARE SECTION;</w:t>
      </w:r>
    </w:p>
    <w:p w14:paraId="2360759E" w14:textId="77777777" w:rsidR="005D62FC" w:rsidRPr="00BD7BC8" w:rsidRDefault="005D62FC">
      <w:pPr>
        <w:pStyle w:val="CodeExample"/>
        <w:widowControl w:val="0"/>
        <w:rPr>
          <w:rFonts w:ascii="Palatino" w:hAnsi="Palatino"/>
        </w:rPr>
      </w:pPr>
      <w:r w:rsidRPr="00BD7BC8">
        <w:rPr>
          <w:rFonts w:ascii="Palatino" w:hAnsi="Palatino"/>
        </w:rPr>
        <w:t xml:space="preserve">        long    d_id;</w:t>
      </w:r>
    </w:p>
    <w:p w14:paraId="468CE2A0" w14:textId="77777777" w:rsidR="005D62FC" w:rsidRPr="00BD7BC8" w:rsidRDefault="005D62FC">
      <w:pPr>
        <w:pStyle w:val="CodeExample"/>
        <w:widowControl w:val="0"/>
        <w:rPr>
          <w:rFonts w:ascii="Palatino" w:hAnsi="Palatino"/>
        </w:rPr>
      </w:pPr>
      <w:r w:rsidRPr="00BD7BC8">
        <w:rPr>
          <w:rFonts w:ascii="Palatino" w:hAnsi="Palatino"/>
        </w:rPr>
        <w:t xml:space="preserve">        long    d_w_id;</w:t>
      </w:r>
    </w:p>
    <w:p w14:paraId="25DEDEC1" w14:textId="77777777" w:rsidR="005D62FC" w:rsidRPr="00BD7BC8" w:rsidRDefault="005D62FC">
      <w:pPr>
        <w:pStyle w:val="CodeExample"/>
        <w:widowControl w:val="0"/>
        <w:rPr>
          <w:rFonts w:ascii="Palatino" w:hAnsi="Palatino"/>
        </w:rPr>
      </w:pPr>
      <w:r w:rsidRPr="00BD7BC8">
        <w:rPr>
          <w:rFonts w:ascii="Palatino" w:hAnsi="Palatino"/>
        </w:rPr>
        <w:t xml:space="preserve">        char    d_name[10];</w:t>
      </w:r>
    </w:p>
    <w:p w14:paraId="721468A7" w14:textId="77777777" w:rsidR="005D62FC" w:rsidRPr="00BD7BC8" w:rsidRDefault="005D62FC">
      <w:pPr>
        <w:pStyle w:val="CodeExample"/>
        <w:widowControl w:val="0"/>
        <w:rPr>
          <w:rFonts w:ascii="Palatino" w:hAnsi="Palatino"/>
        </w:rPr>
      </w:pPr>
      <w:r w:rsidRPr="00BD7BC8">
        <w:rPr>
          <w:rFonts w:ascii="Palatino" w:hAnsi="Palatino"/>
        </w:rPr>
        <w:t xml:space="preserve">        char    d_street_1[20];</w:t>
      </w:r>
    </w:p>
    <w:p w14:paraId="13FFC701" w14:textId="77777777" w:rsidR="005D62FC" w:rsidRPr="00BD7BC8" w:rsidRDefault="005D62FC">
      <w:pPr>
        <w:pStyle w:val="CodeExample"/>
        <w:widowControl w:val="0"/>
        <w:rPr>
          <w:rFonts w:ascii="Palatino" w:hAnsi="Palatino"/>
        </w:rPr>
      </w:pPr>
      <w:r w:rsidRPr="00BD7BC8">
        <w:rPr>
          <w:rFonts w:ascii="Palatino" w:hAnsi="Palatino"/>
        </w:rPr>
        <w:t xml:space="preserve">        char    d_street_2[20];</w:t>
      </w:r>
    </w:p>
    <w:p w14:paraId="56824069" w14:textId="77777777" w:rsidR="005D62FC" w:rsidRPr="00BD7BC8" w:rsidRDefault="005D62FC">
      <w:pPr>
        <w:pStyle w:val="CodeExample"/>
        <w:widowControl w:val="0"/>
        <w:rPr>
          <w:rFonts w:ascii="Palatino" w:hAnsi="Palatino"/>
        </w:rPr>
      </w:pPr>
      <w:r w:rsidRPr="00BD7BC8">
        <w:rPr>
          <w:rFonts w:ascii="Palatino" w:hAnsi="Palatino"/>
        </w:rPr>
        <w:t xml:space="preserve">        char    d_city[20];</w:t>
      </w:r>
    </w:p>
    <w:p w14:paraId="5DEDEE2F" w14:textId="77777777" w:rsidR="005D62FC" w:rsidRPr="00BD7BC8" w:rsidRDefault="005D62FC">
      <w:pPr>
        <w:pStyle w:val="CodeExample"/>
        <w:widowControl w:val="0"/>
        <w:rPr>
          <w:rFonts w:ascii="Palatino" w:hAnsi="Palatino"/>
        </w:rPr>
      </w:pPr>
      <w:r w:rsidRPr="00BD7BC8">
        <w:rPr>
          <w:rFonts w:ascii="Palatino" w:hAnsi="Palatino"/>
        </w:rPr>
        <w:t xml:space="preserve">        char    d_state[2];</w:t>
      </w:r>
    </w:p>
    <w:p w14:paraId="0BD76C73" w14:textId="77777777" w:rsidR="005D62FC" w:rsidRPr="00BD7BC8" w:rsidRDefault="005D62FC">
      <w:pPr>
        <w:pStyle w:val="CodeExample"/>
        <w:widowControl w:val="0"/>
        <w:rPr>
          <w:rFonts w:ascii="Palatino" w:hAnsi="Palatino"/>
        </w:rPr>
      </w:pPr>
      <w:r w:rsidRPr="00BD7BC8">
        <w:rPr>
          <w:rFonts w:ascii="Palatino" w:hAnsi="Palatino"/>
        </w:rPr>
        <w:t xml:space="preserve">        char    d_zip[9];</w:t>
      </w:r>
    </w:p>
    <w:p w14:paraId="6268366A" w14:textId="77777777" w:rsidR="005D62FC" w:rsidRPr="00BD7BC8" w:rsidRDefault="005D62FC">
      <w:pPr>
        <w:pStyle w:val="CodeExample"/>
        <w:widowControl w:val="0"/>
        <w:rPr>
          <w:rFonts w:ascii="Palatino" w:hAnsi="Palatino"/>
        </w:rPr>
      </w:pPr>
      <w:r w:rsidRPr="00BD7BC8">
        <w:rPr>
          <w:rFonts w:ascii="Palatino" w:hAnsi="Palatino"/>
        </w:rPr>
        <w:t xml:space="preserve">        float   d_tax;</w:t>
      </w:r>
    </w:p>
    <w:p w14:paraId="52FC7B04" w14:textId="77777777" w:rsidR="005D62FC" w:rsidRPr="00BD7BC8" w:rsidRDefault="005D62FC">
      <w:pPr>
        <w:pStyle w:val="CodeExample"/>
        <w:widowControl w:val="0"/>
        <w:rPr>
          <w:rFonts w:ascii="Palatino" w:hAnsi="Palatino"/>
        </w:rPr>
      </w:pPr>
      <w:r w:rsidRPr="00BD7BC8">
        <w:rPr>
          <w:rFonts w:ascii="Palatino" w:hAnsi="Palatino"/>
        </w:rPr>
        <w:t xml:space="preserve">        float   d_ytd;</w:t>
      </w:r>
    </w:p>
    <w:p w14:paraId="3B08219E" w14:textId="77777777" w:rsidR="005D62FC" w:rsidRPr="00BD7BC8" w:rsidRDefault="005D62FC">
      <w:pPr>
        <w:pStyle w:val="CodeExample"/>
        <w:widowControl w:val="0"/>
        <w:rPr>
          <w:rFonts w:ascii="Palatino" w:hAnsi="Palatino"/>
        </w:rPr>
      </w:pPr>
      <w:r w:rsidRPr="00BD7BC8">
        <w:rPr>
          <w:rFonts w:ascii="Palatino" w:hAnsi="Palatino"/>
        </w:rPr>
        <w:t xml:space="preserve">        long    d_next_o_id;</w:t>
      </w:r>
    </w:p>
    <w:p w14:paraId="41FE8A15" w14:textId="77777777" w:rsidR="005D62FC" w:rsidRPr="00BD7BC8" w:rsidRDefault="005D62FC">
      <w:pPr>
        <w:pStyle w:val="CodeExample"/>
        <w:widowControl w:val="0"/>
        <w:rPr>
          <w:rFonts w:ascii="Palatino" w:hAnsi="Palatino"/>
        </w:rPr>
      </w:pPr>
      <w:r w:rsidRPr="00BD7BC8">
        <w:rPr>
          <w:rFonts w:ascii="Palatino" w:hAnsi="Palatino"/>
        </w:rPr>
        <w:t xml:space="preserve">    EXEC SQL END DECLARE SECTION;</w:t>
      </w:r>
    </w:p>
    <w:p w14:paraId="5D041FBE" w14:textId="77777777" w:rsidR="005D62FC" w:rsidRPr="00BD7BC8" w:rsidRDefault="005D62FC">
      <w:pPr>
        <w:pStyle w:val="CodeExample"/>
        <w:widowControl w:val="0"/>
        <w:rPr>
          <w:rFonts w:ascii="Palatino" w:hAnsi="Palatino"/>
        </w:rPr>
      </w:pPr>
    </w:p>
    <w:p w14:paraId="0242AD3F" w14:textId="77777777" w:rsidR="005D62FC" w:rsidRPr="00BD7BC8" w:rsidRDefault="005D62FC">
      <w:pPr>
        <w:pStyle w:val="CodeExample"/>
        <w:widowControl w:val="0"/>
        <w:rPr>
          <w:rFonts w:ascii="Palatino" w:hAnsi="Palatino"/>
        </w:rPr>
      </w:pPr>
      <w:r w:rsidRPr="00BD7BC8">
        <w:rPr>
          <w:rFonts w:ascii="Palatino" w:hAnsi="Palatino"/>
        </w:rPr>
        <w:t xml:space="preserve">    EXEC SQL WHENEVER SQLERROR GOTO sqlerr;</w:t>
      </w:r>
    </w:p>
    <w:p w14:paraId="52FCE89B" w14:textId="77777777" w:rsidR="005D62FC" w:rsidRPr="00BD7BC8" w:rsidRDefault="005D62FC">
      <w:pPr>
        <w:pStyle w:val="CodeExample"/>
        <w:widowControl w:val="0"/>
        <w:rPr>
          <w:rFonts w:ascii="Palatino" w:hAnsi="Palatino"/>
        </w:rPr>
      </w:pPr>
    </w:p>
    <w:p w14:paraId="4B746E48"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printf("Loading District\n");</w:t>
      </w:r>
    </w:p>
    <w:p w14:paraId="4CB7A72F" w14:textId="77777777" w:rsidR="005D62FC" w:rsidRPr="00BD7BC8" w:rsidRDefault="005D62FC">
      <w:pPr>
        <w:pStyle w:val="CodeExample"/>
        <w:widowControl w:val="0"/>
        <w:rPr>
          <w:rFonts w:ascii="Palatino" w:hAnsi="Palatino"/>
        </w:rPr>
      </w:pPr>
      <w:r w:rsidRPr="00BD7BC8">
        <w:rPr>
          <w:rFonts w:ascii="Palatino" w:hAnsi="Palatino"/>
        </w:rPr>
        <w:t xml:space="preserve">    d_w_id=w_id;</w:t>
      </w:r>
    </w:p>
    <w:p w14:paraId="3C95868C" w14:textId="77777777" w:rsidR="005D62FC" w:rsidRPr="00BD7BC8" w:rsidRDefault="005D62FC">
      <w:pPr>
        <w:pStyle w:val="CodeExample"/>
        <w:widowControl w:val="0"/>
        <w:rPr>
          <w:rFonts w:ascii="Palatino" w:hAnsi="Palatino"/>
        </w:rPr>
      </w:pPr>
      <w:r w:rsidRPr="00BD7BC8">
        <w:rPr>
          <w:rFonts w:ascii="Palatino" w:hAnsi="Palatino"/>
        </w:rPr>
        <w:t xml:space="preserve">    d_ytd=30000.0;</w:t>
      </w:r>
    </w:p>
    <w:p w14:paraId="4F5785D8" w14:textId="77777777" w:rsidR="005D62FC" w:rsidRPr="00BD7BC8" w:rsidRDefault="005D62FC">
      <w:pPr>
        <w:pStyle w:val="CodeExample"/>
        <w:widowControl w:val="0"/>
        <w:rPr>
          <w:rFonts w:ascii="Palatino" w:hAnsi="Palatino"/>
        </w:rPr>
      </w:pPr>
      <w:r w:rsidRPr="00BD7BC8">
        <w:rPr>
          <w:rFonts w:ascii="Palatino" w:hAnsi="Palatino"/>
        </w:rPr>
        <w:t xml:space="preserve">    d_next_o_id=3001L;</w:t>
      </w:r>
    </w:p>
    <w:p w14:paraId="6BB69944" w14:textId="77777777" w:rsidR="005D62FC" w:rsidRPr="00BD7BC8" w:rsidRDefault="005D62FC">
      <w:pPr>
        <w:pStyle w:val="CodeExample"/>
        <w:widowControl w:val="0"/>
        <w:rPr>
          <w:rFonts w:ascii="Palatino" w:hAnsi="Palatino"/>
        </w:rPr>
      </w:pPr>
      <w:r w:rsidRPr="00BD7BC8">
        <w:rPr>
          <w:rFonts w:ascii="Palatino" w:hAnsi="Palatino"/>
        </w:rPr>
        <w:t xml:space="preserve">    for (d_id=1; d_id&lt;=DIST_PER_WARE; d_id++) {</w:t>
      </w:r>
    </w:p>
    <w:p w14:paraId="5722B1D3"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690CC9AF" w14:textId="77777777" w:rsidR="005D62FC" w:rsidRPr="00BD7BC8" w:rsidRDefault="005D62FC">
      <w:pPr>
        <w:pStyle w:val="CodeExample"/>
        <w:widowControl w:val="0"/>
        <w:rPr>
          <w:rFonts w:ascii="Palatino" w:hAnsi="Palatino"/>
        </w:rPr>
      </w:pPr>
      <w:r w:rsidRPr="00BD7BC8">
        <w:rPr>
          <w:rFonts w:ascii="Palatino" w:hAnsi="Palatino"/>
        </w:rPr>
        <w:t xml:space="preserve">      /* Generate District Data */</w:t>
      </w:r>
    </w:p>
    <w:p w14:paraId="2AA23D34" w14:textId="77777777" w:rsidR="005D62FC" w:rsidRPr="00BD7BC8" w:rsidRDefault="005D62FC">
      <w:pPr>
        <w:pStyle w:val="CodeExample"/>
        <w:widowControl w:val="0"/>
        <w:rPr>
          <w:rFonts w:ascii="Palatino" w:hAnsi="Palatino"/>
        </w:rPr>
      </w:pPr>
      <w:r w:rsidRPr="00BD7BC8">
        <w:rPr>
          <w:rFonts w:ascii="Palatino" w:hAnsi="Palatino"/>
        </w:rPr>
        <w:t xml:space="preserve">      MakeAlphaString(6L,10L,d_name);</w:t>
      </w:r>
    </w:p>
    <w:p w14:paraId="2D12CCAF" w14:textId="77777777" w:rsidR="005D62FC" w:rsidRPr="00BD7BC8" w:rsidRDefault="005D62FC">
      <w:pPr>
        <w:pStyle w:val="CodeExample"/>
        <w:widowControl w:val="0"/>
        <w:rPr>
          <w:rFonts w:ascii="Palatino" w:hAnsi="Palatino"/>
        </w:rPr>
      </w:pPr>
      <w:r w:rsidRPr="00BD7BC8">
        <w:rPr>
          <w:rFonts w:ascii="Palatino" w:hAnsi="Palatino"/>
        </w:rPr>
        <w:t xml:space="preserve">      MakeAddress( d_street_1, d_street_2, d_city, d_state, d_zip );</w:t>
      </w:r>
    </w:p>
    <w:p w14:paraId="4543126A" w14:textId="77777777" w:rsidR="005D62FC" w:rsidRPr="00BD7BC8" w:rsidRDefault="005D62FC">
      <w:pPr>
        <w:pStyle w:val="CodeExample"/>
        <w:widowControl w:val="0"/>
        <w:rPr>
          <w:rFonts w:ascii="Palatino" w:hAnsi="Palatino"/>
        </w:rPr>
      </w:pPr>
      <w:r w:rsidRPr="00BD7BC8">
        <w:rPr>
          <w:rFonts w:ascii="Palatino" w:hAnsi="Palatino"/>
        </w:rPr>
        <w:t xml:space="preserve">      d_tax=((float)RandomNumber(10L,20L))/100.0; </w:t>
      </w:r>
    </w:p>
    <w:p w14:paraId="3926593B"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0F39F56B" w14:textId="77777777" w:rsidR="005D62FC" w:rsidRPr="00BD7BC8" w:rsidRDefault="005D62FC">
      <w:pPr>
        <w:pStyle w:val="CodeExample"/>
        <w:widowControl w:val="0"/>
        <w:rPr>
          <w:rFonts w:ascii="Palatino" w:hAnsi="Palatino"/>
        </w:rPr>
      </w:pPr>
      <w:r w:rsidRPr="00BD7BC8">
        <w:rPr>
          <w:rFonts w:ascii="Palatino" w:hAnsi="Palatino"/>
        </w:rPr>
        <w:t xml:space="preserve">      EXEC SQL INSERT INTO</w:t>
      </w:r>
    </w:p>
    <w:p w14:paraId="3D88BA33" w14:textId="77777777" w:rsidR="005D62FC" w:rsidRPr="00BD7BC8" w:rsidRDefault="005D62FC">
      <w:pPr>
        <w:pStyle w:val="CodeExample"/>
        <w:widowControl w:val="0"/>
        <w:rPr>
          <w:rFonts w:ascii="Palatino" w:hAnsi="Palatino"/>
        </w:rPr>
      </w:pPr>
      <w:r w:rsidRPr="00BD7BC8">
        <w:rPr>
          <w:rFonts w:ascii="Palatino" w:hAnsi="Palatino"/>
        </w:rPr>
        <w:t xml:space="preserve">        district (d_id, d_w_id, d_name, </w:t>
      </w:r>
    </w:p>
    <w:p w14:paraId="415C1670" w14:textId="77777777" w:rsidR="005D62FC" w:rsidRPr="00BD7BC8" w:rsidRDefault="005D62FC">
      <w:pPr>
        <w:pStyle w:val="CodeExample"/>
        <w:widowControl w:val="0"/>
        <w:rPr>
          <w:rFonts w:ascii="Palatino" w:hAnsi="Palatino"/>
        </w:rPr>
      </w:pPr>
      <w:r w:rsidRPr="00BD7BC8">
        <w:rPr>
          <w:rFonts w:ascii="Palatino" w:hAnsi="Palatino"/>
        </w:rPr>
        <w:t xml:space="preserve">                  d_street_1, d_street_2, d_city, d_state, d_zip,</w:t>
      </w:r>
    </w:p>
    <w:p w14:paraId="04D58D59" w14:textId="77777777" w:rsidR="005D62FC" w:rsidRPr="00BD7BC8" w:rsidRDefault="005D62FC">
      <w:pPr>
        <w:pStyle w:val="CodeExample"/>
        <w:widowControl w:val="0"/>
        <w:rPr>
          <w:rFonts w:ascii="Palatino" w:hAnsi="Palatino"/>
        </w:rPr>
      </w:pPr>
      <w:r w:rsidRPr="00BD7BC8">
        <w:rPr>
          <w:rFonts w:ascii="Palatino" w:hAnsi="Palatino"/>
        </w:rPr>
        <w:t xml:space="preserve">                  d_tax, d_ytd, d_next_o_id)</w:t>
      </w:r>
    </w:p>
    <w:p w14:paraId="0F9C4DD3" w14:textId="77777777" w:rsidR="005D62FC" w:rsidRPr="00BD7BC8" w:rsidRDefault="005D62FC">
      <w:pPr>
        <w:pStyle w:val="CodeExample"/>
        <w:widowControl w:val="0"/>
        <w:rPr>
          <w:rFonts w:ascii="Palatino" w:hAnsi="Palatino"/>
        </w:rPr>
      </w:pPr>
      <w:r w:rsidRPr="00BD7BC8">
        <w:rPr>
          <w:rFonts w:ascii="Palatino" w:hAnsi="Palatino"/>
        </w:rPr>
        <w:t xml:space="preserve">        values (:d_id, :d_w_id, :d_name,  </w:t>
      </w:r>
    </w:p>
    <w:p w14:paraId="7A625DDB" w14:textId="77777777" w:rsidR="005D62FC" w:rsidRPr="00BD7BC8" w:rsidRDefault="005D62FC">
      <w:pPr>
        <w:pStyle w:val="CodeExample"/>
        <w:widowControl w:val="0"/>
        <w:rPr>
          <w:rFonts w:ascii="Palatino" w:hAnsi="Palatino"/>
        </w:rPr>
      </w:pPr>
      <w:r w:rsidRPr="00BD7BC8">
        <w:rPr>
          <w:rFonts w:ascii="Palatino" w:hAnsi="Palatino"/>
        </w:rPr>
        <w:t xml:space="preserve">                :d_street_1, :d_street_2, :d_city, :d_state, :d_zip,</w:t>
      </w:r>
    </w:p>
    <w:p w14:paraId="2AB7A255" w14:textId="77777777" w:rsidR="005D62FC" w:rsidRPr="00BD7BC8" w:rsidRDefault="005D62FC">
      <w:pPr>
        <w:pStyle w:val="CodeExample"/>
        <w:widowControl w:val="0"/>
        <w:rPr>
          <w:rFonts w:ascii="Palatino" w:hAnsi="Palatino"/>
        </w:rPr>
      </w:pPr>
      <w:r w:rsidRPr="00BD7BC8">
        <w:rPr>
          <w:rFonts w:ascii="Palatino" w:hAnsi="Palatino"/>
        </w:rPr>
        <w:t xml:space="preserve">                :d_tax, :d_ytd, :d_next_o_id);</w:t>
      </w:r>
    </w:p>
    <w:p w14:paraId="61DB4F73" w14:textId="77777777" w:rsidR="005D62FC" w:rsidRPr="00BD7BC8" w:rsidRDefault="005D62FC">
      <w:pPr>
        <w:pStyle w:val="CodeExample"/>
        <w:widowControl w:val="0"/>
        <w:rPr>
          <w:rFonts w:ascii="Palatino" w:hAnsi="Palatino"/>
        </w:rPr>
      </w:pPr>
    </w:p>
    <w:p w14:paraId="3583CDF0" w14:textId="77777777" w:rsidR="005D62FC" w:rsidRPr="00BD7BC8" w:rsidRDefault="005D62FC">
      <w:pPr>
        <w:pStyle w:val="CodeExample"/>
        <w:widowControl w:val="0"/>
        <w:rPr>
          <w:rFonts w:ascii="Palatino" w:hAnsi="Palatino"/>
        </w:rPr>
      </w:pPr>
      <w:r w:rsidRPr="00BD7BC8">
        <w:rPr>
          <w:rFonts w:ascii="Palatino" w:hAnsi="Palatino"/>
        </w:rPr>
        <w:t xml:space="preserve">      if ( option_debug )</w:t>
      </w:r>
    </w:p>
    <w:p w14:paraId="1C803DE4" w14:textId="77777777" w:rsidR="005D62FC" w:rsidRPr="00BD7BC8" w:rsidRDefault="005D62FC">
      <w:pPr>
        <w:pStyle w:val="CodeExample"/>
        <w:widowControl w:val="0"/>
        <w:rPr>
          <w:rFonts w:ascii="Palatino" w:hAnsi="Palatino"/>
        </w:rPr>
      </w:pPr>
      <w:r w:rsidRPr="00BD7BC8">
        <w:rPr>
          <w:rFonts w:ascii="Palatino" w:hAnsi="Palatino"/>
        </w:rPr>
        <w:t xml:space="preserve">         printf( "DID = %ld, WID = %ld, Name = %10s, Tax = %5.2f\n",</w:t>
      </w:r>
    </w:p>
    <w:p w14:paraId="7ED31529" w14:textId="77777777" w:rsidR="005D62FC" w:rsidRPr="00BD7BC8" w:rsidRDefault="005D62FC">
      <w:pPr>
        <w:pStyle w:val="CodeExample"/>
        <w:widowControl w:val="0"/>
        <w:rPr>
          <w:rFonts w:ascii="Palatino" w:hAnsi="Palatino"/>
        </w:rPr>
      </w:pPr>
      <w:r w:rsidRPr="00BD7BC8">
        <w:rPr>
          <w:rFonts w:ascii="Palatino" w:hAnsi="Palatino"/>
        </w:rPr>
        <w:t xml:space="preserve">                d_id, d_w_id, d_name, d_tax );</w:t>
      </w:r>
    </w:p>
    <w:p w14:paraId="02DFD516" w14:textId="77777777" w:rsidR="005D62FC" w:rsidRPr="00BD7BC8" w:rsidRDefault="005D62FC">
      <w:pPr>
        <w:pStyle w:val="CodeExample"/>
        <w:widowControl w:val="0"/>
        <w:rPr>
          <w:rFonts w:ascii="Palatino" w:hAnsi="Palatino"/>
        </w:rPr>
      </w:pPr>
    </w:p>
    <w:p w14:paraId="5FFE64F6"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3D742582" w14:textId="77777777" w:rsidR="005D62FC" w:rsidRPr="00BD7BC8" w:rsidRDefault="005D62FC">
      <w:pPr>
        <w:pStyle w:val="CodeExample"/>
        <w:widowControl w:val="0"/>
        <w:rPr>
          <w:rFonts w:ascii="Palatino" w:hAnsi="Palatino"/>
        </w:rPr>
      </w:pPr>
      <w:r w:rsidRPr="00BD7BC8">
        <w:rPr>
          <w:rFonts w:ascii="Palatino" w:hAnsi="Palatino"/>
        </w:rPr>
        <w:t xml:space="preserve">    EXEC SQL COMMIT</w:t>
      </w:r>
      <w:r w:rsidRPr="00BD7BC8">
        <w:rPr>
          <w:rFonts w:ascii="Palatino" w:hAnsi="Palatino"/>
        </w:rPr>
        <w:fldChar w:fldCharType="begin"/>
      </w:r>
      <w:r w:rsidRPr="00BD7BC8">
        <w:rPr>
          <w:rFonts w:ascii="Palatino" w:hAnsi="Palatino"/>
        </w:rPr>
        <w:instrText xml:space="preserve"> XE "COMMIT" </w:instrText>
      </w:r>
      <w:r w:rsidRPr="00BD7BC8">
        <w:rPr>
          <w:rFonts w:ascii="Palatino" w:hAnsi="Palatino"/>
        </w:rPr>
        <w:fldChar w:fldCharType="end"/>
      </w:r>
      <w:r w:rsidRPr="00BD7BC8">
        <w:rPr>
          <w:rFonts w:ascii="Palatino" w:hAnsi="Palatino"/>
        </w:rPr>
        <w:t xml:space="preserve"> WORK;</w:t>
      </w:r>
    </w:p>
    <w:p w14:paraId="2BCFCB89" w14:textId="77777777" w:rsidR="005D62FC" w:rsidRPr="00BD7BC8" w:rsidRDefault="005D62FC">
      <w:pPr>
        <w:pStyle w:val="CodeExample"/>
        <w:widowControl w:val="0"/>
        <w:rPr>
          <w:rFonts w:ascii="Palatino" w:hAnsi="Palatino"/>
        </w:rPr>
      </w:pPr>
    </w:p>
    <w:p w14:paraId="5DC02268" w14:textId="77777777" w:rsidR="005D62FC" w:rsidRPr="00BD7BC8" w:rsidRDefault="005D62FC">
      <w:pPr>
        <w:pStyle w:val="CodeExample"/>
        <w:widowControl w:val="0"/>
        <w:rPr>
          <w:rFonts w:ascii="Palatino" w:hAnsi="Palatino"/>
        </w:rPr>
      </w:pPr>
      <w:r w:rsidRPr="00BD7BC8">
        <w:rPr>
          <w:rFonts w:ascii="Palatino" w:hAnsi="Palatino"/>
        </w:rPr>
        <w:t xml:space="preserve">    return;</w:t>
      </w:r>
    </w:p>
    <w:p w14:paraId="2EF4CF3E" w14:textId="77777777" w:rsidR="005D62FC" w:rsidRPr="00BD7BC8" w:rsidRDefault="005D62FC">
      <w:pPr>
        <w:pStyle w:val="CodeExample"/>
        <w:widowControl w:val="0"/>
        <w:rPr>
          <w:rFonts w:ascii="Palatino" w:hAnsi="Palatino"/>
        </w:rPr>
      </w:pPr>
      <w:r w:rsidRPr="00BD7BC8">
        <w:rPr>
          <w:rFonts w:ascii="Palatino" w:hAnsi="Palatino"/>
        </w:rPr>
        <w:t>sqlerr:</w:t>
      </w:r>
    </w:p>
    <w:p w14:paraId="00BF40BD" w14:textId="77777777" w:rsidR="005D62FC" w:rsidRPr="00BD7BC8" w:rsidRDefault="005D62FC">
      <w:pPr>
        <w:pStyle w:val="CodeExample"/>
        <w:widowControl w:val="0"/>
        <w:rPr>
          <w:rFonts w:ascii="Palatino" w:hAnsi="Palatino"/>
        </w:rPr>
      </w:pPr>
      <w:r w:rsidRPr="00BD7BC8">
        <w:rPr>
          <w:rFonts w:ascii="Palatino" w:hAnsi="Palatino"/>
        </w:rPr>
        <w:t xml:space="preserve">    Error();</w:t>
      </w:r>
    </w:p>
    <w:p w14:paraId="44234383" w14:textId="77777777" w:rsidR="005D62FC" w:rsidRPr="00BD7BC8" w:rsidRDefault="005D62FC">
      <w:pPr>
        <w:pStyle w:val="CodeExample"/>
        <w:widowControl w:val="0"/>
        <w:rPr>
          <w:rFonts w:ascii="Palatino" w:hAnsi="Palatino"/>
        </w:rPr>
      </w:pPr>
      <w:r w:rsidRPr="00BD7BC8">
        <w:rPr>
          <w:rFonts w:ascii="Palatino" w:hAnsi="Palatino"/>
        </w:rPr>
        <w:t>}</w:t>
      </w:r>
    </w:p>
    <w:p w14:paraId="17E1E2EB" w14:textId="77777777" w:rsidR="005D62FC" w:rsidRPr="00BD7BC8" w:rsidRDefault="005D62FC">
      <w:pPr>
        <w:pStyle w:val="CodeExample"/>
        <w:widowControl w:val="0"/>
        <w:rPr>
          <w:rFonts w:ascii="Palatino" w:hAnsi="Palatino"/>
        </w:rPr>
      </w:pPr>
    </w:p>
    <w:p w14:paraId="4FCB06A5" w14:textId="77777777" w:rsidR="005D62FC" w:rsidRPr="00BD7BC8" w:rsidRDefault="005D62FC">
      <w:pPr>
        <w:pStyle w:val="CodeExample"/>
        <w:widowControl w:val="0"/>
        <w:rPr>
          <w:rFonts w:ascii="Palatino" w:hAnsi="Palatino"/>
        </w:rPr>
      </w:pPr>
      <w:r w:rsidRPr="00BD7BC8">
        <w:rPr>
          <w:rFonts w:ascii="Palatino" w:hAnsi="Palatino"/>
        </w:rPr>
        <w:t>/*==================================================================+</w:t>
      </w:r>
    </w:p>
    <w:p w14:paraId="3ACAC767" w14:textId="77777777" w:rsidR="005D62FC" w:rsidRPr="00BD7BC8" w:rsidRDefault="005D62FC">
      <w:pPr>
        <w:pStyle w:val="CodeExample"/>
        <w:widowControl w:val="0"/>
        <w:rPr>
          <w:rFonts w:ascii="Palatino" w:hAnsi="Palatino"/>
        </w:rPr>
      </w:pPr>
      <w:r w:rsidRPr="00BD7BC8">
        <w:rPr>
          <w:rFonts w:ascii="Palatino" w:hAnsi="Palatino"/>
        </w:rPr>
        <w:t xml:space="preserve"> | ROUTINE NAME</w:t>
      </w:r>
    </w:p>
    <w:p w14:paraId="10507DA2" w14:textId="77777777" w:rsidR="005D62FC" w:rsidRPr="00BD7BC8" w:rsidRDefault="005D62FC">
      <w:pPr>
        <w:pStyle w:val="CodeExample"/>
        <w:widowControl w:val="0"/>
        <w:rPr>
          <w:rFonts w:ascii="Palatino" w:hAnsi="Palatino"/>
        </w:rPr>
      </w:pPr>
      <w:r w:rsidRPr="00BD7BC8">
        <w:rPr>
          <w:rFonts w:ascii="Palatino" w:hAnsi="Palatino"/>
        </w:rPr>
        <w:t xml:space="preserve"> |      Customer</w:t>
      </w:r>
    </w:p>
    <w:p w14:paraId="7AF060B4" w14:textId="77777777" w:rsidR="005D62FC" w:rsidRPr="00BD7BC8" w:rsidRDefault="005D62FC">
      <w:pPr>
        <w:pStyle w:val="CodeExample"/>
        <w:widowControl w:val="0"/>
        <w:rPr>
          <w:rFonts w:ascii="Palatino" w:hAnsi="Palatino"/>
        </w:rPr>
      </w:pPr>
      <w:r w:rsidRPr="00BD7BC8">
        <w:rPr>
          <w:rFonts w:ascii="Palatino" w:hAnsi="Palatino"/>
        </w:rPr>
        <w:t xml:space="preserve"> | DESCRIPTION</w:t>
      </w:r>
    </w:p>
    <w:p w14:paraId="72BAC3B6" w14:textId="77777777" w:rsidR="005D62FC" w:rsidRPr="00BD7BC8" w:rsidRDefault="005D62FC">
      <w:pPr>
        <w:pStyle w:val="CodeExample"/>
        <w:widowControl w:val="0"/>
        <w:rPr>
          <w:rFonts w:ascii="Palatino" w:hAnsi="Palatino"/>
        </w:rPr>
      </w:pPr>
      <w:r w:rsidRPr="00BD7BC8">
        <w:rPr>
          <w:rFonts w:ascii="Palatino" w:hAnsi="Palatino"/>
        </w:rPr>
        <w:t xml:space="preserve"> |      Loads Customer Table</w:t>
      </w:r>
    </w:p>
    <w:p w14:paraId="01F313BC"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      Also inserts</w:t>
      </w:r>
      <w:r w:rsidRPr="00BD7BC8">
        <w:rPr>
          <w:rFonts w:ascii="Palatino" w:hAnsi="Palatino"/>
        </w:rPr>
        <w:fldChar w:fldCharType="begin"/>
      </w:r>
      <w:r w:rsidRPr="00BD7BC8">
        <w:rPr>
          <w:rFonts w:ascii="Palatino" w:hAnsi="Palatino"/>
        </w:rPr>
        <w:instrText xml:space="preserve"> XE "inserts" </w:instrText>
      </w:r>
      <w:r w:rsidRPr="00BD7BC8">
        <w:rPr>
          <w:rFonts w:ascii="Palatino" w:hAnsi="Palatino"/>
        </w:rPr>
        <w:fldChar w:fldCharType="end"/>
      </w:r>
      <w:r w:rsidRPr="00BD7BC8">
        <w:rPr>
          <w:rFonts w:ascii="Palatino" w:hAnsi="Palatino"/>
        </w:rPr>
        <w:t xml:space="preserve"> corresponding history record</w:t>
      </w:r>
    </w:p>
    <w:p w14:paraId="6548B516" w14:textId="77777777" w:rsidR="005D62FC" w:rsidRPr="00BD7BC8" w:rsidRDefault="005D62FC">
      <w:pPr>
        <w:pStyle w:val="CodeExample"/>
        <w:widowControl w:val="0"/>
        <w:rPr>
          <w:rFonts w:ascii="Palatino" w:hAnsi="Palatino"/>
        </w:rPr>
      </w:pPr>
      <w:r w:rsidRPr="00BD7BC8">
        <w:rPr>
          <w:rFonts w:ascii="Palatino" w:hAnsi="Palatino"/>
        </w:rPr>
        <w:t xml:space="preserve"> | ARGUMENTS</w:t>
      </w:r>
    </w:p>
    <w:p w14:paraId="31580A20" w14:textId="77777777" w:rsidR="005D62FC" w:rsidRPr="00BD7BC8" w:rsidRDefault="005D62FC">
      <w:pPr>
        <w:pStyle w:val="CodeExample"/>
        <w:widowControl w:val="0"/>
        <w:rPr>
          <w:rFonts w:ascii="Palatino" w:hAnsi="Palatino"/>
        </w:rPr>
      </w:pPr>
      <w:r w:rsidRPr="00BD7BC8">
        <w:rPr>
          <w:rFonts w:ascii="Palatino" w:hAnsi="Palatino"/>
        </w:rPr>
        <w:t xml:space="preserve"> |      id   - customer id</w:t>
      </w:r>
    </w:p>
    <w:p w14:paraId="19894525" w14:textId="77777777" w:rsidR="005D62FC" w:rsidRPr="00BD7BC8" w:rsidRDefault="005D62FC">
      <w:pPr>
        <w:pStyle w:val="CodeExample"/>
        <w:widowControl w:val="0"/>
        <w:rPr>
          <w:rFonts w:ascii="Palatino" w:hAnsi="Palatino"/>
        </w:rPr>
      </w:pPr>
      <w:r w:rsidRPr="00BD7BC8">
        <w:rPr>
          <w:rFonts w:ascii="Palatino" w:hAnsi="Palatino"/>
        </w:rPr>
        <w:t xml:space="preserve"> |      d_id - district id</w:t>
      </w:r>
    </w:p>
    <w:p w14:paraId="422E55E9" w14:textId="77777777" w:rsidR="005D62FC" w:rsidRPr="00BD7BC8" w:rsidRDefault="005D62FC">
      <w:pPr>
        <w:pStyle w:val="CodeExample"/>
        <w:widowControl w:val="0"/>
        <w:rPr>
          <w:rFonts w:ascii="Palatino" w:hAnsi="Palatino"/>
        </w:rPr>
      </w:pPr>
      <w:r w:rsidRPr="00BD7BC8">
        <w:rPr>
          <w:rFonts w:ascii="Palatino" w:hAnsi="Palatino"/>
        </w:rPr>
        <w:t xml:space="preserve"> |      w_id - warehouse id</w:t>
      </w:r>
    </w:p>
    <w:p w14:paraId="06A2B1B3"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2A87E2A4" w14:textId="77777777" w:rsidR="005D62FC" w:rsidRPr="00BD7BC8" w:rsidRDefault="005D62FC">
      <w:pPr>
        <w:pStyle w:val="CodeExample"/>
        <w:widowControl w:val="0"/>
        <w:rPr>
          <w:rFonts w:ascii="Palatino" w:hAnsi="Palatino"/>
        </w:rPr>
      </w:pPr>
      <w:r w:rsidRPr="00BD7BC8">
        <w:rPr>
          <w:rFonts w:ascii="Palatino" w:hAnsi="Palatino"/>
        </w:rPr>
        <w:t>void Customer( d_id, w_id )</w:t>
      </w:r>
    </w:p>
    <w:p w14:paraId="3A0E7369" w14:textId="77777777" w:rsidR="005D62FC" w:rsidRPr="00BD7BC8" w:rsidRDefault="005D62FC">
      <w:pPr>
        <w:pStyle w:val="CodeExample"/>
        <w:widowControl w:val="0"/>
        <w:rPr>
          <w:rFonts w:ascii="Palatino" w:hAnsi="Palatino"/>
        </w:rPr>
      </w:pPr>
      <w:r w:rsidRPr="00BD7BC8">
        <w:rPr>
          <w:rFonts w:ascii="Palatino" w:hAnsi="Palatino"/>
        </w:rPr>
        <w:t xml:space="preserve">    long  d_id;</w:t>
      </w:r>
    </w:p>
    <w:p w14:paraId="576E6812"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long  w_id;</w:t>
      </w:r>
    </w:p>
    <w:p w14:paraId="419B6E14" w14:textId="77777777" w:rsidR="005D62FC" w:rsidRPr="00BD7BC8" w:rsidRDefault="005D62FC">
      <w:pPr>
        <w:pStyle w:val="CodeExample"/>
        <w:widowControl w:val="0"/>
        <w:rPr>
          <w:rFonts w:ascii="Palatino" w:hAnsi="Palatino"/>
        </w:rPr>
      </w:pPr>
      <w:r w:rsidRPr="00BD7BC8">
        <w:rPr>
          <w:rFonts w:ascii="Palatino" w:hAnsi="Palatino"/>
        </w:rPr>
        <w:t>{</w:t>
      </w:r>
    </w:p>
    <w:p w14:paraId="02DAD28E" w14:textId="77777777" w:rsidR="005D62FC" w:rsidRPr="00BD7BC8" w:rsidRDefault="005D62FC">
      <w:pPr>
        <w:pStyle w:val="CodeExample"/>
        <w:widowControl w:val="0"/>
        <w:rPr>
          <w:rFonts w:ascii="Palatino" w:hAnsi="Palatino"/>
        </w:rPr>
      </w:pPr>
      <w:r w:rsidRPr="00BD7BC8">
        <w:rPr>
          <w:rFonts w:ascii="Palatino" w:hAnsi="Palatino"/>
        </w:rPr>
        <w:t xml:space="preserve">    EXEC SQL BEGIN DECLARE SECTION;</w:t>
      </w:r>
    </w:p>
    <w:p w14:paraId="1FCC4A89" w14:textId="77777777" w:rsidR="005D62FC" w:rsidRPr="00BD7BC8" w:rsidRDefault="005D62FC">
      <w:pPr>
        <w:pStyle w:val="CodeExample"/>
        <w:widowControl w:val="0"/>
        <w:rPr>
          <w:rFonts w:ascii="Palatino" w:hAnsi="Palatino"/>
        </w:rPr>
      </w:pPr>
      <w:r w:rsidRPr="00BD7BC8">
        <w:rPr>
          <w:rFonts w:ascii="Palatino" w:hAnsi="Palatino"/>
        </w:rPr>
        <w:t xml:space="preserve">        long    c_id;</w:t>
      </w:r>
    </w:p>
    <w:p w14:paraId="7B541F0B" w14:textId="77777777" w:rsidR="005D62FC" w:rsidRPr="00BD7BC8" w:rsidRDefault="005D62FC">
      <w:pPr>
        <w:pStyle w:val="CodeExample"/>
        <w:widowControl w:val="0"/>
        <w:rPr>
          <w:rFonts w:ascii="Palatino" w:hAnsi="Palatino"/>
        </w:rPr>
      </w:pPr>
      <w:r w:rsidRPr="00BD7BC8">
        <w:rPr>
          <w:rFonts w:ascii="Palatino" w:hAnsi="Palatino"/>
        </w:rPr>
        <w:t xml:space="preserve">        long    c_d_id;</w:t>
      </w:r>
    </w:p>
    <w:p w14:paraId="6537DF75" w14:textId="77777777" w:rsidR="005D62FC" w:rsidRPr="00BD7BC8" w:rsidRDefault="005D62FC">
      <w:pPr>
        <w:pStyle w:val="CodeExample"/>
        <w:widowControl w:val="0"/>
        <w:rPr>
          <w:rFonts w:ascii="Palatino" w:hAnsi="Palatino"/>
        </w:rPr>
      </w:pPr>
      <w:r w:rsidRPr="00BD7BC8">
        <w:rPr>
          <w:rFonts w:ascii="Palatino" w:hAnsi="Palatino"/>
        </w:rPr>
        <w:t xml:space="preserve">        long    c_w_id;</w:t>
      </w:r>
    </w:p>
    <w:p w14:paraId="2B846C17" w14:textId="77777777" w:rsidR="005D62FC" w:rsidRPr="00BD7BC8" w:rsidRDefault="005D62FC">
      <w:pPr>
        <w:pStyle w:val="CodeExample"/>
        <w:widowControl w:val="0"/>
        <w:rPr>
          <w:rFonts w:ascii="Palatino" w:hAnsi="Palatino"/>
        </w:rPr>
      </w:pPr>
      <w:r w:rsidRPr="00BD7BC8">
        <w:rPr>
          <w:rFonts w:ascii="Palatino" w:hAnsi="Palatino"/>
        </w:rPr>
        <w:t xml:space="preserve">        char    c_first[16];</w:t>
      </w:r>
    </w:p>
    <w:p w14:paraId="12336701" w14:textId="77777777" w:rsidR="005D62FC" w:rsidRPr="00BD7BC8" w:rsidRDefault="005D62FC">
      <w:pPr>
        <w:pStyle w:val="CodeExample"/>
        <w:widowControl w:val="0"/>
        <w:rPr>
          <w:rFonts w:ascii="Palatino" w:hAnsi="Palatino"/>
        </w:rPr>
      </w:pPr>
      <w:r w:rsidRPr="00BD7BC8">
        <w:rPr>
          <w:rFonts w:ascii="Palatino" w:hAnsi="Palatino"/>
        </w:rPr>
        <w:t xml:space="preserve">        char    c_middle[2];</w:t>
      </w:r>
    </w:p>
    <w:p w14:paraId="59035120" w14:textId="77777777" w:rsidR="005D62FC" w:rsidRPr="00BD7BC8" w:rsidRDefault="005D62FC">
      <w:pPr>
        <w:pStyle w:val="CodeExample"/>
        <w:widowControl w:val="0"/>
        <w:rPr>
          <w:rFonts w:ascii="Palatino" w:hAnsi="Palatino"/>
        </w:rPr>
      </w:pPr>
      <w:r w:rsidRPr="00BD7BC8">
        <w:rPr>
          <w:rFonts w:ascii="Palatino" w:hAnsi="Palatino"/>
        </w:rPr>
        <w:t xml:space="preserve">        char    c_last[16];</w:t>
      </w:r>
    </w:p>
    <w:p w14:paraId="6F4C2891" w14:textId="77777777" w:rsidR="005D62FC" w:rsidRPr="00BD7BC8" w:rsidRDefault="005D62FC">
      <w:pPr>
        <w:pStyle w:val="CodeExample"/>
        <w:widowControl w:val="0"/>
        <w:rPr>
          <w:rFonts w:ascii="Palatino" w:hAnsi="Palatino"/>
        </w:rPr>
      </w:pPr>
      <w:r w:rsidRPr="00BD7BC8">
        <w:rPr>
          <w:rFonts w:ascii="Palatino" w:hAnsi="Palatino"/>
        </w:rPr>
        <w:t xml:space="preserve">        char    c_street_1[20];</w:t>
      </w:r>
    </w:p>
    <w:p w14:paraId="57BD2AC0" w14:textId="77777777" w:rsidR="005D62FC" w:rsidRPr="00BD7BC8" w:rsidRDefault="005D62FC">
      <w:pPr>
        <w:pStyle w:val="CodeExample"/>
        <w:widowControl w:val="0"/>
        <w:rPr>
          <w:rFonts w:ascii="Palatino" w:hAnsi="Palatino"/>
        </w:rPr>
      </w:pPr>
      <w:r w:rsidRPr="00BD7BC8">
        <w:rPr>
          <w:rFonts w:ascii="Palatino" w:hAnsi="Palatino"/>
        </w:rPr>
        <w:t xml:space="preserve">        char    c_street_2[20];</w:t>
      </w:r>
    </w:p>
    <w:p w14:paraId="0F1DED22"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char    c_city[20];</w:t>
      </w:r>
    </w:p>
    <w:p w14:paraId="0A1EDB9D" w14:textId="77777777" w:rsidR="005D62FC" w:rsidRPr="00BD7BC8" w:rsidRDefault="005D62FC">
      <w:pPr>
        <w:pStyle w:val="CodeExample"/>
        <w:widowControl w:val="0"/>
        <w:rPr>
          <w:rFonts w:ascii="Palatino" w:hAnsi="Palatino"/>
        </w:rPr>
      </w:pPr>
      <w:r w:rsidRPr="00BD7BC8">
        <w:rPr>
          <w:rFonts w:ascii="Palatino" w:hAnsi="Palatino"/>
        </w:rPr>
        <w:t xml:space="preserve">        char    c_state[2];</w:t>
      </w:r>
    </w:p>
    <w:p w14:paraId="5CDBDA98" w14:textId="77777777" w:rsidR="005D62FC" w:rsidRPr="00BD7BC8" w:rsidRDefault="005D62FC">
      <w:pPr>
        <w:pStyle w:val="CodeExample"/>
        <w:widowControl w:val="0"/>
        <w:rPr>
          <w:rFonts w:ascii="Palatino" w:hAnsi="Palatino"/>
        </w:rPr>
      </w:pPr>
      <w:r w:rsidRPr="00BD7BC8">
        <w:rPr>
          <w:rFonts w:ascii="Palatino" w:hAnsi="Palatino"/>
        </w:rPr>
        <w:t xml:space="preserve">        char    c_zip[9];</w:t>
      </w:r>
    </w:p>
    <w:p w14:paraId="795DDAC6" w14:textId="77777777" w:rsidR="005D62FC" w:rsidRPr="00BD7BC8" w:rsidRDefault="005D62FC">
      <w:pPr>
        <w:pStyle w:val="CodeExample"/>
        <w:widowControl w:val="0"/>
        <w:rPr>
          <w:rFonts w:ascii="Palatino" w:hAnsi="Palatino"/>
        </w:rPr>
      </w:pPr>
      <w:r w:rsidRPr="00BD7BC8">
        <w:rPr>
          <w:rFonts w:ascii="Palatino" w:hAnsi="Palatino"/>
        </w:rPr>
        <w:t xml:space="preserve">        char    c_phone[16];</w:t>
      </w:r>
    </w:p>
    <w:p w14:paraId="209ECACE" w14:textId="77777777" w:rsidR="005D62FC" w:rsidRPr="00BD7BC8" w:rsidRDefault="005D62FC">
      <w:pPr>
        <w:pStyle w:val="CodeExample"/>
        <w:widowControl w:val="0"/>
        <w:rPr>
          <w:rFonts w:ascii="Palatino" w:hAnsi="Palatino"/>
        </w:rPr>
      </w:pPr>
      <w:r w:rsidRPr="00BD7BC8">
        <w:rPr>
          <w:rFonts w:ascii="Palatino" w:hAnsi="Palatino"/>
        </w:rPr>
        <w:t xml:space="preserve">        char    c_since[11];</w:t>
      </w:r>
    </w:p>
    <w:p w14:paraId="06D6F178" w14:textId="77777777" w:rsidR="005D62FC" w:rsidRPr="00BD7BC8" w:rsidRDefault="005D62FC">
      <w:pPr>
        <w:pStyle w:val="CodeExample"/>
        <w:widowControl w:val="0"/>
        <w:rPr>
          <w:rFonts w:ascii="Palatino" w:hAnsi="Palatino"/>
        </w:rPr>
      </w:pPr>
      <w:r w:rsidRPr="00BD7BC8">
        <w:rPr>
          <w:rFonts w:ascii="Palatino" w:hAnsi="Palatino"/>
        </w:rPr>
        <w:t xml:space="preserve">        char    c_credit[2];</w:t>
      </w:r>
    </w:p>
    <w:p w14:paraId="7EFA37A5" w14:textId="77777777" w:rsidR="005D62FC" w:rsidRPr="00BD7BC8" w:rsidRDefault="005D62FC">
      <w:pPr>
        <w:pStyle w:val="CodeExample"/>
        <w:widowControl w:val="0"/>
        <w:rPr>
          <w:rFonts w:ascii="Palatino" w:hAnsi="Palatino"/>
        </w:rPr>
      </w:pPr>
      <w:r w:rsidRPr="00BD7BC8">
        <w:rPr>
          <w:rFonts w:ascii="Palatino" w:hAnsi="Palatino"/>
        </w:rPr>
        <w:t xml:space="preserve">        long    c_credit_lim;</w:t>
      </w:r>
    </w:p>
    <w:p w14:paraId="6035B7D7" w14:textId="77777777" w:rsidR="005D62FC" w:rsidRPr="00BD7BC8" w:rsidRDefault="005D62FC">
      <w:pPr>
        <w:pStyle w:val="CodeExample"/>
        <w:widowControl w:val="0"/>
        <w:rPr>
          <w:rFonts w:ascii="Palatino" w:hAnsi="Palatino"/>
        </w:rPr>
      </w:pPr>
      <w:r w:rsidRPr="00BD7BC8">
        <w:rPr>
          <w:rFonts w:ascii="Palatino" w:hAnsi="Palatino"/>
        </w:rPr>
        <w:t xml:space="preserve">        float   c_discount;</w:t>
      </w:r>
    </w:p>
    <w:p w14:paraId="07DA9989" w14:textId="77777777" w:rsidR="005D62FC" w:rsidRPr="00BD7BC8" w:rsidRDefault="005D62FC">
      <w:pPr>
        <w:pStyle w:val="CodeExample"/>
        <w:keepNext/>
        <w:widowControl w:val="0"/>
        <w:rPr>
          <w:rFonts w:ascii="Palatino" w:hAnsi="Palatino"/>
        </w:rPr>
      </w:pPr>
      <w:r w:rsidRPr="00BD7BC8">
        <w:rPr>
          <w:rFonts w:ascii="Palatino" w:hAnsi="Palatino"/>
        </w:rPr>
        <w:t xml:space="preserve">        float   c_balance;</w:t>
      </w:r>
    </w:p>
    <w:p w14:paraId="6840DBDB" w14:textId="77777777" w:rsidR="005D62FC" w:rsidRPr="00BD7BC8" w:rsidRDefault="005D62FC">
      <w:pPr>
        <w:pStyle w:val="CodeExample"/>
        <w:keepNext/>
        <w:widowControl w:val="0"/>
        <w:rPr>
          <w:rFonts w:ascii="Palatino" w:hAnsi="Palatino"/>
        </w:rPr>
      </w:pPr>
      <w:r w:rsidRPr="00BD7BC8">
        <w:rPr>
          <w:rFonts w:ascii="Palatino" w:hAnsi="Palatino"/>
        </w:rPr>
        <w:t xml:space="preserve">        char    c_data[500];</w:t>
      </w:r>
    </w:p>
    <w:p w14:paraId="1B3F5E84" w14:textId="77777777" w:rsidR="005D62FC" w:rsidRPr="00BD7BC8" w:rsidRDefault="005D62FC">
      <w:pPr>
        <w:pStyle w:val="CodeExample"/>
        <w:keepNext/>
        <w:widowControl w:val="0"/>
        <w:rPr>
          <w:rFonts w:ascii="Palatino" w:hAnsi="Palatino"/>
        </w:rPr>
      </w:pPr>
      <w:r w:rsidRPr="00BD7BC8">
        <w:rPr>
          <w:rFonts w:ascii="Palatino" w:hAnsi="Palatino"/>
        </w:rPr>
        <w:t xml:space="preserve">        float   h_amount;</w:t>
      </w:r>
    </w:p>
    <w:p w14:paraId="6919AE64" w14:textId="77777777" w:rsidR="005D62FC" w:rsidRPr="00BD7BC8" w:rsidRDefault="005D62FC">
      <w:pPr>
        <w:pStyle w:val="CodeExample"/>
        <w:widowControl w:val="0"/>
        <w:rPr>
          <w:rFonts w:ascii="Palatino" w:hAnsi="Palatino"/>
        </w:rPr>
      </w:pPr>
      <w:r w:rsidRPr="00BD7BC8">
        <w:rPr>
          <w:rFonts w:ascii="Palatino" w:hAnsi="Palatino"/>
        </w:rPr>
        <w:t xml:space="preserve">        char    h_data[24];</w:t>
      </w:r>
    </w:p>
    <w:p w14:paraId="19441443" w14:textId="77777777" w:rsidR="005D62FC" w:rsidRPr="00BD7BC8" w:rsidRDefault="005D62FC">
      <w:pPr>
        <w:pStyle w:val="CodeExample"/>
        <w:widowControl w:val="0"/>
        <w:rPr>
          <w:rFonts w:ascii="Palatino" w:hAnsi="Palatino"/>
        </w:rPr>
      </w:pPr>
      <w:r w:rsidRPr="00BD7BC8">
        <w:rPr>
          <w:rFonts w:ascii="Palatino" w:hAnsi="Palatino"/>
        </w:rPr>
        <w:t xml:space="preserve">    EXEC SQL END DECLARE SECTION;</w:t>
      </w:r>
    </w:p>
    <w:p w14:paraId="63CA1153" w14:textId="77777777" w:rsidR="005D62FC" w:rsidRPr="00BD7BC8" w:rsidRDefault="005D62FC">
      <w:pPr>
        <w:pStyle w:val="CodeExample"/>
        <w:widowControl w:val="0"/>
        <w:rPr>
          <w:rFonts w:ascii="Palatino" w:hAnsi="Palatino"/>
        </w:rPr>
      </w:pPr>
    </w:p>
    <w:p w14:paraId="5A0785D3" w14:textId="77777777" w:rsidR="005D62FC" w:rsidRPr="00BD7BC8" w:rsidRDefault="005D62FC">
      <w:pPr>
        <w:pStyle w:val="CodeExample"/>
        <w:widowControl w:val="0"/>
        <w:outlineLvl w:val="0"/>
        <w:rPr>
          <w:rFonts w:ascii="Palatino" w:hAnsi="Palatino"/>
        </w:rPr>
      </w:pPr>
      <w:r w:rsidRPr="00BD7BC8">
        <w:rPr>
          <w:rFonts w:ascii="Palatino" w:hAnsi="Palatino"/>
        </w:rPr>
        <w:t xml:space="preserve">    EXEC SQL WHENEVER SQLERROR GOTO sqlerr;</w:t>
      </w:r>
    </w:p>
    <w:p w14:paraId="6DA5E656" w14:textId="77777777" w:rsidR="005D62FC" w:rsidRPr="00BD7BC8" w:rsidRDefault="005D62FC">
      <w:pPr>
        <w:pStyle w:val="CodeExample"/>
        <w:widowControl w:val="0"/>
        <w:rPr>
          <w:rFonts w:ascii="Palatino" w:hAnsi="Palatino"/>
        </w:rPr>
      </w:pPr>
    </w:p>
    <w:p w14:paraId="108266A8" w14:textId="77777777" w:rsidR="005D62FC" w:rsidRPr="00BD7BC8" w:rsidRDefault="005D62FC">
      <w:pPr>
        <w:pStyle w:val="CodeExample"/>
        <w:widowControl w:val="0"/>
        <w:rPr>
          <w:rFonts w:ascii="Palatino" w:hAnsi="Palatino"/>
        </w:rPr>
      </w:pPr>
      <w:r w:rsidRPr="00BD7BC8">
        <w:rPr>
          <w:rFonts w:ascii="Palatino" w:hAnsi="Palatino"/>
        </w:rPr>
        <w:t xml:space="preserve">    printf("Loading Customer for DID=%ld, WID=%ld\n",d_id,w_id);</w:t>
      </w:r>
    </w:p>
    <w:p w14:paraId="75A906C8" w14:textId="77777777" w:rsidR="005D62FC" w:rsidRPr="00BD7BC8" w:rsidRDefault="005D62FC">
      <w:pPr>
        <w:pStyle w:val="CodeExample"/>
        <w:widowControl w:val="0"/>
        <w:rPr>
          <w:rFonts w:ascii="Palatino" w:hAnsi="Palatino"/>
        </w:rPr>
      </w:pPr>
    </w:p>
    <w:p w14:paraId="707618FF" w14:textId="77777777" w:rsidR="005D62FC" w:rsidRPr="00BD7BC8" w:rsidRDefault="005D62FC">
      <w:pPr>
        <w:pStyle w:val="CodeExample"/>
        <w:widowControl w:val="0"/>
        <w:rPr>
          <w:rFonts w:ascii="Palatino" w:hAnsi="Palatino"/>
        </w:rPr>
      </w:pPr>
      <w:r w:rsidRPr="00BD7BC8">
        <w:rPr>
          <w:rFonts w:ascii="Palatino" w:hAnsi="Palatino"/>
        </w:rPr>
        <w:t xml:space="preserve">    for (c_id=1; c_id&lt;=CUST_PER_DIST; c_id++) {</w:t>
      </w:r>
    </w:p>
    <w:p w14:paraId="7DA9CFAA" w14:textId="77777777" w:rsidR="005D62FC" w:rsidRPr="00BD7BC8" w:rsidRDefault="005D62FC">
      <w:pPr>
        <w:pStyle w:val="CodeExample"/>
        <w:widowControl w:val="0"/>
        <w:rPr>
          <w:rFonts w:ascii="Palatino" w:hAnsi="Palatino"/>
        </w:rPr>
      </w:pPr>
    </w:p>
    <w:p w14:paraId="7690B5A6" w14:textId="77777777" w:rsidR="005D62FC" w:rsidRPr="00BD7BC8" w:rsidRDefault="005D62FC">
      <w:pPr>
        <w:pStyle w:val="CodeExample"/>
        <w:widowControl w:val="0"/>
        <w:rPr>
          <w:rFonts w:ascii="Palatino" w:hAnsi="Palatino"/>
        </w:rPr>
      </w:pPr>
      <w:r w:rsidRPr="00BD7BC8">
        <w:rPr>
          <w:rFonts w:ascii="Palatino" w:hAnsi="Palatino"/>
        </w:rPr>
        <w:t xml:space="preserve">      /* Generate Customer Data */</w:t>
      </w:r>
    </w:p>
    <w:p w14:paraId="28959C1D" w14:textId="77777777" w:rsidR="005D62FC" w:rsidRPr="00BD7BC8" w:rsidRDefault="005D62FC">
      <w:pPr>
        <w:pStyle w:val="CodeExample"/>
        <w:widowControl w:val="0"/>
        <w:rPr>
          <w:rFonts w:ascii="Palatino" w:hAnsi="Palatino"/>
        </w:rPr>
      </w:pPr>
      <w:r w:rsidRPr="00BD7BC8">
        <w:rPr>
          <w:rFonts w:ascii="Palatino" w:hAnsi="Palatino"/>
        </w:rPr>
        <w:t xml:space="preserve">      c_d_id=d_id;</w:t>
      </w:r>
    </w:p>
    <w:p w14:paraId="0E92D34A" w14:textId="77777777" w:rsidR="005D62FC" w:rsidRPr="00BD7BC8" w:rsidRDefault="005D62FC">
      <w:pPr>
        <w:pStyle w:val="CodeExample"/>
        <w:widowControl w:val="0"/>
        <w:rPr>
          <w:rFonts w:ascii="Palatino" w:hAnsi="Palatino"/>
        </w:rPr>
      </w:pPr>
      <w:r w:rsidRPr="00BD7BC8">
        <w:rPr>
          <w:rFonts w:ascii="Palatino" w:hAnsi="Palatino"/>
        </w:rPr>
        <w:t xml:space="preserve">      c_w_id=w_id;</w:t>
      </w:r>
    </w:p>
    <w:p w14:paraId="31C06DB0" w14:textId="77777777" w:rsidR="005D62FC" w:rsidRPr="00BD7BC8" w:rsidRDefault="005D62FC">
      <w:pPr>
        <w:pStyle w:val="CodeExample"/>
        <w:widowControl w:val="0"/>
        <w:rPr>
          <w:rFonts w:ascii="Palatino" w:hAnsi="Palatino"/>
        </w:rPr>
      </w:pPr>
      <w:r w:rsidRPr="00BD7BC8">
        <w:rPr>
          <w:rFonts w:ascii="Palatino" w:hAnsi="Palatino"/>
        </w:rPr>
        <w:t xml:space="preserve">      MakeAlphaString( 8, 16, c_first );</w:t>
      </w:r>
    </w:p>
    <w:p w14:paraId="3E3CCE6E" w14:textId="77777777" w:rsidR="005D62FC" w:rsidRPr="00BD7BC8" w:rsidRDefault="005D62FC">
      <w:pPr>
        <w:pStyle w:val="CodeExample"/>
        <w:widowControl w:val="0"/>
        <w:rPr>
          <w:rFonts w:ascii="Palatino" w:hAnsi="Palatino"/>
        </w:rPr>
      </w:pPr>
      <w:r w:rsidRPr="00BD7BC8">
        <w:rPr>
          <w:rFonts w:ascii="Palatino" w:hAnsi="Palatino"/>
        </w:rPr>
        <w:t xml:space="preserve">      c_middle[0]='O'; c_middle[1]='E';</w:t>
      </w:r>
    </w:p>
    <w:p w14:paraId="3DC83577" w14:textId="77777777" w:rsidR="005D62FC" w:rsidRPr="00BD7BC8" w:rsidRDefault="005D62FC">
      <w:pPr>
        <w:pStyle w:val="CodeExample"/>
        <w:widowControl w:val="0"/>
        <w:rPr>
          <w:rFonts w:ascii="Palatino" w:hAnsi="Palatino"/>
        </w:rPr>
      </w:pPr>
      <w:r w:rsidRPr="00BD7BC8">
        <w:rPr>
          <w:rFonts w:ascii="Palatino" w:hAnsi="Palatino"/>
        </w:rPr>
        <w:t xml:space="preserve">      if (c_id &lt;= 1000)</w:t>
      </w:r>
    </w:p>
    <w:p w14:paraId="44B7F876" w14:textId="77777777" w:rsidR="005D62FC" w:rsidRPr="00BD7BC8" w:rsidRDefault="005D62FC">
      <w:pPr>
        <w:pStyle w:val="CodeExample"/>
        <w:widowControl w:val="0"/>
        <w:rPr>
          <w:rFonts w:ascii="Palatino" w:hAnsi="Palatino"/>
        </w:rPr>
      </w:pPr>
      <w:r w:rsidRPr="00BD7BC8">
        <w:rPr>
          <w:rFonts w:ascii="Palatino" w:hAnsi="Palatino"/>
        </w:rPr>
        <w:t xml:space="preserve">        Lastname(c_id-1,c_last);</w:t>
      </w:r>
    </w:p>
    <w:p w14:paraId="60C3A5BA" w14:textId="77777777" w:rsidR="005D62FC" w:rsidRPr="00BD7BC8" w:rsidRDefault="005D62FC">
      <w:pPr>
        <w:pStyle w:val="CodeExample"/>
        <w:widowControl w:val="0"/>
        <w:rPr>
          <w:rFonts w:ascii="Palatino" w:hAnsi="Palatino"/>
        </w:rPr>
      </w:pPr>
      <w:r w:rsidRPr="00BD7BC8">
        <w:rPr>
          <w:rFonts w:ascii="Palatino" w:hAnsi="Palatino"/>
        </w:rPr>
        <w:t xml:space="preserve">      else</w:t>
      </w:r>
    </w:p>
    <w:p w14:paraId="4CB9A8C3" w14:textId="77777777" w:rsidR="005D62FC" w:rsidRPr="00BD7BC8" w:rsidRDefault="005D62FC">
      <w:pPr>
        <w:pStyle w:val="CodeExample"/>
        <w:widowControl w:val="0"/>
        <w:rPr>
          <w:rFonts w:ascii="Palatino" w:hAnsi="Palatino"/>
        </w:rPr>
      </w:pPr>
      <w:r w:rsidRPr="00BD7BC8">
        <w:rPr>
          <w:rFonts w:ascii="Palatino" w:hAnsi="Palatino"/>
        </w:rPr>
        <w:t xml:space="preserve">        Lastname(NURand</w:t>
      </w:r>
      <w:r w:rsidRPr="00BD7BC8">
        <w:rPr>
          <w:rFonts w:ascii="Palatino" w:hAnsi="Palatino"/>
        </w:rPr>
        <w:fldChar w:fldCharType="begin"/>
      </w:r>
      <w:r w:rsidRPr="00BD7BC8">
        <w:rPr>
          <w:rFonts w:ascii="Palatino" w:hAnsi="Palatino"/>
        </w:rPr>
        <w:instrText xml:space="preserve"> XE "NURand" </w:instrText>
      </w:r>
      <w:r w:rsidRPr="00BD7BC8">
        <w:rPr>
          <w:rFonts w:ascii="Palatino" w:hAnsi="Palatino"/>
        </w:rPr>
        <w:fldChar w:fldCharType="end"/>
      </w:r>
      <w:r w:rsidRPr="00BD7BC8">
        <w:rPr>
          <w:rFonts w:ascii="Palatino" w:hAnsi="Palatino"/>
        </w:rPr>
        <w:t>(255,0,999),c_last);</w:t>
      </w:r>
    </w:p>
    <w:p w14:paraId="098C12AA" w14:textId="77777777" w:rsidR="005D62FC" w:rsidRPr="00BD7BC8" w:rsidRDefault="005D62FC">
      <w:pPr>
        <w:pStyle w:val="CodeExample"/>
        <w:widowControl w:val="0"/>
        <w:rPr>
          <w:rFonts w:ascii="Palatino" w:hAnsi="Palatino"/>
        </w:rPr>
      </w:pPr>
      <w:r w:rsidRPr="00BD7BC8">
        <w:rPr>
          <w:rFonts w:ascii="Palatino" w:hAnsi="Palatino"/>
        </w:rPr>
        <w:t xml:space="preserve">      MakeAddress( c_street_1, c_street_2, c_city, c_state, c_zip );</w:t>
      </w:r>
    </w:p>
    <w:p w14:paraId="5DB4C4B8" w14:textId="77777777" w:rsidR="005D62FC" w:rsidRPr="00BD7BC8" w:rsidRDefault="005D62FC">
      <w:pPr>
        <w:pStyle w:val="CodeExample"/>
        <w:widowControl w:val="0"/>
        <w:rPr>
          <w:rFonts w:ascii="Palatino" w:hAnsi="Palatino"/>
        </w:rPr>
      </w:pPr>
      <w:r w:rsidRPr="00BD7BC8">
        <w:rPr>
          <w:rFonts w:ascii="Palatino" w:hAnsi="Palatino"/>
        </w:rPr>
        <w:t xml:space="preserve">      MakeNumberString( 16, 16, c_phone );</w:t>
      </w:r>
    </w:p>
    <w:p w14:paraId="7AEBB330" w14:textId="77777777" w:rsidR="005D62FC" w:rsidRPr="00BD7BC8" w:rsidRDefault="005D62FC">
      <w:pPr>
        <w:pStyle w:val="CodeExample"/>
        <w:widowControl w:val="0"/>
        <w:rPr>
          <w:rFonts w:ascii="Palatino" w:hAnsi="Palatino"/>
        </w:rPr>
      </w:pPr>
      <w:r w:rsidRPr="00BD7BC8">
        <w:rPr>
          <w:rFonts w:ascii="Palatino" w:hAnsi="Palatino"/>
        </w:rPr>
        <w:t xml:space="preserve">      if (RandomNumber(0L,1L)) </w:t>
      </w:r>
    </w:p>
    <w:p w14:paraId="3F462B4E" w14:textId="77777777" w:rsidR="005D62FC" w:rsidRPr="00BD7BC8" w:rsidRDefault="005D62FC">
      <w:pPr>
        <w:pStyle w:val="CodeExample"/>
        <w:widowControl w:val="0"/>
        <w:rPr>
          <w:rFonts w:ascii="Palatino" w:hAnsi="Palatino"/>
        </w:rPr>
      </w:pPr>
      <w:r w:rsidRPr="00BD7BC8">
        <w:rPr>
          <w:rFonts w:ascii="Palatino" w:hAnsi="Palatino"/>
        </w:rPr>
        <w:t xml:space="preserve">        c_credit[0]='G';</w:t>
      </w:r>
    </w:p>
    <w:p w14:paraId="01F81459" w14:textId="77777777" w:rsidR="005D62FC" w:rsidRPr="00BD7BC8" w:rsidRDefault="005D62FC">
      <w:pPr>
        <w:pStyle w:val="CodeExample"/>
        <w:widowControl w:val="0"/>
        <w:rPr>
          <w:rFonts w:ascii="Palatino" w:hAnsi="Palatino"/>
        </w:rPr>
      </w:pPr>
      <w:r w:rsidRPr="00BD7BC8">
        <w:rPr>
          <w:rFonts w:ascii="Palatino" w:hAnsi="Palatino"/>
        </w:rPr>
        <w:t xml:space="preserve">      else </w:t>
      </w:r>
    </w:p>
    <w:p w14:paraId="253158F9" w14:textId="77777777" w:rsidR="005D62FC" w:rsidRPr="00BD7BC8" w:rsidRDefault="005D62FC">
      <w:pPr>
        <w:pStyle w:val="CodeExample"/>
        <w:widowControl w:val="0"/>
        <w:rPr>
          <w:rFonts w:ascii="Palatino" w:hAnsi="Palatino"/>
        </w:rPr>
      </w:pPr>
      <w:r w:rsidRPr="00BD7BC8">
        <w:rPr>
          <w:rFonts w:ascii="Palatino" w:hAnsi="Palatino"/>
        </w:rPr>
        <w:t xml:space="preserve">        c_credit[0]='B';</w:t>
      </w:r>
    </w:p>
    <w:p w14:paraId="712F1C9A" w14:textId="77777777" w:rsidR="005D62FC" w:rsidRPr="00BD7BC8" w:rsidRDefault="005D62FC">
      <w:pPr>
        <w:pStyle w:val="CodeExample"/>
        <w:widowControl w:val="0"/>
        <w:rPr>
          <w:rFonts w:ascii="Palatino" w:hAnsi="Palatino"/>
        </w:rPr>
      </w:pPr>
      <w:r w:rsidRPr="00BD7BC8">
        <w:rPr>
          <w:rFonts w:ascii="Palatino" w:hAnsi="Palatino"/>
        </w:rPr>
        <w:t xml:space="preserve">      c_credit[1]='C';</w:t>
      </w:r>
    </w:p>
    <w:p w14:paraId="3769301D" w14:textId="77777777" w:rsidR="005D62FC" w:rsidRPr="00BD7BC8" w:rsidRDefault="005D62FC">
      <w:pPr>
        <w:pStyle w:val="CodeExample"/>
        <w:widowControl w:val="0"/>
        <w:rPr>
          <w:rFonts w:ascii="Palatino" w:hAnsi="Palatino"/>
        </w:rPr>
      </w:pPr>
      <w:r w:rsidRPr="00BD7BC8">
        <w:rPr>
          <w:rFonts w:ascii="Palatino" w:hAnsi="Palatino"/>
        </w:rPr>
        <w:t xml:space="preserve">      c_credit_lim=50000;</w:t>
      </w:r>
    </w:p>
    <w:p w14:paraId="59679F3A" w14:textId="77777777" w:rsidR="005D62FC" w:rsidRPr="00BD7BC8" w:rsidRDefault="005D62FC">
      <w:pPr>
        <w:pStyle w:val="CodeExample"/>
        <w:widowControl w:val="0"/>
        <w:rPr>
          <w:rFonts w:ascii="Palatino" w:hAnsi="Palatino"/>
        </w:rPr>
      </w:pPr>
      <w:r w:rsidRPr="00BD7BC8">
        <w:rPr>
          <w:rFonts w:ascii="Palatino" w:hAnsi="Palatino"/>
        </w:rPr>
        <w:t xml:space="preserve">      c_discount=((float)RandomNumber(0L,50L))/100.0; </w:t>
      </w:r>
    </w:p>
    <w:p w14:paraId="775453FA" w14:textId="77777777" w:rsidR="005D62FC" w:rsidRPr="00BD7BC8" w:rsidRDefault="005D62FC">
      <w:pPr>
        <w:pStyle w:val="CodeExample"/>
        <w:widowControl w:val="0"/>
        <w:rPr>
          <w:rFonts w:ascii="Palatino" w:hAnsi="Palatino"/>
        </w:rPr>
      </w:pPr>
      <w:r w:rsidRPr="00BD7BC8">
        <w:rPr>
          <w:rFonts w:ascii="Palatino" w:hAnsi="Palatino"/>
        </w:rPr>
        <w:t xml:space="preserve">      c_balance= -10.0;</w:t>
      </w:r>
    </w:p>
    <w:p w14:paraId="79268AD6" w14:textId="77777777" w:rsidR="005D62FC" w:rsidRPr="00BD7BC8" w:rsidRDefault="005D62FC">
      <w:pPr>
        <w:pStyle w:val="CodeExample"/>
        <w:widowControl w:val="0"/>
        <w:rPr>
          <w:rFonts w:ascii="Palatino" w:hAnsi="Palatino"/>
        </w:rPr>
      </w:pPr>
      <w:r w:rsidRPr="00BD7BC8">
        <w:rPr>
          <w:rFonts w:ascii="Palatino" w:hAnsi="Palatino"/>
        </w:rPr>
        <w:t xml:space="preserve">      MakeAlphaString(300,500,c_data);</w:t>
      </w:r>
    </w:p>
    <w:p w14:paraId="56A93F08"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35E40986" w14:textId="77777777" w:rsidR="005D62FC" w:rsidRPr="00BD7BC8" w:rsidRDefault="005D62FC">
      <w:pPr>
        <w:pStyle w:val="CodeExample"/>
        <w:widowControl w:val="0"/>
        <w:rPr>
          <w:rFonts w:ascii="Palatino" w:hAnsi="Palatino"/>
        </w:rPr>
      </w:pPr>
      <w:r w:rsidRPr="00BD7BC8">
        <w:rPr>
          <w:rFonts w:ascii="Palatino" w:hAnsi="Palatino"/>
        </w:rPr>
        <w:t xml:space="preserve">      EXEC SQL INSERT INTO</w:t>
      </w:r>
    </w:p>
    <w:p w14:paraId="084E1793" w14:textId="77777777" w:rsidR="005D62FC" w:rsidRPr="00BD7BC8" w:rsidRDefault="005D62FC">
      <w:pPr>
        <w:pStyle w:val="CodeExample"/>
        <w:widowControl w:val="0"/>
        <w:rPr>
          <w:rFonts w:ascii="Palatino" w:hAnsi="Palatino"/>
        </w:rPr>
      </w:pPr>
      <w:r w:rsidRPr="00BD7BC8">
        <w:rPr>
          <w:rFonts w:ascii="Palatino" w:hAnsi="Palatino"/>
        </w:rPr>
        <w:t xml:space="preserve">          customer (c_id, c_d_id, c_w_id,</w:t>
      </w:r>
    </w:p>
    <w:p w14:paraId="36EB173A" w14:textId="77777777" w:rsidR="005D62FC" w:rsidRPr="00BD7BC8" w:rsidRDefault="005D62FC">
      <w:pPr>
        <w:pStyle w:val="CodeExample"/>
        <w:widowControl w:val="0"/>
        <w:rPr>
          <w:rFonts w:ascii="Palatino" w:hAnsi="Palatino"/>
        </w:rPr>
      </w:pPr>
      <w:r w:rsidRPr="00BD7BC8">
        <w:rPr>
          <w:rFonts w:ascii="Palatino" w:hAnsi="Palatino"/>
        </w:rPr>
        <w:t xml:space="preserve">                    c_first, c_middle, c_last, </w:t>
      </w:r>
    </w:p>
    <w:p w14:paraId="73E6E814" w14:textId="77777777" w:rsidR="005D62FC" w:rsidRPr="00BD7BC8" w:rsidRDefault="005D62FC">
      <w:pPr>
        <w:pStyle w:val="CodeExample"/>
        <w:widowControl w:val="0"/>
        <w:rPr>
          <w:rFonts w:ascii="Palatino" w:hAnsi="Palatino"/>
        </w:rPr>
      </w:pPr>
      <w:r w:rsidRPr="00BD7BC8">
        <w:rPr>
          <w:rFonts w:ascii="Palatino" w:hAnsi="Palatino"/>
        </w:rPr>
        <w:t xml:space="preserve">                    c_street_1, c_street_2, c_city, c_state, c_zip,</w:t>
      </w:r>
    </w:p>
    <w:p w14:paraId="7C624990" w14:textId="77777777" w:rsidR="005D62FC" w:rsidRPr="00BD7BC8" w:rsidRDefault="005D62FC">
      <w:pPr>
        <w:pStyle w:val="CodeExample"/>
        <w:widowControl w:val="0"/>
        <w:rPr>
          <w:rFonts w:ascii="Palatino" w:hAnsi="Palatino"/>
        </w:rPr>
      </w:pPr>
      <w:r w:rsidRPr="00BD7BC8">
        <w:rPr>
          <w:rFonts w:ascii="Palatino" w:hAnsi="Palatino"/>
        </w:rPr>
        <w:t xml:space="preserve">                    c_phone, c_since, c_credit, </w:t>
      </w:r>
    </w:p>
    <w:p w14:paraId="61AD14B8" w14:textId="77777777" w:rsidR="005D62FC" w:rsidRPr="00BD7BC8" w:rsidRDefault="005D62FC">
      <w:pPr>
        <w:pStyle w:val="CodeExample"/>
        <w:widowControl w:val="0"/>
        <w:rPr>
          <w:rFonts w:ascii="Palatino" w:hAnsi="Palatino"/>
        </w:rPr>
      </w:pPr>
      <w:r w:rsidRPr="00BD7BC8">
        <w:rPr>
          <w:rFonts w:ascii="Palatino" w:hAnsi="Palatino"/>
        </w:rPr>
        <w:t xml:space="preserve">                    c_credit_lim, c_discount, c_balance, c_data,</w:t>
      </w:r>
    </w:p>
    <w:p w14:paraId="4800B6FA" w14:textId="77777777" w:rsidR="005D62FC" w:rsidRPr="00BD7BC8" w:rsidRDefault="005D62FC">
      <w:pPr>
        <w:pStyle w:val="CodeExample"/>
        <w:widowControl w:val="0"/>
        <w:rPr>
          <w:rFonts w:ascii="Palatino" w:hAnsi="Palatino"/>
        </w:rPr>
      </w:pPr>
      <w:r w:rsidRPr="00BD7BC8">
        <w:rPr>
          <w:rFonts w:ascii="Palatino" w:hAnsi="Palatino"/>
        </w:rPr>
        <w:t xml:space="preserve">                    c_ytd_payment, c_cnt_payment, c_cnt_delivery) </w:t>
      </w:r>
    </w:p>
    <w:p w14:paraId="5E787062" w14:textId="77777777" w:rsidR="005D62FC" w:rsidRPr="00BD7BC8" w:rsidRDefault="005D62FC">
      <w:pPr>
        <w:pStyle w:val="CodeExample"/>
        <w:widowControl w:val="0"/>
        <w:rPr>
          <w:rFonts w:ascii="Palatino" w:hAnsi="Palatino"/>
        </w:rPr>
      </w:pPr>
      <w:r w:rsidRPr="00BD7BC8">
        <w:rPr>
          <w:rFonts w:ascii="Palatino" w:hAnsi="Palatino"/>
        </w:rPr>
        <w:t xml:space="preserve">          values (:c_id, :c_d_id, :c_w_id,</w:t>
      </w:r>
    </w:p>
    <w:p w14:paraId="4D7C3817" w14:textId="77777777" w:rsidR="005D62FC" w:rsidRPr="00BD7BC8" w:rsidRDefault="005D62FC">
      <w:pPr>
        <w:pStyle w:val="CodeExample"/>
        <w:widowControl w:val="0"/>
        <w:rPr>
          <w:rFonts w:ascii="Palatino" w:hAnsi="Palatino"/>
        </w:rPr>
      </w:pPr>
      <w:r w:rsidRPr="00BD7BC8">
        <w:rPr>
          <w:rFonts w:ascii="Palatino" w:hAnsi="Palatino"/>
        </w:rPr>
        <w:t xml:space="preserve">                    :c_first, :c_middle, :c_last,            </w:t>
      </w:r>
    </w:p>
    <w:p w14:paraId="3180B80D" w14:textId="77777777" w:rsidR="005D62FC" w:rsidRPr="00BD7BC8" w:rsidRDefault="005D62FC">
      <w:pPr>
        <w:pStyle w:val="CodeExample"/>
        <w:widowControl w:val="0"/>
        <w:rPr>
          <w:rFonts w:ascii="Palatino" w:hAnsi="Palatino"/>
        </w:rPr>
      </w:pPr>
      <w:r w:rsidRPr="00BD7BC8">
        <w:rPr>
          <w:rFonts w:ascii="Palatino" w:hAnsi="Palatino"/>
        </w:rPr>
        <w:t xml:space="preserve">                    :c_street_1, :c_street_2, :c_city, :c_state, :c_zip,</w:t>
      </w:r>
    </w:p>
    <w:p w14:paraId="3221A191" w14:textId="77777777" w:rsidR="005D62FC" w:rsidRPr="00BD7BC8" w:rsidRDefault="005D62FC">
      <w:pPr>
        <w:pStyle w:val="CodeExample"/>
        <w:widowControl w:val="0"/>
        <w:rPr>
          <w:rFonts w:ascii="Palatino" w:hAnsi="Palatino"/>
        </w:rPr>
      </w:pPr>
      <w:r w:rsidRPr="00BD7BC8">
        <w:rPr>
          <w:rFonts w:ascii="Palatino" w:hAnsi="Palatino"/>
        </w:rPr>
        <w:t xml:space="preserve">                    :c_phone, :timestamp</w:t>
      </w:r>
      <w:r w:rsidRPr="00BD7BC8">
        <w:rPr>
          <w:rFonts w:ascii="Palatino" w:hAnsi="Palatino"/>
        </w:rPr>
        <w:fldChar w:fldCharType="begin"/>
      </w:r>
      <w:r w:rsidRPr="00BD7BC8">
        <w:rPr>
          <w:rFonts w:ascii="Palatino" w:hAnsi="Palatino"/>
        </w:rPr>
        <w:instrText xml:space="preserve"> XE "timestamp" </w:instrText>
      </w:r>
      <w:r w:rsidRPr="00BD7BC8">
        <w:rPr>
          <w:rFonts w:ascii="Palatino" w:hAnsi="Palatino"/>
        </w:rPr>
        <w:fldChar w:fldCharType="end"/>
      </w:r>
      <w:r w:rsidRPr="00BD7BC8">
        <w:rPr>
          <w:rFonts w:ascii="Palatino" w:hAnsi="Palatino"/>
        </w:rPr>
        <w:t xml:space="preserve">, :c_credit, </w:t>
      </w:r>
    </w:p>
    <w:p w14:paraId="4F3FFF28" w14:textId="77777777" w:rsidR="005D62FC" w:rsidRPr="00BD7BC8" w:rsidRDefault="005D62FC">
      <w:pPr>
        <w:pStyle w:val="CodeExample"/>
        <w:widowControl w:val="0"/>
        <w:rPr>
          <w:rFonts w:ascii="Palatino" w:hAnsi="Palatino"/>
        </w:rPr>
      </w:pPr>
      <w:r w:rsidRPr="00BD7BC8">
        <w:rPr>
          <w:rFonts w:ascii="Palatino" w:hAnsi="Palatino"/>
        </w:rPr>
        <w:t xml:space="preserve">                    :c_credit_lim, :c_discount, :c_balance, :c_data,</w:t>
      </w:r>
    </w:p>
    <w:p w14:paraId="652C864F" w14:textId="77777777" w:rsidR="005D62FC" w:rsidRPr="00BD7BC8" w:rsidRDefault="005D62FC">
      <w:pPr>
        <w:pStyle w:val="CodeExample"/>
        <w:widowControl w:val="0"/>
        <w:rPr>
          <w:rFonts w:ascii="Palatino" w:hAnsi="Palatino"/>
        </w:rPr>
      </w:pPr>
      <w:r w:rsidRPr="00BD7BC8">
        <w:rPr>
          <w:rFonts w:ascii="Palatino" w:hAnsi="Palatino"/>
        </w:rPr>
        <w:t xml:space="preserve">                    10.0, 1, 0) ;</w:t>
      </w:r>
    </w:p>
    <w:p w14:paraId="78296A4D"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67DFF180" w14:textId="77777777" w:rsidR="005D62FC" w:rsidRPr="00BD7BC8" w:rsidRDefault="005D62FC">
      <w:pPr>
        <w:pStyle w:val="CodeExample"/>
        <w:widowControl w:val="0"/>
        <w:rPr>
          <w:rFonts w:ascii="Palatino" w:hAnsi="Palatino"/>
        </w:rPr>
      </w:pPr>
      <w:r w:rsidRPr="00BD7BC8">
        <w:rPr>
          <w:rFonts w:ascii="Palatino" w:hAnsi="Palatino"/>
        </w:rPr>
        <w:t xml:space="preserve">      h_amount=10.0;</w:t>
      </w:r>
    </w:p>
    <w:p w14:paraId="15409A23" w14:textId="77777777" w:rsidR="005D62FC" w:rsidRPr="00BD7BC8" w:rsidRDefault="005D62FC">
      <w:pPr>
        <w:pStyle w:val="CodeExample"/>
        <w:widowControl w:val="0"/>
        <w:rPr>
          <w:rFonts w:ascii="Palatino" w:hAnsi="Palatino"/>
        </w:rPr>
      </w:pPr>
      <w:r w:rsidRPr="00BD7BC8">
        <w:rPr>
          <w:rFonts w:ascii="Palatino" w:hAnsi="Palatino"/>
        </w:rPr>
        <w:t xml:space="preserve">      MakeAlphaString(12,24,h_data);</w:t>
      </w:r>
    </w:p>
    <w:p w14:paraId="6A65F400" w14:textId="77777777" w:rsidR="005D62FC" w:rsidRPr="00BD7BC8" w:rsidRDefault="005D62FC">
      <w:pPr>
        <w:pStyle w:val="CodeExample"/>
        <w:widowControl w:val="0"/>
        <w:rPr>
          <w:rFonts w:ascii="Palatino" w:hAnsi="Palatino"/>
        </w:rPr>
      </w:pPr>
      <w:r w:rsidRPr="00BD7BC8">
        <w:rPr>
          <w:rFonts w:ascii="Palatino" w:hAnsi="Palatino"/>
        </w:rPr>
        <w:t xml:space="preserve">      EXEC SQL INSERT INTO</w:t>
      </w:r>
    </w:p>
    <w:p w14:paraId="644E822F" w14:textId="77777777" w:rsidR="005D62FC" w:rsidRPr="00BD7BC8" w:rsidRDefault="005D62FC">
      <w:pPr>
        <w:pStyle w:val="CodeExample"/>
        <w:widowControl w:val="0"/>
        <w:rPr>
          <w:rFonts w:ascii="Palatino" w:hAnsi="Palatino"/>
        </w:rPr>
      </w:pPr>
      <w:r w:rsidRPr="00BD7BC8">
        <w:rPr>
          <w:rFonts w:ascii="Palatino" w:hAnsi="Palatino"/>
        </w:rPr>
        <w:t xml:space="preserve">          history (h_c_id, h_c_d_id, h_c_w_id, </w:t>
      </w:r>
    </w:p>
    <w:p w14:paraId="32E52B47" w14:textId="77777777" w:rsidR="005D62FC" w:rsidRPr="00BD7BC8" w:rsidRDefault="005D62FC">
      <w:pPr>
        <w:pStyle w:val="CodeExample"/>
        <w:widowControl w:val="0"/>
        <w:rPr>
          <w:rFonts w:ascii="Palatino" w:hAnsi="Palatino"/>
        </w:rPr>
      </w:pPr>
      <w:r w:rsidRPr="00BD7BC8">
        <w:rPr>
          <w:rFonts w:ascii="Palatino" w:hAnsi="Palatino"/>
        </w:rPr>
        <w:t xml:space="preserve">                   h_w_id, h_d_id, h_date, h_amount, h_data)</w:t>
      </w:r>
    </w:p>
    <w:p w14:paraId="1CBA1358" w14:textId="77777777" w:rsidR="005D62FC" w:rsidRPr="00BD7BC8" w:rsidRDefault="005D62FC">
      <w:pPr>
        <w:pStyle w:val="CodeExample"/>
        <w:widowControl w:val="0"/>
        <w:rPr>
          <w:rFonts w:ascii="Palatino" w:hAnsi="Palatino"/>
        </w:rPr>
      </w:pPr>
      <w:r w:rsidRPr="00BD7BC8">
        <w:rPr>
          <w:rFonts w:ascii="Palatino" w:hAnsi="Palatino"/>
        </w:rPr>
        <w:t xml:space="preserve">          values (:c_id, :c_d_id, :c_w_id, </w:t>
      </w:r>
    </w:p>
    <w:p w14:paraId="2984D490" w14:textId="77777777" w:rsidR="005D62FC" w:rsidRPr="00BD7BC8" w:rsidRDefault="005D62FC">
      <w:pPr>
        <w:pStyle w:val="CodeExample"/>
        <w:widowControl w:val="0"/>
        <w:rPr>
          <w:rFonts w:ascii="Palatino" w:hAnsi="Palatino"/>
        </w:rPr>
      </w:pPr>
      <w:r w:rsidRPr="00BD7BC8">
        <w:rPr>
          <w:rFonts w:ascii="Palatino" w:hAnsi="Palatino"/>
        </w:rPr>
        <w:t xml:space="preserve">                  :c_w_id, :c_d_id, :timestamp</w:t>
      </w:r>
      <w:r w:rsidRPr="00BD7BC8">
        <w:rPr>
          <w:rFonts w:ascii="Palatino" w:hAnsi="Palatino"/>
        </w:rPr>
        <w:fldChar w:fldCharType="begin"/>
      </w:r>
      <w:r w:rsidRPr="00BD7BC8">
        <w:rPr>
          <w:rFonts w:ascii="Palatino" w:hAnsi="Palatino"/>
        </w:rPr>
        <w:instrText xml:space="preserve"> XE "timestamp" </w:instrText>
      </w:r>
      <w:r w:rsidRPr="00BD7BC8">
        <w:rPr>
          <w:rFonts w:ascii="Palatino" w:hAnsi="Palatino"/>
        </w:rPr>
        <w:fldChar w:fldCharType="end"/>
      </w:r>
      <w:r w:rsidRPr="00BD7BC8">
        <w:rPr>
          <w:rFonts w:ascii="Palatino" w:hAnsi="Palatino"/>
        </w:rPr>
        <w:t>, :h_amount, :h_data);</w:t>
      </w:r>
    </w:p>
    <w:p w14:paraId="67DB57A0" w14:textId="77777777" w:rsidR="005D62FC" w:rsidRPr="00BD7BC8" w:rsidRDefault="005D62FC">
      <w:pPr>
        <w:pStyle w:val="CodeExample"/>
        <w:widowControl w:val="0"/>
        <w:rPr>
          <w:rFonts w:ascii="Palatino" w:hAnsi="Palatino"/>
        </w:rPr>
      </w:pPr>
    </w:p>
    <w:p w14:paraId="64BD819F" w14:textId="77777777" w:rsidR="005D62FC" w:rsidRPr="00BD7BC8" w:rsidRDefault="005D62FC">
      <w:pPr>
        <w:pStyle w:val="CodeExample"/>
        <w:widowControl w:val="0"/>
        <w:rPr>
          <w:rFonts w:ascii="Palatino" w:hAnsi="Palatino"/>
        </w:rPr>
      </w:pPr>
      <w:r w:rsidRPr="00BD7BC8">
        <w:rPr>
          <w:rFonts w:ascii="Palatino" w:hAnsi="Palatino"/>
        </w:rPr>
        <w:t xml:space="preserve">      if ( option_debug )</w:t>
      </w:r>
    </w:p>
    <w:p w14:paraId="55228B33" w14:textId="77777777" w:rsidR="005D62FC" w:rsidRPr="00BD7BC8" w:rsidRDefault="005D62FC">
      <w:pPr>
        <w:pStyle w:val="CodeExample"/>
        <w:widowControl w:val="0"/>
        <w:rPr>
          <w:rFonts w:ascii="Palatino" w:hAnsi="Palatino"/>
        </w:rPr>
      </w:pPr>
      <w:r w:rsidRPr="00BD7BC8">
        <w:rPr>
          <w:rFonts w:ascii="Palatino" w:hAnsi="Palatino"/>
        </w:rPr>
        <w:t xml:space="preserve">          printf( "CID = %ld, LST = %s, P# = %s\n",</w:t>
      </w:r>
    </w:p>
    <w:p w14:paraId="29430696" w14:textId="77777777" w:rsidR="005D62FC" w:rsidRPr="00BD7BC8" w:rsidRDefault="005D62FC">
      <w:pPr>
        <w:pStyle w:val="CodeExample"/>
        <w:widowControl w:val="0"/>
        <w:rPr>
          <w:rFonts w:ascii="Palatino" w:hAnsi="Palatino"/>
        </w:rPr>
      </w:pPr>
      <w:r w:rsidRPr="00BD7BC8">
        <w:rPr>
          <w:rFonts w:ascii="Palatino" w:hAnsi="Palatino"/>
        </w:rPr>
        <w:t xml:space="preserve">                 c_id, c_last, c_phone );</w:t>
      </w:r>
    </w:p>
    <w:p w14:paraId="0B6060EB" w14:textId="77777777" w:rsidR="005D62FC" w:rsidRPr="00BD7BC8" w:rsidRDefault="005D62FC">
      <w:pPr>
        <w:pStyle w:val="CodeExample"/>
        <w:widowControl w:val="0"/>
        <w:rPr>
          <w:rFonts w:ascii="Palatino" w:hAnsi="Palatino"/>
        </w:rPr>
      </w:pPr>
      <w:r w:rsidRPr="00BD7BC8">
        <w:rPr>
          <w:rFonts w:ascii="Palatino" w:hAnsi="Palatino"/>
        </w:rPr>
        <w:t xml:space="preserve">      if ( !(c_id % 100) ) {</w:t>
      </w:r>
    </w:p>
    <w:p w14:paraId="0B72C23C" w14:textId="77777777" w:rsidR="005D62FC" w:rsidRPr="00BD7BC8" w:rsidRDefault="005D62FC">
      <w:pPr>
        <w:pStyle w:val="CodeExample"/>
        <w:widowControl w:val="0"/>
        <w:rPr>
          <w:rFonts w:ascii="Palatino" w:hAnsi="Palatino"/>
        </w:rPr>
      </w:pPr>
      <w:r w:rsidRPr="00BD7BC8">
        <w:rPr>
          <w:rFonts w:ascii="Palatino" w:hAnsi="Palatino"/>
        </w:rPr>
        <w:t xml:space="preserve">         EXEC SQL COMMIT</w:t>
      </w:r>
      <w:r w:rsidRPr="00BD7BC8">
        <w:rPr>
          <w:rFonts w:ascii="Palatino" w:hAnsi="Palatino"/>
        </w:rPr>
        <w:fldChar w:fldCharType="begin"/>
      </w:r>
      <w:r w:rsidRPr="00BD7BC8">
        <w:rPr>
          <w:rFonts w:ascii="Palatino" w:hAnsi="Palatino"/>
        </w:rPr>
        <w:instrText xml:space="preserve"> XE "COMMIT" </w:instrText>
      </w:r>
      <w:r w:rsidRPr="00BD7BC8">
        <w:rPr>
          <w:rFonts w:ascii="Palatino" w:hAnsi="Palatino"/>
        </w:rPr>
        <w:fldChar w:fldCharType="end"/>
      </w:r>
      <w:r w:rsidRPr="00BD7BC8">
        <w:rPr>
          <w:rFonts w:ascii="Palatino" w:hAnsi="Palatino"/>
        </w:rPr>
        <w:t xml:space="preserve"> WORK;</w:t>
      </w:r>
    </w:p>
    <w:p w14:paraId="4C922760" w14:textId="77777777" w:rsidR="005D62FC" w:rsidRPr="00BD7BC8" w:rsidRDefault="005D62FC">
      <w:pPr>
        <w:pStyle w:val="CodeExample"/>
        <w:widowControl w:val="0"/>
        <w:rPr>
          <w:rFonts w:ascii="Palatino" w:hAnsi="Palatino"/>
        </w:rPr>
      </w:pPr>
      <w:r w:rsidRPr="00BD7BC8">
        <w:rPr>
          <w:rFonts w:ascii="Palatino" w:hAnsi="Palatino"/>
        </w:rPr>
        <w:t xml:space="preserve">         printf(".");</w:t>
      </w:r>
    </w:p>
    <w:p w14:paraId="1DFD74D4" w14:textId="77777777" w:rsidR="005D62FC" w:rsidRPr="00BD7BC8" w:rsidRDefault="005D62FC">
      <w:pPr>
        <w:pStyle w:val="CodeExample"/>
        <w:widowControl w:val="0"/>
        <w:rPr>
          <w:rFonts w:ascii="Palatino" w:hAnsi="Palatino"/>
        </w:rPr>
      </w:pPr>
      <w:r w:rsidRPr="00BD7BC8">
        <w:rPr>
          <w:rFonts w:ascii="Palatino" w:hAnsi="Palatino"/>
        </w:rPr>
        <w:t xml:space="preserve">         if ( !(c_id % 1000) ) printf(" %ld\n",c_id);</w:t>
      </w:r>
    </w:p>
    <w:p w14:paraId="1F77B286"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4E08796C" w14:textId="77777777" w:rsidR="005D62FC" w:rsidRPr="00BD7BC8" w:rsidRDefault="005D62FC">
      <w:pPr>
        <w:pStyle w:val="CodeExample"/>
        <w:widowControl w:val="0"/>
        <w:rPr>
          <w:rFonts w:ascii="Palatino" w:hAnsi="Palatino"/>
        </w:rPr>
      </w:pPr>
      <w:r w:rsidRPr="00BD7BC8">
        <w:rPr>
          <w:rFonts w:ascii="Palatino" w:hAnsi="Palatino"/>
        </w:rPr>
        <w:t xml:space="preserve">    }  </w:t>
      </w:r>
    </w:p>
    <w:p w14:paraId="36270DA9" w14:textId="77777777" w:rsidR="005D62FC" w:rsidRPr="00BD7BC8" w:rsidRDefault="005D62FC">
      <w:pPr>
        <w:pStyle w:val="CodeExample"/>
        <w:widowControl w:val="0"/>
        <w:rPr>
          <w:rFonts w:ascii="Palatino" w:hAnsi="Palatino"/>
        </w:rPr>
      </w:pPr>
      <w:r w:rsidRPr="00BD7BC8">
        <w:rPr>
          <w:rFonts w:ascii="Palatino" w:hAnsi="Palatino"/>
        </w:rPr>
        <w:t xml:space="preserve">    printf("Customer Done.\n");</w:t>
      </w:r>
    </w:p>
    <w:p w14:paraId="1343D5AD" w14:textId="77777777" w:rsidR="005D62FC" w:rsidRPr="00BD7BC8" w:rsidRDefault="005D62FC">
      <w:pPr>
        <w:pStyle w:val="CodeExample"/>
        <w:widowControl w:val="0"/>
        <w:rPr>
          <w:rFonts w:ascii="Palatino" w:hAnsi="Palatino"/>
        </w:rPr>
      </w:pPr>
    </w:p>
    <w:p w14:paraId="2C691A0D" w14:textId="77777777" w:rsidR="005D62FC" w:rsidRPr="00BD7BC8" w:rsidRDefault="005D62FC">
      <w:pPr>
        <w:pStyle w:val="CodeExample"/>
        <w:widowControl w:val="0"/>
        <w:rPr>
          <w:rFonts w:ascii="Palatino" w:hAnsi="Palatino"/>
        </w:rPr>
      </w:pPr>
      <w:r w:rsidRPr="00BD7BC8">
        <w:rPr>
          <w:rFonts w:ascii="Palatino" w:hAnsi="Palatino"/>
        </w:rPr>
        <w:t xml:space="preserve">  return;</w:t>
      </w:r>
    </w:p>
    <w:p w14:paraId="57193425" w14:textId="77777777" w:rsidR="005D62FC" w:rsidRPr="00BD7BC8" w:rsidRDefault="005D62FC">
      <w:pPr>
        <w:pStyle w:val="CodeExample"/>
        <w:widowControl w:val="0"/>
        <w:rPr>
          <w:rFonts w:ascii="Palatino" w:hAnsi="Palatino"/>
        </w:rPr>
      </w:pPr>
      <w:r w:rsidRPr="00BD7BC8">
        <w:rPr>
          <w:rFonts w:ascii="Palatino" w:hAnsi="Palatino"/>
        </w:rPr>
        <w:t>sqlerr:</w:t>
      </w:r>
    </w:p>
    <w:p w14:paraId="7CF25DF5" w14:textId="77777777" w:rsidR="005D62FC" w:rsidRPr="00BD7BC8" w:rsidRDefault="005D62FC">
      <w:pPr>
        <w:pStyle w:val="CodeExample"/>
        <w:widowControl w:val="0"/>
        <w:rPr>
          <w:rFonts w:ascii="Palatino" w:hAnsi="Palatino"/>
        </w:rPr>
      </w:pPr>
      <w:r w:rsidRPr="00BD7BC8">
        <w:rPr>
          <w:rFonts w:ascii="Palatino" w:hAnsi="Palatino"/>
        </w:rPr>
        <w:t xml:space="preserve">  Error();</w:t>
      </w:r>
    </w:p>
    <w:p w14:paraId="790B7D22" w14:textId="77777777" w:rsidR="005D62FC" w:rsidRPr="00BD7BC8" w:rsidRDefault="005D62FC">
      <w:pPr>
        <w:pStyle w:val="CodeExample"/>
        <w:widowControl w:val="0"/>
        <w:rPr>
          <w:rFonts w:ascii="Palatino" w:hAnsi="Palatino"/>
        </w:rPr>
      </w:pPr>
      <w:r w:rsidRPr="00BD7BC8">
        <w:rPr>
          <w:rFonts w:ascii="Palatino" w:hAnsi="Palatino"/>
        </w:rPr>
        <w:t>}</w:t>
      </w:r>
    </w:p>
    <w:p w14:paraId="48CC6861" w14:textId="77777777" w:rsidR="005D62FC" w:rsidRPr="00BD7BC8" w:rsidRDefault="005D62FC">
      <w:pPr>
        <w:pStyle w:val="CodeExample"/>
        <w:widowControl w:val="0"/>
        <w:rPr>
          <w:rFonts w:ascii="Palatino" w:hAnsi="Palatino"/>
        </w:rPr>
      </w:pPr>
    </w:p>
    <w:p w14:paraId="64CD21C9" w14:textId="77777777" w:rsidR="005D62FC" w:rsidRPr="00BD7BC8" w:rsidRDefault="005D62FC">
      <w:pPr>
        <w:pStyle w:val="CodeExample"/>
        <w:widowControl w:val="0"/>
        <w:rPr>
          <w:rFonts w:ascii="Palatino" w:hAnsi="Palatino"/>
        </w:rPr>
      </w:pPr>
      <w:r w:rsidRPr="00BD7BC8">
        <w:rPr>
          <w:rFonts w:ascii="Palatino" w:hAnsi="Palatino"/>
        </w:rPr>
        <w:t>/*==================================================================+</w:t>
      </w:r>
    </w:p>
    <w:p w14:paraId="2C95FFFA" w14:textId="77777777" w:rsidR="005D62FC" w:rsidRPr="00BD7BC8" w:rsidRDefault="005D62FC">
      <w:pPr>
        <w:pStyle w:val="CodeExample"/>
        <w:widowControl w:val="0"/>
        <w:rPr>
          <w:rFonts w:ascii="Palatino" w:hAnsi="Palatino"/>
        </w:rPr>
      </w:pPr>
      <w:r w:rsidRPr="00BD7BC8">
        <w:rPr>
          <w:rFonts w:ascii="Palatino" w:hAnsi="Palatino"/>
        </w:rPr>
        <w:t xml:space="preserve"> | ROUTINE NAME</w:t>
      </w:r>
    </w:p>
    <w:p w14:paraId="1189D923" w14:textId="77777777" w:rsidR="005D62FC" w:rsidRPr="00BD7BC8" w:rsidRDefault="005D62FC">
      <w:pPr>
        <w:pStyle w:val="CodeExample"/>
        <w:widowControl w:val="0"/>
        <w:rPr>
          <w:rFonts w:ascii="Palatino" w:hAnsi="Palatino"/>
        </w:rPr>
      </w:pPr>
      <w:r w:rsidRPr="00BD7BC8">
        <w:rPr>
          <w:rFonts w:ascii="Palatino" w:hAnsi="Palatino"/>
        </w:rPr>
        <w:t xml:space="preserve"> |      Orders</w:t>
      </w:r>
    </w:p>
    <w:p w14:paraId="705BD9D8" w14:textId="77777777" w:rsidR="005D62FC" w:rsidRPr="00BD7BC8" w:rsidRDefault="005D62FC">
      <w:pPr>
        <w:pStyle w:val="CodeExample"/>
        <w:widowControl w:val="0"/>
        <w:rPr>
          <w:rFonts w:ascii="Palatino" w:hAnsi="Palatino"/>
        </w:rPr>
      </w:pPr>
      <w:r w:rsidRPr="00BD7BC8">
        <w:rPr>
          <w:rFonts w:ascii="Palatino" w:hAnsi="Palatino"/>
        </w:rPr>
        <w:t xml:space="preserve"> | DESCRIPTION</w:t>
      </w:r>
    </w:p>
    <w:p w14:paraId="0EC13446" w14:textId="77777777" w:rsidR="005D62FC" w:rsidRPr="00BD7BC8" w:rsidRDefault="005D62FC">
      <w:pPr>
        <w:pStyle w:val="CodeExample"/>
        <w:widowControl w:val="0"/>
        <w:rPr>
          <w:rFonts w:ascii="Palatino" w:hAnsi="Palatino"/>
        </w:rPr>
      </w:pPr>
      <w:r w:rsidRPr="00BD7BC8">
        <w:rPr>
          <w:rFonts w:ascii="Palatino" w:hAnsi="Palatino"/>
        </w:rPr>
        <w:t xml:space="preserve"> |      Loads the Orders table </w:t>
      </w:r>
    </w:p>
    <w:p w14:paraId="24FF1E33" w14:textId="77777777" w:rsidR="005D62FC" w:rsidRPr="00BD7BC8" w:rsidRDefault="005D62FC">
      <w:pPr>
        <w:pStyle w:val="CodeExample"/>
        <w:widowControl w:val="0"/>
        <w:rPr>
          <w:rFonts w:ascii="Palatino" w:hAnsi="Palatino"/>
        </w:rPr>
      </w:pPr>
      <w:r w:rsidRPr="00BD7BC8">
        <w:rPr>
          <w:rFonts w:ascii="Palatino" w:hAnsi="Palatino"/>
        </w:rPr>
        <w:t xml:space="preserve"> |      Also loads the Order_Line table on the fly </w:t>
      </w:r>
    </w:p>
    <w:p w14:paraId="6A3649EA" w14:textId="77777777" w:rsidR="005D62FC" w:rsidRPr="00BD7BC8" w:rsidRDefault="005D62FC">
      <w:pPr>
        <w:pStyle w:val="CodeExample"/>
        <w:widowControl w:val="0"/>
        <w:rPr>
          <w:rFonts w:ascii="Palatino" w:hAnsi="Palatino"/>
        </w:rPr>
      </w:pPr>
      <w:r w:rsidRPr="00BD7BC8">
        <w:rPr>
          <w:rFonts w:ascii="Palatino" w:hAnsi="Palatino"/>
        </w:rPr>
        <w:t xml:space="preserve"> | ARGUMENTS</w:t>
      </w:r>
    </w:p>
    <w:p w14:paraId="3FBE8979" w14:textId="77777777" w:rsidR="005D62FC" w:rsidRPr="00BD7BC8" w:rsidRDefault="005D62FC">
      <w:pPr>
        <w:pStyle w:val="CodeExample"/>
        <w:widowControl w:val="0"/>
        <w:rPr>
          <w:rFonts w:ascii="Palatino" w:hAnsi="Palatino"/>
        </w:rPr>
      </w:pPr>
      <w:r w:rsidRPr="00BD7BC8">
        <w:rPr>
          <w:rFonts w:ascii="Palatino" w:hAnsi="Palatino"/>
        </w:rPr>
        <w:t xml:space="preserve"> |      w_id - warehouse id </w:t>
      </w:r>
    </w:p>
    <w:p w14:paraId="0BACBD47"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7CE609DB" w14:textId="77777777" w:rsidR="005D62FC" w:rsidRPr="00BD7BC8" w:rsidRDefault="005D62FC">
      <w:pPr>
        <w:pStyle w:val="CodeExample"/>
        <w:widowControl w:val="0"/>
        <w:rPr>
          <w:rFonts w:ascii="Palatino" w:hAnsi="Palatino"/>
        </w:rPr>
      </w:pPr>
      <w:r w:rsidRPr="00BD7BC8">
        <w:rPr>
          <w:rFonts w:ascii="Palatino" w:hAnsi="Palatino"/>
        </w:rPr>
        <w:t>void Orders(d_id, w_id)</w:t>
      </w:r>
    </w:p>
    <w:p w14:paraId="20151830" w14:textId="77777777" w:rsidR="005D62FC" w:rsidRPr="00BD7BC8" w:rsidRDefault="005D62FC">
      <w:pPr>
        <w:pStyle w:val="CodeExample"/>
        <w:widowControl w:val="0"/>
        <w:rPr>
          <w:rFonts w:ascii="Palatino" w:hAnsi="Palatino"/>
        </w:rPr>
      </w:pPr>
      <w:r w:rsidRPr="00BD7BC8">
        <w:rPr>
          <w:rFonts w:ascii="Palatino" w:hAnsi="Palatino"/>
        </w:rPr>
        <w:t xml:space="preserve">   long d_id, w_id;</w:t>
      </w:r>
    </w:p>
    <w:p w14:paraId="644DA634" w14:textId="77777777" w:rsidR="005D62FC" w:rsidRPr="00BD7BC8" w:rsidRDefault="005D62FC">
      <w:pPr>
        <w:pStyle w:val="CodeExample"/>
        <w:widowControl w:val="0"/>
        <w:rPr>
          <w:rFonts w:ascii="Palatino" w:hAnsi="Palatino"/>
        </w:rPr>
      </w:pPr>
      <w:r w:rsidRPr="00BD7BC8">
        <w:rPr>
          <w:rFonts w:ascii="Palatino" w:hAnsi="Palatino"/>
        </w:rPr>
        <w:t>{</w:t>
      </w:r>
    </w:p>
    <w:p w14:paraId="11EDFEA5" w14:textId="77777777" w:rsidR="005D62FC" w:rsidRPr="00BD7BC8" w:rsidRDefault="005D62FC">
      <w:pPr>
        <w:pStyle w:val="CodeExample"/>
        <w:widowControl w:val="0"/>
        <w:rPr>
          <w:rFonts w:ascii="Palatino" w:hAnsi="Palatino"/>
        </w:rPr>
      </w:pPr>
    </w:p>
    <w:p w14:paraId="724ECD0A" w14:textId="77777777" w:rsidR="005D62FC" w:rsidRPr="00BD7BC8" w:rsidRDefault="005D62FC">
      <w:pPr>
        <w:pStyle w:val="CodeExample"/>
        <w:widowControl w:val="0"/>
        <w:rPr>
          <w:rFonts w:ascii="Palatino" w:hAnsi="Palatino"/>
        </w:rPr>
      </w:pPr>
      <w:r w:rsidRPr="00BD7BC8">
        <w:rPr>
          <w:rFonts w:ascii="Palatino" w:hAnsi="Palatino"/>
        </w:rPr>
        <w:t xml:space="preserve">    EXEC SQL BEGIN DECLARE SECTION;</w:t>
      </w:r>
    </w:p>
    <w:p w14:paraId="541CF550" w14:textId="77777777" w:rsidR="005D62FC" w:rsidRPr="00BD7BC8" w:rsidRDefault="005D62FC">
      <w:pPr>
        <w:pStyle w:val="CodeExample"/>
        <w:widowControl w:val="0"/>
        <w:rPr>
          <w:rFonts w:ascii="Palatino" w:hAnsi="Palatino"/>
        </w:rPr>
      </w:pPr>
      <w:r w:rsidRPr="00BD7BC8">
        <w:rPr>
          <w:rFonts w:ascii="Palatino" w:hAnsi="Palatino"/>
        </w:rPr>
        <w:t xml:space="preserve">        long    o_id;</w:t>
      </w:r>
    </w:p>
    <w:p w14:paraId="75FBE17D" w14:textId="77777777" w:rsidR="005D62FC" w:rsidRPr="00BD7BC8" w:rsidRDefault="005D62FC">
      <w:pPr>
        <w:pStyle w:val="CodeExample"/>
        <w:widowControl w:val="0"/>
        <w:rPr>
          <w:rFonts w:ascii="Palatino" w:hAnsi="Palatino"/>
        </w:rPr>
      </w:pPr>
      <w:r w:rsidRPr="00BD7BC8">
        <w:rPr>
          <w:rFonts w:ascii="Palatino" w:hAnsi="Palatino"/>
        </w:rPr>
        <w:t xml:space="preserve">        long    o_c_id;</w:t>
      </w:r>
    </w:p>
    <w:p w14:paraId="5B067A09" w14:textId="77777777" w:rsidR="005D62FC" w:rsidRPr="00BD7BC8" w:rsidRDefault="005D62FC">
      <w:pPr>
        <w:pStyle w:val="CodeExample"/>
        <w:widowControl w:val="0"/>
        <w:rPr>
          <w:rFonts w:ascii="Palatino" w:hAnsi="Palatino"/>
        </w:rPr>
      </w:pPr>
      <w:r w:rsidRPr="00BD7BC8">
        <w:rPr>
          <w:rFonts w:ascii="Palatino" w:hAnsi="Palatino"/>
        </w:rPr>
        <w:t xml:space="preserve">        long    o_d_id;</w:t>
      </w:r>
    </w:p>
    <w:p w14:paraId="22848E67" w14:textId="77777777" w:rsidR="005D62FC" w:rsidRPr="00BD7BC8" w:rsidRDefault="005D62FC">
      <w:pPr>
        <w:pStyle w:val="CodeExample"/>
        <w:widowControl w:val="0"/>
        <w:rPr>
          <w:rFonts w:ascii="Palatino" w:hAnsi="Palatino"/>
        </w:rPr>
      </w:pPr>
      <w:r w:rsidRPr="00BD7BC8">
        <w:rPr>
          <w:rFonts w:ascii="Palatino" w:hAnsi="Palatino"/>
        </w:rPr>
        <w:t xml:space="preserve">        long    o_w_id;</w:t>
      </w:r>
    </w:p>
    <w:p w14:paraId="5257C4CE" w14:textId="77777777" w:rsidR="005D62FC" w:rsidRPr="00BD7BC8" w:rsidRDefault="005D62FC">
      <w:pPr>
        <w:pStyle w:val="CodeExample"/>
        <w:widowControl w:val="0"/>
        <w:rPr>
          <w:rFonts w:ascii="Palatino" w:hAnsi="Palatino"/>
        </w:rPr>
      </w:pPr>
      <w:r w:rsidRPr="00BD7BC8">
        <w:rPr>
          <w:rFonts w:ascii="Palatino" w:hAnsi="Palatino"/>
        </w:rPr>
        <w:t xml:space="preserve">        long    o_carrier_id;</w:t>
      </w:r>
    </w:p>
    <w:p w14:paraId="0C26064E" w14:textId="77777777" w:rsidR="005D62FC" w:rsidRPr="00BD7BC8" w:rsidRDefault="005D62FC">
      <w:pPr>
        <w:pStyle w:val="CodeExample"/>
        <w:widowControl w:val="0"/>
        <w:rPr>
          <w:rFonts w:ascii="Palatino" w:hAnsi="Palatino"/>
        </w:rPr>
      </w:pPr>
      <w:r w:rsidRPr="00BD7BC8">
        <w:rPr>
          <w:rFonts w:ascii="Palatino" w:hAnsi="Palatino"/>
        </w:rPr>
        <w:t xml:space="preserve">        long    o_ol_cnt;</w:t>
      </w:r>
    </w:p>
    <w:p w14:paraId="29CC8E4B" w14:textId="77777777" w:rsidR="005D62FC" w:rsidRPr="00BD7BC8" w:rsidRDefault="005D62FC">
      <w:pPr>
        <w:pStyle w:val="CodeExample"/>
        <w:widowControl w:val="0"/>
        <w:rPr>
          <w:rFonts w:ascii="Palatino" w:hAnsi="Palatino"/>
        </w:rPr>
      </w:pPr>
      <w:r w:rsidRPr="00BD7BC8">
        <w:rPr>
          <w:rFonts w:ascii="Palatino" w:hAnsi="Palatino"/>
        </w:rPr>
        <w:t xml:space="preserve">        long    ol;</w:t>
      </w:r>
    </w:p>
    <w:p w14:paraId="277B9051" w14:textId="77777777" w:rsidR="005D62FC" w:rsidRPr="00BD7BC8" w:rsidRDefault="005D62FC">
      <w:pPr>
        <w:pStyle w:val="CodeExample"/>
        <w:widowControl w:val="0"/>
        <w:rPr>
          <w:rFonts w:ascii="Palatino" w:hAnsi="Palatino"/>
        </w:rPr>
      </w:pPr>
      <w:r w:rsidRPr="00BD7BC8">
        <w:rPr>
          <w:rFonts w:ascii="Palatino" w:hAnsi="Palatino"/>
        </w:rPr>
        <w:t xml:space="preserve">        long    ol_i_id;</w:t>
      </w:r>
    </w:p>
    <w:p w14:paraId="4A5C2853" w14:textId="77777777" w:rsidR="005D62FC" w:rsidRPr="00BD7BC8" w:rsidRDefault="005D62FC">
      <w:pPr>
        <w:pStyle w:val="CodeExample"/>
        <w:widowControl w:val="0"/>
        <w:rPr>
          <w:rFonts w:ascii="Palatino" w:hAnsi="Palatino"/>
        </w:rPr>
      </w:pPr>
      <w:r w:rsidRPr="00BD7BC8">
        <w:rPr>
          <w:rFonts w:ascii="Palatino" w:hAnsi="Palatino"/>
        </w:rPr>
        <w:t xml:space="preserve">        long    ol_supply_w_id;</w:t>
      </w:r>
    </w:p>
    <w:p w14:paraId="4C83DB22" w14:textId="77777777" w:rsidR="005D62FC" w:rsidRPr="00BD7BC8" w:rsidRDefault="005D62FC">
      <w:pPr>
        <w:pStyle w:val="CodeExample"/>
        <w:widowControl w:val="0"/>
        <w:rPr>
          <w:rFonts w:ascii="Palatino" w:hAnsi="Palatino"/>
        </w:rPr>
      </w:pPr>
      <w:r w:rsidRPr="00BD7BC8">
        <w:rPr>
          <w:rFonts w:ascii="Palatino" w:hAnsi="Palatino"/>
        </w:rPr>
        <w:t xml:space="preserve">        long    ol_quantity;</w:t>
      </w:r>
    </w:p>
    <w:p w14:paraId="797A7F2A" w14:textId="77777777" w:rsidR="005D62FC" w:rsidRPr="00BD7BC8" w:rsidRDefault="005D62FC">
      <w:pPr>
        <w:pStyle w:val="CodeExample"/>
        <w:widowControl w:val="0"/>
        <w:rPr>
          <w:rFonts w:ascii="Palatino" w:hAnsi="Palatino"/>
        </w:rPr>
      </w:pPr>
      <w:r w:rsidRPr="00BD7BC8">
        <w:rPr>
          <w:rFonts w:ascii="Palatino" w:hAnsi="Palatino"/>
        </w:rPr>
        <w:t xml:space="preserve">        long    ol_amount;</w:t>
      </w:r>
    </w:p>
    <w:p w14:paraId="6B6D69F6" w14:textId="77777777" w:rsidR="005D62FC" w:rsidRPr="00BD7BC8" w:rsidRDefault="005D62FC">
      <w:pPr>
        <w:pStyle w:val="CodeExample"/>
        <w:widowControl w:val="0"/>
        <w:rPr>
          <w:rFonts w:ascii="Palatino" w:hAnsi="Palatino"/>
        </w:rPr>
      </w:pPr>
      <w:r w:rsidRPr="00BD7BC8">
        <w:rPr>
          <w:rFonts w:ascii="Palatino" w:hAnsi="Palatino"/>
        </w:rPr>
        <w:t xml:space="preserve">        char    ol_dist_info[24];</w:t>
      </w:r>
    </w:p>
    <w:p w14:paraId="5F86FE5F" w14:textId="77777777" w:rsidR="005D62FC" w:rsidRPr="00BD7BC8" w:rsidRDefault="005D62FC">
      <w:pPr>
        <w:pStyle w:val="CodeExample"/>
        <w:widowControl w:val="0"/>
        <w:rPr>
          <w:rFonts w:ascii="Palatino" w:hAnsi="Palatino"/>
        </w:rPr>
      </w:pPr>
      <w:r w:rsidRPr="00BD7BC8">
        <w:rPr>
          <w:rFonts w:ascii="Palatino" w:hAnsi="Palatino"/>
        </w:rPr>
        <w:t xml:space="preserve">        float   i_price;</w:t>
      </w:r>
    </w:p>
    <w:p w14:paraId="58D97407" w14:textId="77777777" w:rsidR="005D62FC" w:rsidRPr="00BD7BC8" w:rsidRDefault="005D62FC">
      <w:pPr>
        <w:pStyle w:val="CodeExample"/>
        <w:widowControl w:val="0"/>
        <w:rPr>
          <w:rFonts w:ascii="Palatino" w:hAnsi="Palatino"/>
        </w:rPr>
      </w:pPr>
      <w:r w:rsidRPr="00BD7BC8">
        <w:rPr>
          <w:rFonts w:ascii="Palatino" w:hAnsi="Palatino"/>
        </w:rPr>
        <w:t xml:space="preserve">        float   c_discount;</w:t>
      </w:r>
    </w:p>
    <w:p w14:paraId="29451180" w14:textId="77777777" w:rsidR="005D62FC" w:rsidRPr="00BD7BC8" w:rsidRDefault="005D62FC">
      <w:pPr>
        <w:pStyle w:val="CodeExample"/>
        <w:widowControl w:val="0"/>
        <w:rPr>
          <w:rFonts w:ascii="Palatino" w:hAnsi="Palatino"/>
        </w:rPr>
      </w:pPr>
      <w:r w:rsidRPr="00BD7BC8">
        <w:rPr>
          <w:rFonts w:ascii="Palatino" w:hAnsi="Palatino"/>
        </w:rPr>
        <w:t xml:space="preserve">    EXEC SQL END DECLARE SECTION;</w:t>
      </w:r>
    </w:p>
    <w:p w14:paraId="59BD36FC" w14:textId="77777777" w:rsidR="005D62FC" w:rsidRPr="00BD7BC8" w:rsidRDefault="005D62FC">
      <w:pPr>
        <w:pStyle w:val="CodeExample"/>
        <w:widowControl w:val="0"/>
        <w:rPr>
          <w:rFonts w:ascii="Palatino" w:hAnsi="Palatino"/>
        </w:rPr>
      </w:pPr>
    </w:p>
    <w:p w14:paraId="4AF3596F" w14:textId="77777777" w:rsidR="005D62FC" w:rsidRPr="00BD7BC8" w:rsidRDefault="005D62FC">
      <w:pPr>
        <w:pStyle w:val="CodeExample"/>
        <w:widowControl w:val="0"/>
        <w:rPr>
          <w:rFonts w:ascii="Palatino" w:hAnsi="Palatino"/>
        </w:rPr>
      </w:pPr>
      <w:r w:rsidRPr="00BD7BC8">
        <w:rPr>
          <w:rFonts w:ascii="Palatino" w:hAnsi="Palatino"/>
        </w:rPr>
        <w:t xml:space="preserve">    EXEC SQL WHENEVER SQLERROR GOTO sqlerr;</w:t>
      </w:r>
    </w:p>
    <w:p w14:paraId="74BAC2C6" w14:textId="77777777" w:rsidR="005D62FC" w:rsidRPr="00BD7BC8" w:rsidRDefault="005D62FC">
      <w:pPr>
        <w:pStyle w:val="CodeExample"/>
        <w:widowControl w:val="0"/>
        <w:rPr>
          <w:rFonts w:ascii="Palatino" w:hAnsi="Palatino"/>
        </w:rPr>
      </w:pPr>
    </w:p>
    <w:p w14:paraId="3BCF22C3" w14:textId="77777777" w:rsidR="005D62FC" w:rsidRPr="00BD7BC8" w:rsidRDefault="005D62FC">
      <w:pPr>
        <w:pStyle w:val="CodeExample"/>
        <w:widowControl w:val="0"/>
        <w:rPr>
          <w:rFonts w:ascii="Palatino" w:hAnsi="Palatino"/>
        </w:rPr>
      </w:pPr>
      <w:r w:rsidRPr="00BD7BC8">
        <w:rPr>
          <w:rFonts w:ascii="Palatino" w:hAnsi="Palatino"/>
        </w:rPr>
        <w:t xml:space="preserve">    printf("Loading Orders for D=%ld, W= %ld\n", d_id, w_id);</w:t>
      </w:r>
    </w:p>
    <w:p w14:paraId="14755DFF" w14:textId="77777777" w:rsidR="005D62FC" w:rsidRPr="00BD7BC8" w:rsidRDefault="005D62FC">
      <w:pPr>
        <w:pStyle w:val="CodeExample"/>
        <w:widowControl w:val="0"/>
        <w:rPr>
          <w:rFonts w:ascii="Palatino" w:hAnsi="Palatino"/>
        </w:rPr>
      </w:pPr>
      <w:r w:rsidRPr="00BD7BC8">
        <w:rPr>
          <w:rFonts w:ascii="Palatino" w:hAnsi="Palatino"/>
        </w:rPr>
        <w:t xml:space="preserve">    o_d_id=d_id;</w:t>
      </w:r>
    </w:p>
    <w:p w14:paraId="75A3BA3A" w14:textId="77777777" w:rsidR="005D62FC" w:rsidRPr="00BD7BC8" w:rsidRDefault="005D62FC">
      <w:pPr>
        <w:pStyle w:val="CodeExample"/>
        <w:widowControl w:val="0"/>
        <w:rPr>
          <w:rFonts w:ascii="Palatino" w:hAnsi="Palatino"/>
        </w:rPr>
      </w:pPr>
      <w:r w:rsidRPr="00BD7BC8">
        <w:rPr>
          <w:rFonts w:ascii="Palatino" w:hAnsi="Palatino"/>
        </w:rPr>
        <w:t xml:space="preserve">    o_w_id=w_id;</w:t>
      </w:r>
    </w:p>
    <w:p w14:paraId="252C44EC" w14:textId="77777777" w:rsidR="005D62FC" w:rsidRPr="00BD7BC8" w:rsidRDefault="005D62FC">
      <w:pPr>
        <w:pStyle w:val="CodeExample"/>
        <w:widowControl w:val="0"/>
        <w:rPr>
          <w:rFonts w:ascii="Palatino" w:hAnsi="Palatino"/>
        </w:rPr>
      </w:pPr>
      <w:r w:rsidRPr="00BD7BC8">
        <w:rPr>
          <w:rFonts w:ascii="Palatino" w:hAnsi="Palatino"/>
        </w:rPr>
        <w:t xml:space="preserve">    InitPermutation();           /* initialize permutation of customer numbers */</w:t>
      </w:r>
    </w:p>
    <w:p w14:paraId="2E5CE355" w14:textId="77777777" w:rsidR="005D62FC" w:rsidRPr="00BD7BC8" w:rsidRDefault="005D62FC">
      <w:pPr>
        <w:pStyle w:val="CodeExample"/>
        <w:widowControl w:val="0"/>
        <w:rPr>
          <w:rFonts w:ascii="Palatino" w:hAnsi="Palatino"/>
        </w:rPr>
      </w:pPr>
      <w:r w:rsidRPr="00BD7BC8">
        <w:rPr>
          <w:rFonts w:ascii="Palatino" w:hAnsi="Palatino"/>
        </w:rPr>
        <w:t xml:space="preserve">    for (o_id=1; o_id&lt;=ORD_PER_DIST; o_id++) {</w:t>
      </w:r>
    </w:p>
    <w:p w14:paraId="3C8A064D"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16208A52" w14:textId="77777777" w:rsidR="005D62FC" w:rsidRPr="00BD7BC8" w:rsidRDefault="005D62FC">
      <w:pPr>
        <w:pStyle w:val="CodeExample"/>
        <w:widowControl w:val="0"/>
        <w:rPr>
          <w:rFonts w:ascii="Palatino" w:hAnsi="Palatino"/>
        </w:rPr>
      </w:pPr>
      <w:r w:rsidRPr="00BD7BC8">
        <w:rPr>
          <w:rFonts w:ascii="Palatino" w:hAnsi="Palatino"/>
        </w:rPr>
        <w:t xml:space="preserve">      /* Generate Order Data */</w:t>
      </w:r>
    </w:p>
    <w:p w14:paraId="7967372A" w14:textId="77777777" w:rsidR="005D62FC" w:rsidRPr="00BD7BC8" w:rsidRDefault="005D62FC">
      <w:pPr>
        <w:pStyle w:val="CodeExample"/>
        <w:widowControl w:val="0"/>
        <w:rPr>
          <w:rFonts w:ascii="Palatino" w:hAnsi="Palatino"/>
        </w:rPr>
      </w:pPr>
      <w:r w:rsidRPr="00BD7BC8">
        <w:rPr>
          <w:rFonts w:ascii="Palatino" w:hAnsi="Palatino"/>
        </w:rPr>
        <w:t xml:space="preserve">      o_c_id=GetPermutation();</w:t>
      </w:r>
    </w:p>
    <w:p w14:paraId="07BC3C20" w14:textId="77777777" w:rsidR="005D62FC" w:rsidRPr="00BD7BC8" w:rsidRDefault="005D62FC">
      <w:pPr>
        <w:pStyle w:val="CodeExample"/>
        <w:widowControl w:val="0"/>
        <w:rPr>
          <w:rFonts w:ascii="Palatino" w:hAnsi="Palatino"/>
        </w:rPr>
      </w:pPr>
      <w:r w:rsidRPr="00BD7BC8">
        <w:rPr>
          <w:rFonts w:ascii="Palatino" w:hAnsi="Palatino"/>
        </w:rPr>
        <w:t xml:space="preserve">      o_carrier_id=RandomNumber(1L,10L); </w:t>
      </w:r>
    </w:p>
    <w:p w14:paraId="5B5B4076" w14:textId="77777777" w:rsidR="005D62FC" w:rsidRPr="00BD7BC8" w:rsidRDefault="005D62FC">
      <w:pPr>
        <w:pStyle w:val="CodeExample"/>
        <w:widowControl w:val="0"/>
        <w:rPr>
          <w:rFonts w:ascii="Palatino" w:hAnsi="Palatino"/>
        </w:rPr>
      </w:pPr>
      <w:r w:rsidRPr="00BD7BC8">
        <w:rPr>
          <w:rFonts w:ascii="Palatino" w:hAnsi="Palatino"/>
        </w:rPr>
        <w:t xml:space="preserve">      o_ol_cnt=RandomNumber(5L,15L); </w:t>
      </w:r>
    </w:p>
    <w:p w14:paraId="56C4C87B"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564BF9D0" w14:textId="77777777" w:rsidR="005D62FC" w:rsidRPr="00BD7BC8" w:rsidRDefault="005D62FC">
      <w:pPr>
        <w:pStyle w:val="CodeExample"/>
        <w:widowControl w:val="0"/>
        <w:rPr>
          <w:rFonts w:ascii="Palatino" w:hAnsi="Palatino"/>
        </w:rPr>
      </w:pPr>
      <w:r w:rsidRPr="00BD7BC8">
        <w:rPr>
          <w:rFonts w:ascii="Palatino" w:hAnsi="Palatino"/>
        </w:rPr>
        <w:t xml:space="preserve">      if (o_id &gt; 2100)         /* the last 900 orders have not been delivered) */</w:t>
      </w:r>
    </w:p>
    <w:p w14:paraId="3BBB8651"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241C9E87" w14:textId="77777777" w:rsidR="005D62FC" w:rsidRPr="00BD7BC8" w:rsidRDefault="005D62FC">
      <w:pPr>
        <w:pStyle w:val="CodeExample"/>
        <w:widowControl w:val="0"/>
        <w:rPr>
          <w:rFonts w:ascii="Palatino" w:hAnsi="Palatino"/>
        </w:rPr>
      </w:pPr>
      <w:r w:rsidRPr="00BD7BC8">
        <w:rPr>
          <w:rFonts w:ascii="Palatino" w:hAnsi="Palatino"/>
        </w:rPr>
        <w:t xml:space="preserve">        EXEC SQL INSERT INTO</w:t>
      </w:r>
    </w:p>
    <w:p w14:paraId="78FA775B" w14:textId="77777777" w:rsidR="005D62FC" w:rsidRPr="00BD7BC8" w:rsidRDefault="005D62FC">
      <w:pPr>
        <w:pStyle w:val="CodeExample"/>
        <w:widowControl w:val="0"/>
        <w:rPr>
          <w:rFonts w:ascii="Palatino" w:hAnsi="Palatino"/>
        </w:rPr>
      </w:pPr>
      <w:r w:rsidRPr="00BD7BC8">
        <w:rPr>
          <w:rFonts w:ascii="Palatino" w:hAnsi="Palatino"/>
        </w:rPr>
        <w:t xml:space="preserve">          orders (o_id, o_c_id, o_d_id, o_w_id, </w:t>
      </w:r>
    </w:p>
    <w:p w14:paraId="3BC1E7DA" w14:textId="77777777" w:rsidR="005D62FC" w:rsidRPr="00BD7BC8" w:rsidRDefault="005D62FC">
      <w:pPr>
        <w:pStyle w:val="CodeExample"/>
        <w:widowControl w:val="0"/>
        <w:rPr>
          <w:rFonts w:ascii="Palatino" w:hAnsi="Palatino"/>
        </w:rPr>
      </w:pPr>
      <w:r w:rsidRPr="00BD7BC8">
        <w:rPr>
          <w:rFonts w:ascii="Palatino" w:hAnsi="Palatino"/>
        </w:rPr>
        <w:t xml:space="preserve">                  o_entry_d, o_carrier_id, o_ol_cnt, o_all_local)</w:t>
      </w:r>
    </w:p>
    <w:p w14:paraId="18E87189" w14:textId="77777777" w:rsidR="005D62FC" w:rsidRPr="00BD7BC8" w:rsidRDefault="005D62FC">
      <w:pPr>
        <w:pStyle w:val="CodeExample"/>
        <w:widowControl w:val="0"/>
        <w:rPr>
          <w:rFonts w:ascii="Palatino" w:hAnsi="Palatino"/>
        </w:rPr>
      </w:pPr>
      <w:r w:rsidRPr="00BD7BC8">
        <w:rPr>
          <w:rFonts w:ascii="Palatino" w:hAnsi="Palatino"/>
        </w:rPr>
        <w:t xml:space="preserve">          values (:o_id, :o_c_id, :o_d_id, :o_w_id, </w:t>
      </w:r>
    </w:p>
    <w:p w14:paraId="2858585B" w14:textId="77777777" w:rsidR="005D62FC" w:rsidRPr="00BD7BC8" w:rsidRDefault="005D62FC">
      <w:pPr>
        <w:pStyle w:val="CodeExample"/>
        <w:widowControl w:val="0"/>
        <w:rPr>
          <w:rFonts w:ascii="Palatino" w:hAnsi="Palatino"/>
        </w:rPr>
      </w:pPr>
      <w:r w:rsidRPr="00BD7BC8">
        <w:rPr>
          <w:rFonts w:ascii="Palatino" w:hAnsi="Palatino"/>
        </w:rPr>
        <w:t xml:space="preserve">                :timestamp</w:t>
      </w:r>
      <w:r w:rsidRPr="00BD7BC8">
        <w:rPr>
          <w:rFonts w:ascii="Palatino" w:hAnsi="Palatino"/>
        </w:rPr>
        <w:fldChar w:fldCharType="begin"/>
      </w:r>
      <w:r w:rsidRPr="00BD7BC8">
        <w:rPr>
          <w:rFonts w:ascii="Palatino" w:hAnsi="Palatino"/>
        </w:rPr>
        <w:instrText xml:space="preserve"> XE "timestamp" </w:instrText>
      </w:r>
      <w:r w:rsidRPr="00BD7BC8">
        <w:rPr>
          <w:rFonts w:ascii="Palatino" w:hAnsi="Palatino"/>
        </w:rPr>
        <w:fldChar w:fldCharType="end"/>
      </w:r>
      <w:r w:rsidRPr="00BD7BC8">
        <w:rPr>
          <w:rFonts w:ascii="Palatino" w:hAnsi="Palatino"/>
        </w:rPr>
        <w:t>, NULL, :o_ol_cnt, 1);</w:t>
      </w:r>
    </w:p>
    <w:p w14:paraId="60426EC0" w14:textId="77777777" w:rsidR="005D62FC" w:rsidRPr="00BD7BC8" w:rsidRDefault="005D62FC">
      <w:pPr>
        <w:pStyle w:val="CodeExample"/>
        <w:widowControl w:val="0"/>
        <w:rPr>
          <w:rFonts w:ascii="Palatino" w:hAnsi="Palatino"/>
        </w:rPr>
      </w:pPr>
      <w:r w:rsidRPr="00BD7BC8">
        <w:rPr>
          <w:rFonts w:ascii="Palatino" w:hAnsi="Palatino"/>
        </w:rPr>
        <w:t xml:space="preserve">        EXEC SQL INSERT INTO</w:t>
      </w:r>
    </w:p>
    <w:p w14:paraId="6F9FB7D4" w14:textId="77777777" w:rsidR="005D62FC" w:rsidRPr="00BD7BC8" w:rsidRDefault="005D62FC">
      <w:pPr>
        <w:pStyle w:val="CodeExample"/>
        <w:widowControl w:val="0"/>
        <w:rPr>
          <w:rFonts w:ascii="Palatino" w:hAnsi="Palatino"/>
        </w:rPr>
      </w:pPr>
      <w:r w:rsidRPr="00BD7BC8">
        <w:rPr>
          <w:rFonts w:ascii="Palatino" w:hAnsi="Palatino"/>
        </w:rPr>
        <w:t xml:space="preserve">          new_order (no_o_id, no_d_id, no_w_id)</w:t>
      </w:r>
    </w:p>
    <w:p w14:paraId="5D5C386D" w14:textId="77777777" w:rsidR="005D62FC" w:rsidRPr="00BD7BC8" w:rsidRDefault="005D62FC">
      <w:pPr>
        <w:pStyle w:val="CodeExample"/>
        <w:widowControl w:val="0"/>
        <w:rPr>
          <w:rFonts w:ascii="Palatino" w:hAnsi="Palatino"/>
        </w:rPr>
      </w:pPr>
      <w:r w:rsidRPr="00BD7BC8">
        <w:rPr>
          <w:rFonts w:ascii="Palatino" w:hAnsi="Palatino"/>
        </w:rPr>
        <w:t xml:space="preserve">          values (:o_id, :o_d_id, :o_w_id);</w:t>
      </w:r>
    </w:p>
    <w:p w14:paraId="35ED838B"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73DC2C15" w14:textId="77777777" w:rsidR="005D62FC" w:rsidRPr="00BD7BC8" w:rsidRDefault="005D62FC">
      <w:pPr>
        <w:pStyle w:val="CodeExample"/>
        <w:widowControl w:val="0"/>
        <w:rPr>
          <w:rFonts w:ascii="Palatino" w:hAnsi="Palatino"/>
        </w:rPr>
      </w:pPr>
      <w:r w:rsidRPr="00BD7BC8">
        <w:rPr>
          <w:rFonts w:ascii="Palatino" w:hAnsi="Palatino"/>
        </w:rPr>
        <w:t xml:space="preserve">      else</w:t>
      </w:r>
    </w:p>
    <w:p w14:paraId="6094117F" w14:textId="77777777" w:rsidR="005D62FC" w:rsidRPr="00BD7BC8" w:rsidRDefault="005D62FC">
      <w:pPr>
        <w:pStyle w:val="CodeExample"/>
        <w:widowControl w:val="0"/>
        <w:rPr>
          <w:rFonts w:ascii="Palatino" w:hAnsi="Palatino"/>
        </w:rPr>
      </w:pPr>
      <w:r w:rsidRPr="00BD7BC8">
        <w:rPr>
          <w:rFonts w:ascii="Palatino" w:hAnsi="Palatino"/>
        </w:rPr>
        <w:t xml:space="preserve">        EXEC SQL INSERT INTO</w:t>
      </w:r>
    </w:p>
    <w:p w14:paraId="2B701652" w14:textId="77777777" w:rsidR="005D62FC" w:rsidRPr="00BD7BC8" w:rsidRDefault="005D62FC">
      <w:pPr>
        <w:pStyle w:val="CodeExample"/>
        <w:widowControl w:val="0"/>
        <w:rPr>
          <w:rFonts w:ascii="Palatino" w:hAnsi="Palatino"/>
        </w:rPr>
      </w:pPr>
      <w:r w:rsidRPr="00BD7BC8">
        <w:rPr>
          <w:rFonts w:ascii="Palatino" w:hAnsi="Palatino"/>
        </w:rPr>
        <w:t xml:space="preserve">          orders (o_id, o_c_id, o_d_id, o_w_id, </w:t>
      </w:r>
    </w:p>
    <w:p w14:paraId="061511D2" w14:textId="77777777" w:rsidR="005D62FC" w:rsidRPr="00BD7BC8" w:rsidRDefault="005D62FC">
      <w:pPr>
        <w:pStyle w:val="CodeExample"/>
        <w:widowControl w:val="0"/>
        <w:rPr>
          <w:rFonts w:ascii="Palatino" w:hAnsi="Palatino"/>
        </w:rPr>
      </w:pPr>
      <w:r w:rsidRPr="00BD7BC8">
        <w:rPr>
          <w:rFonts w:ascii="Palatino" w:hAnsi="Palatino"/>
        </w:rPr>
        <w:t xml:space="preserve">                  o_entry_d, o_carrier_id, o_ol_cnt, o_all_local)</w:t>
      </w:r>
    </w:p>
    <w:p w14:paraId="71596A72" w14:textId="77777777" w:rsidR="005D62FC" w:rsidRPr="00BD7BC8" w:rsidRDefault="005D62FC">
      <w:pPr>
        <w:pStyle w:val="CodeExample"/>
        <w:widowControl w:val="0"/>
        <w:rPr>
          <w:rFonts w:ascii="Palatino" w:hAnsi="Palatino"/>
        </w:rPr>
      </w:pPr>
      <w:r w:rsidRPr="00BD7BC8">
        <w:rPr>
          <w:rFonts w:ascii="Palatino" w:hAnsi="Palatino"/>
        </w:rPr>
        <w:t xml:space="preserve">          values (:o_id, :o_c_id, :o_d_id, :o_w_id, </w:t>
      </w:r>
    </w:p>
    <w:p w14:paraId="0E558A5C" w14:textId="77777777" w:rsidR="005D62FC" w:rsidRPr="00BD7BC8" w:rsidRDefault="005D62FC">
      <w:pPr>
        <w:pStyle w:val="CodeExample"/>
        <w:widowControl w:val="0"/>
        <w:rPr>
          <w:rFonts w:ascii="Palatino" w:hAnsi="Palatino"/>
        </w:rPr>
      </w:pPr>
      <w:r w:rsidRPr="00BD7BC8">
        <w:rPr>
          <w:rFonts w:ascii="Palatino" w:hAnsi="Palatino"/>
        </w:rPr>
        <w:t xml:space="preserve">                  :timestamp</w:t>
      </w:r>
      <w:r w:rsidRPr="00BD7BC8">
        <w:rPr>
          <w:rFonts w:ascii="Palatino" w:hAnsi="Palatino"/>
        </w:rPr>
        <w:fldChar w:fldCharType="begin"/>
      </w:r>
      <w:r w:rsidRPr="00BD7BC8">
        <w:rPr>
          <w:rFonts w:ascii="Palatino" w:hAnsi="Palatino"/>
        </w:rPr>
        <w:instrText xml:space="preserve"> XE "timestamp" </w:instrText>
      </w:r>
      <w:r w:rsidRPr="00BD7BC8">
        <w:rPr>
          <w:rFonts w:ascii="Palatino" w:hAnsi="Palatino"/>
        </w:rPr>
        <w:fldChar w:fldCharType="end"/>
      </w:r>
      <w:r w:rsidRPr="00BD7BC8">
        <w:rPr>
          <w:rFonts w:ascii="Palatino" w:hAnsi="Palatino"/>
        </w:rPr>
        <w:t>, :o_carrier_id, :o_ol_cnt, 1);</w:t>
      </w:r>
    </w:p>
    <w:p w14:paraId="02A9911D" w14:textId="77777777" w:rsidR="005D62FC" w:rsidRPr="00BD7BC8" w:rsidRDefault="005D62FC">
      <w:pPr>
        <w:pStyle w:val="CodeExample"/>
        <w:widowControl w:val="0"/>
        <w:rPr>
          <w:rFonts w:ascii="Palatino" w:hAnsi="Palatino"/>
        </w:rPr>
      </w:pPr>
    </w:p>
    <w:p w14:paraId="3E30C706" w14:textId="77777777" w:rsidR="005D62FC" w:rsidRPr="00BD7BC8" w:rsidRDefault="005D62FC">
      <w:pPr>
        <w:pStyle w:val="CodeExample"/>
        <w:widowControl w:val="0"/>
        <w:rPr>
          <w:rFonts w:ascii="Palatino" w:hAnsi="Palatino"/>
        </w:rPr>
      </w:pPr>
    </w:p>
    <w:p w14:paraId="70500194" w14:textId="77777777" w:rsidR="005D62FC" w:rsidRPr="00BD7BC8" w:rsidRDefault="005D62FC">
      <w:pPr>
        <w:pStyle w:val="CodeExample"/>
        <w:widowControl w:val="0"/>
        <w:rPr>
          <w:rFonts w:ascii="Palatino" w:hAnsi="Palatino"/>
        </w:rPr>
      </w:pPr>
    </w:p>
    <w:p w14:paraId="485977C9" w14:textId="77777777" w:rsidR="005D62FC" w:rsidRPr="00BD7BC8" w:rsidRDefault="005D62FC">
      <w:pPr>
        <w:pStyle w:val="CodeExample"/>
        <w:widowControl w:val="0"/>
        <w:rPr>
          <w:rFonts w:ascii="Palatino" w:hAnsi="Palatino"/>
        </w:rPr>
      </w:pPr>
      <w:r w:rsidRPr="00BD7BC8">
        <w:rPr>
          <w:rFonts w:ascii="Palatino" w:hAnsi="Palatino"/>
        </w:rPr>
        <w:t xml:space="preserve">      if ( option_debug )</w:t>
      </w:r>
    </w:p>
    <w:p w14:paraId="2B553EF3" w14:textId="77777777" w:rsidR="005D62FC" w:rsidRPr="00BD7BC8" w:rsidRDefault="005D62FC">
      <w:pPr>
        <w:pStyle w:val="CodeExample"/>
        <w:widowControl w:val="0"/>
        <w:rPr>
          <w:rFonts w:ascii="Palatino" w:hAnsi="Palatino"/>
        </w:rPr>
      </w:pPr>
      <w:r w:rsidRPr="00BD7BC8">
        <w:rPr>
          <w:rFonts w:ascii="Palatino" w:hAnsi="Palatino"/>
        </w:rPr>
        <w:t xml:space="preserve">         printf( "OID = %ld, CID = %ld, DID = %ld, WID = %ld\n",</w:t>
      </w:r>
    </w:p>
    <w:p w14:paraId="005CBD75" w14:textId="77777777" w:rsidR="005D62FC" w:rsidRPr="00BD7BC8" w:rsidRDefault="005D62FC">
      <w:pPr>
        <w:pStyle w:val="CodeExample"/>
        <w:widowControl w:val="0"/>
        <w:rPr>
          <w:rFonts w:ascii="Palatino" w:hAnsi="Palatino"/>
        </w:rPr>
      </w:pPr>
      <w:r w:rsidRPr="00BD7BC8">
        <w:rPr>
          <w:rFonts w:ascii="Palatino" w:hAnsi="Palatino"/>
        </w:rPr>
        <w:t xml:space="preserve">                o_id, o_c_id, o_d_id, o_w_id);</w:t>
      </w:r>
    </w:p>
    <w:p w14:paraId="00DCE86E"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35CD7CE9" w14:textId="77777777" w:rsidR="005D62FC" w:rsidRPr="00BD7BC8" w:rsidRDefault="005D62FC">
      <w:pPr>
        <w:pStyle w:val="CodeExample"/>
        <w:widowControl w:val="0"/>
        <w:rPr>
          <w:rFonts w:ascii="Palatino" w:hAnsi="Palatino"/>
        </w:rPr>
      </w:pPr>
      <w:r w:rsidRPr="00BD7BC8">
        <w:rPr>
          <w:rFonts w:ascii="Palatino" w:hAnsi="Palatino"/>
        </w:rPr>
        <w:t xml:space="preserve">      for (ol=1; ol&lt;=o_ol_cnt; ol++) {</w:t>
      </w:r>
    </w:p>
    <w:p w14:paraId="273DBA4B" w14:textId="77777777" w:rsidR="005D62FC" w:rsidRPr="00BD7BC8" w:rsidRDefault="005D62FC">
      <w:pPr>
        <w:pStyle w:val="CodeExample"/>
        <w:widowControl w:val="0"/>
        <w:rPr>
          <w:rFonts w:ascii="Palatino" w:hAnsi="Palatino"/>
        </w:rPr>
      </w:pPr>
      <w:r w:rsidRPr="00BD7BC8">
        <w:rPr>
          <w:rFonts w:ascii="Palatino" w:hAnsi="Palatino"/>
        </w:rPr>
        <w:t xml:space="preserve">      /* Generate Order Line Data */</w:t>
      </w:r>
    </w:p>
    <w:p w14:paraId="06209E86" w14:textId="77777777" w:rsidR="005D62FC" w:rsidRPr="00BD7BC8" w:rsidRDefault="005D62FC">
      <w:pPr>
        <w:pStyle w:val="CodeExample"/>
        <w:widowControl w:val="0"/>
        <w:rPr>
          <w:rFonts w:ascii="Palatino" w:hAnsi="Palatino"/>
        </w:rPr>
      </w:pPr>
      <w:r w:rsidRPr="00BD7BC8">
        <w:rPr>
          <w:rFonts w:ascii="Palatino" w:hAnsi="Palatino"/>
        </w:rPr>
        <w:t xml:space="preserve">        ol_i_id=RandomNumber(1L,MAXITEMS); </w:t>
      </w:r>
    </w:p>
    <w:p w14:paraId="2C6E34E7" w14:textId="77777777" w:rsidR="005D62FC" w:rsidRPr="00BD7BC8" w:rsidRDefault="005D62FC">
      <w:pPr>
        <w:pStyle w:val="CodeExample"/>
        <w:widowControl w:val="0"/>
        <w:rPr>
          <w:rFonts w:ascii="Palatino" w:hAnsi="Palatino"/>
        </w:rPr>
      </w:pPr>
      <w:r w:rsidRPr="00BD7BC8">
        <w:rPr>
          <w:rFonts w:ascii="Palatino" w:hAnsi="Palatino"/>
        </w:rPr>
        <w:t xml:space="preserve">        ol_supply_w_id=o_w_id; </w:t>
      </w:r>
    </w:p>
    <w:p w14:paraId="1AF03A91" w14:textId="77777777" w:rsidR="005D62FC" w:rsidRPr="00BD7BC8" w:rsidRDefault="005D62FC">
      <w:pPr>
        <w:pStyle w:val="CodeExample"/>
        <w:widowControl w:val="0"/>
        <w:rPr>
          <w:rFonts w:ascii="Palatino" w:hAnsi="Palatino"/>
        </w:rPr>
      </w:pPr>
      <w:r w:rsidRPr="00BD7BC8">
        <w:rPr>
          <w:rFonts w:ascii="Palatino" w:hAnsi="Palatino"/>
        </w:rPr>
        <w:t xml:space="preserve">        ol_quantity=5; </w:t>
      </w:r>
    </w:p>
    <w:p w14:paraId="0D038C71" w14:textId="77777777" w:rsidR="005D62FC" w:rsidRPr="00BD7BC8" w:rsidRDefault="005D62FC">
      <w:pPr>
        <w:pStyle w:val="CodeExample"/>
        <w:widowControl w:val="0"/>
        <w:rPr>
          <w:rFonts w:ascii="Palatino" w:hAnsi="Palatino"/>
        </w:rPr>
      </w:pPr>
      <w:r w:rsidRPr="00BD7BC8">
        <w:rPr>
          <w:rFonts w:ascii="Palatino" w:hAnsi="Palatino"/>
        </w:rPr>
        <w:t xml:space="preserve">        ol_amount=0.0;</w:t>
      </w:r>
    </w:p>
    <w:p w14:paraId="5C2F94A1" w14:textId="77777777" w:rsidR="005D62FC" w:rsidRPr="00BD7BC8" w:rsidRDefault="005D62FC">
      <w:pPr>
        <w:pStyle w:val="CodeExample"/>
        <w:widowControl w:val="0"/>
        <w:rPr>
          <w:rFonts w:ascii="Palatino" w:hAnsi="Palatino"/>
        </w:rPr>
      </w:pPr>
    </w:p>
    <w:p w14:paraId="2865CC91" w14:textId="77777777" w:rsidR="005D62FC" w:rsidRPr="00BD7BC8" w:rsidRDefault="005D62FC">
      <w:pPr>
        <w:pStyle w:val="CodeExample"/>
        <w:widowControl w:val="0"/>
        <w:rPr>
          <w:rFonts w:ascii="Palatino" w:hAnsi="Palatino"/>
        </w:rPr>
      </w:pPr>
      <w:r w:rsidRPr="00BD7BC8">
        <w:rPr>
          <w:rFonts w:ascii="Palatino" w:hAnsi="Palatino"/>
        </w:rPr>
        <w:t xml:space="preserve">        MakeAlphaString(24,24,ol_dist_info);</w:t>
      </w:r>
    </w:p>
    <w:p w14:paraId="6465959D" w14:textId="77777777" w:rsidR="005D62FC" w:rsidRPr="00BD7BC8" w:rsidRDefault="005D62FC">
      <w:pPr>
        <w:pStyle w:val="CodeExample"/>
        <w:widowControl w:val="0"/>
        <w:rPr>
          <w:rFonts w:ascii="Palatino" w:hAnsi="Palatino"/>
        </w:rPr>
      </w:pPr>
    </w:p>
    <w:p w14:paraId="2829980E" w14:textId="77777777" w:rsidR="005D62FC" w:rsidRPr="00BD7BC8" w:rsidRDefault="005D62FC">
      <w:pPr>
        <w:pStyle w:val="CodeExample"/>
        <w:widowControl w:val="0"/>
        <w:rPr>
          <w:rFonts w:ascii="Palatino" w:hAnsi="Palatino"/>
        </w:rPr>
      </w:pPr>
      <w:r w:rsidRPr="00BD7BC8">
        <w:rPr>
          <w:rFonts w:ascii="Palatino" w:hAnsi="Palatino"/>
        </w:rPr>
        <w:t xml:space="preserve">        if (o_id &gt; 2100)</w:t>
      </w:r>
    </w:p>
    <w:p w14:paraId="5EBB19C4" w14:textId="77777777" w:rsidR="005D62FC" w:rsidRPr="00BD7BC8" w:rsidRDefault="005D62FC">
      <w:pPr>
        <w:pStyle w:val="CodeExample"/>
        <w:widowControl w:val="0"/>
        <w:rPr>
          <w:rFonts w:ascii="Palatino" w:hAnsi="Palatino"/>
        </w:rPr>
      </w:pPr>
      <w:r w:rsidRPr="00BD7BC8">
        <w:rPr>
          <w:rFonts w:ascii="Palatino" w:hAnsi="Palatino"/>
        </w:rPr>
        <w:t xml:space="preserve">          EXEC SQL INSERT INTO</w:t>
      </w:r>
    </w:p>
    <w:p w14:paraId="4AD85563" w14:textId="77777777" w:rsidR="005D62FC" w:rsidRPr="00BD7BC8" w:rsidRDefault="005D62FC">
      <w:pPr>
        <w:pStyle w:val="CodeExample"/>
        <w:widowControl w:val="0"/>
        <w:rPr>
          <w:rFonts w:ascii="Palatino" w:hAnsi="Palatino"/>
        </w:rPr>
      </w:pPr>
      <w:r w:rsidRPr="00BD7BC8">
        <w:rPr>
          <w:rFonts w:ascii="Palatino" w:hAnsi="Palatino"/>
        </w:rPr>
        <w:t xml:space="preserve">            order_line (ol_o_id, ol_d_id, ol_w_id, ol_number,</w:t>
      </w:r>
    </w:p>
    <w:p w14:paraId="685080FE" w14:textId="77777777" w:rsidR="005D62FC" w:rsidRPr="00BD7BC8" w:rsidRDefault="005D62FC">
      <w:pPr>
        <w:pStyle w:val="CodeExample"/>
        <w:widowControl w:val="0"/>
        <w:rPr>
          <w:rFonts w:ascii="Palatino" w:hAnsi="Palatino"/>
        </w:rPr>
      </w:pPr>
      <w:r w:rsidRPr="00BD7BC8">
        <w:rPr>
          <w:rFonts w:ascii="Palatino" w:hAnsi="Palatino"/>
        </w:rPr>
        <w:t xml:space="preserve">                        ol_i_id, ol_supply_w_id, ol_quantity, ol_amount,</w:t>
      </w:r>
    </w:p>
    <w:p w14:paraId="73717BCB" w14:textId="77777777" w:rsidR="005D62FC" w:rsidRPr="00BD7BC8" w:rsidRDefault="005D62FC">
      <w:pPr>
        <w:pStyle w:val="CodeExample"/>
        <w:widowControl w:val="0"/>
        <w:rPr>
          <w:rFonts w:ascii="Palatino" w:hAnsi="Palatino"/>
        </w:rPr>
      </w:pPr>
      <w:r w:rsidRPr="00BD7BC8">
        <w:rPr>
          <w:rFonts w:ascii="Palatino" w:hAnsi="Palatino"/>
        </w:rPr>
        <w:t xml:space="preserve">                        ol_dist_info, ol_delivery_d)</w:t>
      </w:r>
    </w:p>
    <w:p w14:paraId="63A70DAF" w14:textId="77777777" w:rsidR="005D62FC" w:rsidRPr="00BD7BC8" w:rsidRDefault="005D62FC">
      <w:pPr>
        <w:pStyle w:val="CodeExample"/>
        <w:widowControl w:val="0"/>
        <w:rPr>
          <w:rFonts w:ascii="Palatino" w:hAnsi="Palatino"/>
        </w:rPr>
      </w:pPr>
      <w:r w:rsidRPr="00BD7BC8">
        <w:rPr>
          <w:rFonts w:ascii="Palatino" w:hAnsi="Palatino"/>
        </w:rPr>
        <w:t xml:space="preserve">            values (:o_id, :o_d_id, :o_w_id, :ol,</w:t>
      </w:r>
    </w:p>
    <w:p w14:paraId="1AC4E4FE" w14:textId="77777777" w:rsidR="005D62FC" w:rsidRPr="00BD7BC8" w:rsidRDefault="005D62FC">
      <w:pPr>
        <w:pStyle w:val="CodeExample"/>
        <w:widowControl w:val="0"/>
        <w:rPr>
          <w:rFonts w:ascii="Palatino" w:hAnsi="Palatino"/>
        </w:rPr>
      </w:pPr>
      <w:r w:rsidRPr="00BD7BC8">
        <w:rPr>
          <w:rFonts w:ascii="Palatino" w:hAnsi="Palatino"/>
        </w:rPr>
        <w:t xml:space="preserve">                    :ol_i_id, :ol_supply_w_id, :ol_quantity, :ol_amount,</w:t>
      </w:r>
    </w:p>
    <w:p w14:paraId="0E91A5C4" w14:textId="77777777" w:rsidR="005D62FC" w:rsidRPr="00BD7BC8" w:rsidRDefault="005D62FC">
      <w:pPr>
        <w:pStyle w:val="CodeExample"/>
        <w:widowControl w:val="0"/>
        <w:rPr>
          <w:rFonts w:ascii="Palatino" w:hAnsi="Palatino"/>
        </w:rPr>
      </w:pPr>
      <w:r w:rsidRPr="00BD7BC8">
        <w:rPr>
          <w:rFonts w:ascii="Palatino" w:hAnsi="Palatino"/>
        </w:rPr>
        <w:t xml:space="preserve">                    :ol_dist_info, NULL);</w:t>
      </w:r>
    </w:p>
    <w:p w14:paraId="0490FA3E" w14:textId="77777777" w:rsidR="005D62FC" w:rsidRPr="00BD7BC8" w:rsidRDefault="005D62FC">
      <w:pPr>
        <w:pStyle w:val="CodeExample"/>
        <w:widowControl w:val="0"/>
        <w:rPr>
          <w:rFonts w:ascii="Palatino" w:hAnsi="Palatino"/>
        </w:rPr>
      </w:pPr>
      <w:r w:rsidRPr="00BD7BC8">
        <w:rPr>
          <w:rFonts w:ascii="Palatino" w:hAnsi="Palatino"/>
        </w:rPr>
        <w:t xml:space="preserve">        else</w:t>
      </w:r>
    </w:p>
    <w:p w14:paraId="48DCCC2D" w14:textId="77777777" w:rsidR="005D62FC" w:rsidRPr="00BD7BC8" w:rsidRDefault="005D62FC">
      <w:pPr>
        <w:pStyle w:val="CodeExample"/>
        <w:widowControl w:val="0"/>
        <w:rPr>
          <w:rFonts w:ascii="Palatino" w:hAnsi="Palatino"/>
        </w:rPr>
      </w:pPr>
      <w:r w:rsidRPr="00BD7BC8">
        <w:rPr>
          <w:rFonts w:ascii="Palatino" w:hAnsi="Palatino"/>
        </w:rPr>
        <w:t xml:space="preserve">          EXEC SQL INSERT INTO</w:t>
      </w:r>
    </w:p>
    <w:p w14:paraId="5991C844" w14:textId="77777777" w:rsidR="005D62FC" w:rsidRPr="00BD7BC8" w:rsidRDefault="005D62FC">
      <w:pPr>
        <w:pStyle w:val="CodeExample"/>
        <w:widowControl w:val="0"/>
        <w:rPr>
          <w:rFonts w:ascii="Palatino" w:hAnsi="Palatino"/>
        </w:rPr>
      </w:pPr>
      <w:r w:rsidRPr="00BD7BC8">
        <w:rPr>
          <w:rFonts w:ascii="Palatino" w:hAnsi="Palatino"/>
        </w:rPr>
        <w:t xml:space="preserve">            order_line (ol_o_id, ol_d_id, ol_w_id, ol_number,</w:t>
      </w:r>
    </w:p>
    <w:p w14:paraId="48BCC473" w14:textId="77777777" w:rsidR="005D62FC" w:rsidRPr="00BD7BC8" w:rsidRDefault="005D62FC">
      <w:pPr>
        <w:pStyle w:val="CodeExample"/>
        <w:widowControl w:val="0"/>
        <w:rPr>
          <w:rFonts w:ascii="Palatino" w:hAnsi="Palatino"/>
        </w:rPr>
      </w:pPr>
      <w:r w:rsidRPr="00BD7BC8">
        <w:rPr>
          <w:rFonts w:ascii="Palatino" w:hAnsi="Palatino"/>
        </w:rPr>
        <w:t xml:space="preserve">                        ol_i_id, ol_supply_w_id, ol_quantity, </w:t>
      </w:r>
    </w:p>
    <w:p w14:paraId="0CC95143" w14:textId="77777777" w:rsidR="005D62FC" w:rsidRPr="00BD7BC8" w:rsidRDefault="005D62FC">
      <w:pPr>
        <w:pStyle w:val="CodeExample"/>
        <w:widowControl w:val="0"/>
        <w:rPr>
          <w:rFonts w:ascii="Palatino" w:hAnsi="Palatino"/>
        </w:rPr>
      </w:pPr>
      <w:r w:rsidRPr="00BD7BC8">
        <w:rPr>
          <w:rFonts w:ascii="Palatino" w:hAnsi="Palatino"/>
        </w:rPr>
        <w:t xml:space="preserve">                        ((float)(RandomNumber(10L, 10000L))/100.0,</w:t>
      </w:r>
    </w:p>
    <w:p w14:paraId="223F36E2" w14:textId="77777777" w:rsidR="005D62FC" w:rsidRPr="00BD7BC8" w:rsidRDefault="005D62FC">
      <w:pPr>
        <w:pStyle w:val="CodeExample"/>
        <w:widowControl w:val="0"/>
        <w:rPr>
          <w:rFonts w:ascii="Palatino" w:hAnsi="Palatino"/>
        </w:rPr>
      </w:pPr>
      <w:r w:rsidRPr="00BD7BC8">
        <w:rPr>
          <w:rFonts w:ascii="Palatino" w:hAnsi="Palatino"/>
        </w:rPr>
        <w:t xml:space="preserve">                        ol_dist_info, ol_delivery_d)</w:t>
      </w:r>
    </w:p>
    <w:p w14:paraId="6E2930C6" w14:textId="77777777" w:rsidR="005D62FC" w:rsidRPr="00BD7BC8" w:rsidRDefault="005D62FC">
      <w:pPr>
        <w:pStyle w:val="CodeExample"/>
        <w:widowControl w:val="0"/>
        <w:rPr>
          <w:rFonts w:ascii="Palatino" w:hAnsi="Palatino"/>
        </w:rPr>
      </w:pPr>
      <w:r w:rsidRPr="00BD7BC8">
        <w:rPr>
          <w:rFonts w:ascii="Palatino" w:hAnsi="Palatino"/>
        </w:rPr>
        <w:t xml:space="preserve">            values (:o_id, :o_d_id, :o_w_id, :ol,</w:t>
      </w:r>
    </w:p>
    <w:p w14:paraId="3D41105E" w14:textId="77777777" w:rsidR="005D62FC" w:rsidRPr="00BD7BC8" w:rsidRDefault="005D62FC">
      <w:pPr>
        <w:pStyle w:val="CodeExample"/>
        <w:widowControl w:val="0"/>
        <w:rPr>
          <w:rFonts w:ascii="Palatino" w:hAnsi="Palatino"/>
        </w:rPr>
      </w:pPr>
      <w:r w:rsidRPr="00BD7BC8">
        <w:rPr>
          <w:rFonts w:ascii="Palatino" w:hAnsi="Palatino"/>
        </w:rPr>
        <w:t xml:space="preserve">                    :ol_i_id, :ol_supply_w_id, :ol_quantity,</w:t>
      </w:r>
    </w:p>
    <w:p w14:paraId="041DCA7B" w14:textId="77777777" w:rsidR="005D62FC" w:rsidRPr="00BD7BC8" w:rsidRDefault="005D62FC">
      <w:pPr>
        <w:pStyle w:val="CodeExample"/>
        <w:widowControl w:val="0"/>
        <w:rPr>
          <w:rFonts w:ascii="Palatino" w:hAnsi="Palatino"/>
        </w:rPr>
      </w:pPr>
      <w:r w:rsidRPr="00BD7BC8">
        <w:rPr>
          <w:rFonts w:ascii="Palatino" w:hAnsi="Palatino"/>
        </w:rPr>
        <w:t xml:space="preserve">                    :ol_amount,</w:t>
      </w:r>
    </w:p>
    <w:p w14:paraId="05ED8C7B" w14:textId="77777777" w:rsidR="005D62FC" w:rsidRPr="00BD7BC8" w:rsidRDefault="005D62FC">
      <w:pPr>
        <w:pStyle w:val="CodeExample"/>
        <w:widowControl w:val="0"/>
        <w:rPr>
          <w:rFonts w:ascii="Palatino" w:hAnsi="Palatino"/>
        </w:rPr>
      </w:pPr>
      <w:r w:rsidRPr="00BD7BC8">
        <w:rPr>
          <w:rFonts w:ascii="Palatino" w:hAnsi="Palatino"/>
        </w:rPr>
        <w:t xml:space="preserve">                    :ol_dist_info, datetime);</w:t>
      </w:r>
    </w:p>
    <w:p w14:paraId="0532FC37" w14:textId="77777777" w:rsidR="005D62FC" w:rsidRPr="00BD7BC8" w:rsidRDefault="005D62FC">
      <w:pPr>
        <w:pStyle w:val="CodeExample"/>
        <w:widowControl w:val="0"/>
        <w:rPr>
          <w:rFonts w:ascii="Palatino" w:hAnsi="Palatino"/>
        </w:rPr>
      </w:pPr>
    </w:p>
    <w:p w14:paraId="10027FEF" w14:textId="77777777" w:rsidR="005D62FC" w:rsidRPr="00BD7BC8" w:rsidRDefault="005D62FC">
      <w:pPr>
        <w:pStyle w:val="CodeExample"/>
        <w:widowControl w:val="0"/>
        <w:rPr>
          <w:rFonts w:ascii="Palatino" w:hAnsi="Palatino"/>
        </w:rPr>
      </w:pPr>
      <w:r w:rsidRPr="00BD7BC8">
        <w:rPr>
          <w:rFonts w:ascii="Palatino" w:hAnsi="Palatino"/>
        </w:rPr>
        <w:t xml:space="preserve">        if ( option_debug )</w:t>
      </w:r>
    </w:p>
    <w:p w14:paraId="4AF29EE8" w14:textId="77777777" w:rsidR="005D62FC" w:rsidRPr="00BD7BC8" w:rsidRDefault="005D62FC">
      <w:pPr>
        <w:pStyle w:val="CodeExample"/>
        <w:widowControl w:val="0"/>
        <w:rPr>
          <w:rFonts w:ascii="Palatino" w:hAnsi="Palatino"/>
        </w:rPr>
      </w:pPr>
      <w:r w:rsidRPr="00BD7BC8">
        <w:rPr>
          <w:rFonts w:ascii="Palatino" w:hAnsi="Palatino"/>
        </w:rPr>
        <w:t xml:space="preserve">          printf( "OL = %ld, IID = %ld, QUAN = %ld, AMT = %8.2f\n",</w:t>
      </w:r>
    </w:p>
    <w:p w14:paraId="58C71521" w14:textId="77777777" w:rsidR="005D62FC" w:rsidRPr="00BD7BC8" w:rsidRDefault="005D62FC">
      <w:pPr>
        <w:pStyle w:val="CodeExample"/>
        <w:widowControl w:val="0"/>
        <w:rPr>
          <w:rFonts w:ascii="Palatino" w:hAnsi="Palatino"/>
        </w:rPr>
      </w:pPr>
      <w:r w:rsidRPr="00BD7BC8">
        <w:rPr>
          <w:rFonts w:ascii="Palatino" w:hAnsi="Palatino"/>
        </w:rPr>
        <w:t xml:space="preserve">                   ol, ol_i_id, ol_quantity, ol_amount);</w:t>
      </w:r>
    </w:p>
    <w:p w14:paraId="68826D93" w14:textId="77777777" w:rsidR="005D62FC" w:rsidRPr="00BD7BC8" w:rsidRDefault="005D62FC">
      <w:pPr>
        <w:pStyle w:val="CodeExample"/>
        <w:widowControl w:val="0"/>
        <w:rPr>
          <w:rFonts w:ascii="Palatino" w:hAnsi="Palatino"/>
        </w:rPr>
      </w:pPr>
    </w:p>
    <w:p w14:paraId="6EB29164"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5380A63C" w14:textId="77777777" w:rsidR="005D62FC" w:rsidRPr="00BD7BC8" w:rsidRDefault="005D62FC">
      <w:pPr>
        <w:pStyle w:val="CodeExample"/>
        <w:widowControl w:val="0"/>
        <w:rPr>
          <w:rFonts w:ascii="Palatino" w:hAnsi="Palatino"/>
        </w:rPr>
      </w:pPr>
      <w:r w:rsidRPr="00BD7BC8">
        <w:rPr>
          <w:rFonts w:ascii="Palatino" w:hAnsi="Palatino"/>
        </w:rPr>
        <w:t xml:space="preserve">      if ( !(o_id % 100) ) {</w:t>
      </w:r>
    </w:p>
    <w:p w14:paraId="09761DD9" w14:textId="77777777" w:rsidR="005D62FC" w:rsidRPr="00BD7BC8" w:rsidRDefault="005D62FC">
      <w:pPr>
        <w:pStyle w:val="CodeExample"/>
        <w:widowControl w:val="0"/>
        <w:rPr>
          <w:rFonts w:ascii="Palatino" w:hAnsi="Palatino"/>
        </w:rPr>
      </w:pPr>
      <w:r w:rsidRPr="00BD7BC8">
        <w:rPr>
          <w:rFonts w:ascii="Palatino" w:hAnsi="Palatino"/>
        </w:rPr>
        <w:t xml:space="preserve">        printf(".");</w:t>
      </w:r>
    </w:p>
    <w:p w14:paraId="1363BD57" w14:textId="77777777" w:rsidR="005D62FC" w:rsidRPr="00BD7BC8" w:rsidRDefault="005D62FC">
      <w:pPr>
        <w:pStyle w:val="CodeExample"/>
        <w:widowControl w:val="0"/>
        <w:rPr>
          <w:rFonts w:ascii="Palatino" w:hAnsi="Palatino"/>
        </w:rPr>
      </w:pPr>
      <w:r w:rsidRPr="00BD7BC8">
        <w:rPr>
          <w:rFonts w:ascii="Palatino" w:hAnsi="Palatino"/>
        </w:rPr>
        <w:t xml:space="preserve">        EXEC SQL COMMIT</w:t>
      </w:r>
      <w:r w:rsidRPr="00BD7BC8">
        <w:rPr>
          <w:rFonts w:ascii="Palatino" w:hAnsi="Palatino"/>
        </w:rPr>
        <w:fldChar w:fldCharType="begin"/>
      </w:r>
      <w:r w:rsidRPr="00BD7BC8">
        <w:rPr>
          <w:rFonts w:ascii="Palatino" w:hAnsi="Palatino"/>
        </w:rPr>
        <w:instrText xml:space="preserve"> XE "COMMIT" </w:instrText>
      </w:r>
      <w:r w:rsidRPr="00BD7BC8">
        <w:rPr>
          <w:rFonts w:ascii="Palatino" w:hAnsi="Palatino"/>
        </w:rPr>
        <w:fldChar w:fldCharType="end"/>
      </w:r>
      <w:r w:rsidRPr="00BD7BC8">
        <w:rPr>
          <w:rFonts w:ascii="Palatino" w:hAnsi="Palatino"/>
        </w:rPr>
        <w:t xml:space="preserve"> WORK;</w:t>
      </w:r>
    </w:p>
    <w:p w14:paraId="74636C39" w14:textId="77777777" w:rsidR="005D62FC" w:rsidRPr="00BD7BC8" w:rsidRDefault="005D62FC">
      <w:pPr>
        <w:pStyle w:val="CodeExample"/>
        <w:widowControl w:val="0"/>
        <w:rPr>
          <w:rFonts w:ascii="Palatino" w:hAnsi="Palatino"/>
        </w:rPr>
      </w:pPr>
      <w:r w:rsidRPr="00BD7BC8">
        <w:rPr>
          <w:rFonts w:ascii="Palatino" w:hAnsi="Palatino"/>
        </w:rPr>
        <w:t xml:space="preserve">        if ( !(o_id % 1000) ) printf(" %ld\n",o_id);</w:t>
      </w:r>
    </w:p>
    <w:p w14:paraId="253BBAB3"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7F761F65"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719F52A2" w14:textId="77777777" w:rsidR="005D62FC" w:rsidRPr="00BD7BC8" w:rsidRDefault="005D62FC">
      <w:pPr>
        <w:pStyle w:val="CodeExample"/>
        <w:widowControl w:val="0"/>
        <w:rPr>
          <w:rFonts w:ascii="Palatino" w:hAnsi="Palatino"/>
        </w:rPr>
      </w:pPr>
      <w:r w:rsidRPr="00BD7BC8">
        <w:rPr>
          <w:rFonts w:ascii="Palatino" w:hAnsi="Palatino"/>
        </w:rPr>
        <w:t xml:space="preserve">    EXEC SQL COMMIT</w:t>
      </w:r>
      <w:r w:rsidRPr="00BD7BC8">
        <w:rPr>
          <w:rFonts w:ascii="Palatino" w:hAnsi="Palatino"/>
        </w:rPr>
        <w:fldChar w:fldCharType="begin"/>
      </w:r>
      <w:r w:rsidRPr="00BD7BC8">
        <w:rPr>
          <w:rFonts w:ascii="Palatino" w:hAnsi="Palatino"/>
        </w:rPr>
        <w:instrText xml:space="preserve"> XE "COMMIT" </w:instrText>
      </w:r>
      <w:r w:rsidRPr="00BD7BC8">
        <w:rPr>
          <w:rFonts w:ascii="Palatino" w:hAnsi="Palatino"/>
        </w:rPr>
        <w:fldChar w:fldCharType="end"/>
      </w:r>
      <w:r w:rsidRPr="00BD7BC8">
        <w:rPr>
          <w:rFonts w:ascii="Palatino" w:hAnsi="Palatino"/>
        </w:rPr>
        <w:t xml:space="preserve"> WORK;</w:t>
      </w:r>
    </w:p>
    <w:p w14:paraId="08321541" w14:textId="77777777" w:rsidR="005D62FC" w:rsidRPr="00BD7BC8" w:rsidRDefault="005D62FC">
      <w:pPr>
        <w:pStyle w:val="CodeExample"/>
        <w:widowControl w:val="0"/>
        <w:rPr>
          <w:rFonts w:ascii="Palatino" w:hAnsi="Palatino"/>
        </w:rPr>
      </w:pPr>
    </w:p>
    <w:p w14:paraId="04661098" w14:textId="77777777" w:rsidR="005D62FC" w:rsidRPr="00BD7BC8" w:rsidRDefault="005D62FC">
      <w:pPr>
        <w:pStyle w:val="CodeExample"/>
        <w:widowControl w:val="0"/>
        <w:rPr>
          <w:rFonts w:ascii="Palatino" w:hAnsi="Palatino"/>
        </w:rPr>
      </w:pPr>
      <w:r w:rsidRPr="00BD7BC8">
        <w:rPr>
          <w:rFonts w:ascii="Palatino" w:hAnsi="Palatino"/>
        </w:rPr>
        <w:t xml:space="preserve">    printf("Orders Done.\n");</w:t>
      </w:r>
    </w:p>
    <w:p w14:paraId="5A97509D" w14:textId="77777777" w:rsidR="005D62FC" w:rsidRPr="00BD7BC8" w:rsidRDefault="005D62FC">
      <w:pPr>
        <w:pStyle w:val="CodeExample"/>
        <w:widowControl w:val="0"/>
        <w:rPr>
          <w:rFonts w:ascii="Palatino" w:hAnsi="Palatino"/>
        </w:rPr>
      </w:pPr>
      <w:r w:rsidRPr="00BD7BC8">
        <w:rPr>
          <w:rFonts w:ascii="Palatino" w:hAnsi="Palatino"/>
        </w:rPr>
        <w:t xml:space="preserve">    return;</w:t>
      </w:r>
    </w:p>
    <w:p w14:paraId="79FC761E" w14:textId="77777777" w:rsidR="005D62FC" w:rsidRPr="00BD7BC8" w:rsidRDefault="005D62FC">
      <w:pPr>
        <w:pStyle w:val="CodeExample"/>
        <w:widowControl w:val="0"/>
        <w:rPr>
          <w:rFonts w:ascii="Palatino" w:hAnsi="Palatino"/>
        </w:rPr>
      </w:pPr>
      <w:r w:rsidRPr="00BD7BC8">
        <w:rPr>
          <w:rFonts w:ascii="Palatino" w:hAnsi="Palatino"/>
        </w:rPr>
        <w:t>sqlerr:</w:t>
      </w:r>
    </w:p>
    <w:p w14:paraId="654C49FE" w14:textId="77777777" w:rsidR="005D62FC" w:rsidRPr="00BD7BC8" w:rsidRDefault="005D62FC">
      <w:pPr>
        <w:pStyle w:val="CodeExample"/>
        <w:widowControl w:val="0"/>
        <w:rPr>
          <w:rFonts w:ascii="Palatino" w:hAnsi="Palatino"/>
        </w:rPr>
      </w:pPr>
      <w:r w:rsidRPr="00BD7BC8">
        <w:rPr>
          <w:rFonts w:ascii="Palatino" w:hAnsi="Palatino"/>
        </w:rPr>
        <w:t xml:space="preserve">    Error();</w:t>
      </w:r>
    </w:p>
    <w:p w14:paraId="3ABF8119" w14:textId="77777777" w:rsidR="005D62FC" w:rsidRPr="00BD7BC8" w:rsidRDefault="005D62FC">
      <w:pPr>
        <w:pStyle w:val="CodeExample"/>
        <w:widowControl w:val="0"/>
        <w:rPr>
          <w:rFonts w:ascii="Palatino" w:hAnsi="Palatino"/>
        </w:rPr>
      </w:pPr>
      <w:r w:rsidRPr="00BD7BC8">
        <w:rPr>
          <w:rFonts w:ascii="Palatino" w:hAnsi="Palatino"/>
        </w:rPr>
        <w:t>}</w:t>
      </w:r>
    </w:p>
    <w:p w14:paraId="5FC85E2B" w14:textId="77777777" w:rsidR="005D62FC" w:rsidRPr="00BD7BC8" w:rsidRDefault="005D62FC">
      <w:pPr>
        <w:pStyle w:val="CodeExample"/>
        <w:widowControl w:val="0"/>
        <w:rPr>
          <w:rFonts w:ascii="Palatino" w:hAnsi="Palatino"/>
        </w:rPr>
      </w:pPr>
    </w:p>
    <w:p w14:paraId="24D17968" w14:textId="77777777" w:rsidR="005D62FC" w:rsidRPr="00BD7BC8" w:rsidRDefault="005D62FC">
      <w:pPr>
        <w:pStyle w:val="CodeExample"/>
        <w:keepNext/>
        <w:widowControl w:val="0"/>
        <w:rPr>
          <w:rFonts w:ascii="Palatino" w:hAnsi="Palatino"/>
        </w:rPr>
      </w:pPr>
      <w:r w:rsidRPr="00BD7BC8">
        <w:rPr>
          <w:rFonts w:ascii="Palatino" w:hAnsi="Palatino"/>
        </w:rPr>
        <w:t>/*==================================================================+</w:t>
      </w:r>
    </w:p>
    <w:p w14:paraId="132B3FD5" w14:textId="77777777" w:rsidR="005D62FC" w:rsidRPr="00BD7BC8" w:rsidRDefault="005D62FC">
      <w:pPr>
        <w:pStyle w:val="CodeExample"/>
        <w:keepNext/>
        <w:widowControl w:val="0"/>
        <w:rPr>
          <w:rFonts w:ascii="Palatino" w:hAnsi="Palatino"/>
        </w:rPr>
      </w:pPr>
      <w:r w:rsidRPr="00BD7BC8">
        <w:rPr>
          <w:rFonts w:ascii="Palatino" w:hAnsi="Palatino"/>
        </w:rPr>
        <w:t xml:space="preserve"> | ROUTINE NAME</w:t>
      </w:r>
    </w:p>
    <w:p w14:paraId="7D3C98EE" w14:textId="77777777" w:rsidR="005D62FC" w:rsidRPr="00BD7BC8" w:rsidRDefault="005D62FC">
      <w:pPr>
        <w:pStyle w:val="CodeExample"/>
        <w:keepNext/>
        <w:widowControl w:val="0"/>
        <w:rPr>
          <w:rFonts w:ascii="Palatino" w:hAnsi="Palatino"/>
        </w:rPr>
      </w:pPr>
      <w:r w:rsidRPr="00BD7BC8">
        <w:rPr>
          <w:rFonts w:ascii="Palatino" w:hAnsi="Palatino"/>
        </w:rPr>
        <w:t xml:space="preserve"> |      MakeAddress()</w:t>
      </w:r>
    </w:p>
    <w:p w14:paraId="18C3D867" w14:textId="77777777" w:rsidR="005D62FC" w:rsidRPr="00BD7BC8" w:rsidRDefault="005D62FC">
      <w:pPr>
        <w:pStyle w:val="CodeExample"/>
        <w:keepNext/>
        <w:widowControl w:val="0"/>
        <w:rPr>
          <w:rFonts w:ascii="Palatino" w:hAnsi="Palatino"/>
        </w:rPr>
      </w:pPr>
      <w:r w:rsidRPr="00BD7BC8">
        <w:rPr>
          <w:rFonts w:ascii="Palatino" w:hAnsi="Palatino"/>
        </w:rPr>
        <w:t xml:space="preserve"> | DESCRIPTION</w:t>
      </w:r>
    </w:p>
    <w:p w14:paraId="2C51974C" w14:textId="77777777" w:rsidR="005D62FC" w:rsidRPr="00BD7BC8" w:rsidRDefault="005D62FC">
      <w:pPr>
        <w:pStyle w:val="CodeExample"/>
        <w:keepNext/>
        <w:widowControl w:val="0"/>
        <w:rPr>
          <w:rFonts w:ascii="Palatino" w:hAnsi="Palatino"/>
        </w:rPr>
      </w:pPr>
      <w:r w:rsidRPr="00BD7BC8">
        <w:rPr>
          <w:rFonts w:ascii="Palatino" w:hAnsi="Palatino"/>
        </w:rPr>
        <w:t xml:space="preserve"> |      Build an Address</w:t>
      </w:r>
    </w:p>
    <w:p w14:paraId="51261B12" w14:textId="77777777" w:rsidR="005D62FC" w:rsidRPr="00BD7BC8" w:rsidRDefault="005D62FC">
      <w:pPr>
        <w:pStyle w:val="CodeExample"/>
        <w:keepNext/>
        <w:widowControl w:val="0"/>
        <w:rPr>
          <w:rFonts w:ascii="Palatino" w:hAnsi="Palatino"/>
        </w:rPr>
      </w:pPr>
      <w:r w:rsidRPr="00BD7BC8">
        <w:rPr>
          <w:rFonts w:ascii="Palatino" w:hAnsi="Palatino"/>
        </w:rPr>
        <w:t xml:space="preserve"> | ARGUMENTS</w:t>
      </w:r>
    </w:p>
    <w:p w14:paraId="3DE960EC" w14:textId="77777777" w:rsidR="005D62FC" w:rsidRPr="00BD7BC8" w:rsidRDefault="005D62FC">
      <w:pPr>
        <w:pStyle w:val="CodeExample"/>
        <w:keepNext/>
        <w:widowControl w:val="0"/>
        <w:rPr>
          <w:rFonts w:ascii="Palatino" w:hAnsi="Palatino"/>
        </w:rPr>
      </w:pPr>
      <w:r w:rsidRPr="00BD7BC8">
        <w:rPr>
          <w:rFonts w:ascii="Palatino" w:hAnsi="Palatino"/>
        </w:rPr>
        <w:t xml:space="preserve"> +==================================================================*/</w:t>
      </w:r>
    </w:p>
    <w:p w14:paraId="3D382057" w14:textId="77777777" w:rsidR="005D62FC" w:rsidRPr="00BD7BC8" w:rsidRDefault="005D62FC">
      <w:pPr>
        <w:pStyle w:val="CodeExample"/>
        <w:keepNext/>
        <w:widowControl w:val="0"/>
        <w:rPr>
          <w:rFonts w:ascii="Palatino" w:hAnsi="Palatino"/>
        </w:rPr>
      </w:pPr>
      <w:r w:rsidRPr="00BD7BC8">
        <w:rPr>
          <w:rFonts w:ascii="Palatino" w:hAnsi="Palatino"/>
        </w:rPr>
        <w:t>void MakeAddress(str1,str2,city,state,zip)</w:t>
      </w:r>
    </w:p>
    <w:p w14:paraId="2D3D84F2" w14:textId="77777777" w:rsidR="005D62FC" w:rsidRPr="00BD7BC8" w:rsidRDefault="005D62FC">
      <w:pPr>
        <w:pStyle w:val="CodeExample"/>
        <w:keepNext/>
        <w:widowControl w:val="0"/>
        <w:rPr>
          <w:rFonts w:ascii="Palatino" w:hAnsi="Palatino"/>
        </w:rPr>
      </w:pPr>
      <w:r w:rsidRPr="00BD7BC8">
        <w:rPr>
          <w:rFonts w:ascii="Palatino" w:hAnsi="Palatino"/>
        </w:rPr>
        <w:t xml:space="preserve">     char *str1;</w:t>
      </w:r>
    </w:p>
    <w:p w14:paraId="2C21FB80" w14:textId="77777777" w:rsidR="005D62FC" w:rsidRPr="00BD7BC8" w:rsidRDefault="005D62FC">
      <w:pPr>
        <w:pStyle w:val="CodeExample"/>
        <w:keepNext/>
        <w:widowControl w:val="0"/>
        <w:rPr>
          <w:rFonts w:ascii="Palatino" w:hAnsi="Palatino"/>
        </w:rPr>
      </w:pPr>
      <w:r w:rsidRPr="00BD7BC8">
        <w:rPr>
          <w:rFonts w:ascii="Palatino" w:hAnsi="Palatino"/>
        </w:rPr>
        <w:t xml:space="preserve">     char *str2;</w:t>
      </w:r>
    </w:p>
    <w:p w14:paraId="2EBA3132" w14:textId="77777777" w:rsidR="005D62FC" w:rsidRPr="00BD7BC8" w:rsidRDefault="005D62FC">
      <w:pPr>
        <w:pStyle w:val="CodeExample"/>
        <w:keepNext/>
        <w:widowControl w:val="0"/>
        <w:rPr>
          <w:rFonts w:ascii="Palatino" w:hAnsi="Palatino"/>
        </w:rPr>
      </w:pPr>
      <w:r w:rsidRPr="00BD7BC8">
        <w:rPr>
          <w:rFonts w:ascii="Palatino" w:hAnsi="Palatino"/>
        </w:rPr>
        <w:t xml:space="preserve">     char *city;</w:t>
      </w:r>
    </w:p>
    <w:p w14:paraId="37FE20E2" w14:textId="77777777" w:rsidR="005D62FC" w:rsidRPr="00BD7BC8" w:rsidRDefault="005D62FC">
      <w:pPr>
        <w:pStyle w:val="CodeExample"/>
        <w:keepNext/>
        <w:widowControl w:val="0"/>
        <w:rPr>
          <w:rFonts w:ascii="Palatino" w:hAnsi="Palatino"/>
        </w:rPr>
      </w:pPr>
      <w:r w:rsidRPr="00BD7BC8">
        <w:rPr>
          <w:rFonts w:ascii="Palatino" w:hAnsi="Palatino"/>
        </w:rPr>
        <w:t xml:space="preserve">     char *state;</w:t>
      </w:r>
    </w:p>
    <w:p w14:paraId="2B405026" w14:textId="77777777" w:rsidR="005D62FC" w:rsidRPr="00BD7BC8" w:rsidRDefault="005D62FC">
      <w:pPr>
        <w:pStyle w:val="CodeExample"/>
        <w:keepNext/>
        <w:widowControl w:val="0"/>
        <w:rPr>
          <w:rFonts w:ascii="Palatino" w:hAnsi="Palatino"/>
        </w:rPr>
      </w:pPr>
      <w:r w:rsidRPr="00BD7BC8">
        <w:rPr>
          <w:rFonts w:ascii="Palatino" w:hAnsi="Palatino"/>
        </w:rPr>
        <w:t xml:space="preserve">     char *zip;</w:t>
      </w:r>
    </w:p>
    <w:p w14:paraId="5D4F97AC" w14:textId="77777777" w:rsidR="005D62FC" w:rsidRPr="00BD7BC8" w:rsidRDefault="005D62FC">
      <w:pPr>
        <w:pStyle w:val="CodeExample"/>
        <w:keepNext/>
        <w:widowControl w:val="0"/>
        <w:rPr>
          <w:rFonts w:ascii="Palatino" w:hAnsi="Palatino"/>
        </w:rPr>
      </w:pPr>
      <w:r w:rsidRPr="00BD7BC8">
        <w:rPr>
          <w:rFonts w:ascii="Palatino" w:hAnsi="Palatino"/>
        </w:rPr>
        <w:t>{</w:t>
      </w:r>
    </w:p>
    <w:p w14:paraId="517A8177" w14:textId="77777777" w:rsidR="005D62FC" w:rsidRPr="00BD7BC8" w:rsidRDefault="005D62FC">
      <w:pPr>
        <w:pStyle w:val="CodeExample"/>
        <w:keepNext/>
        <w:widowControl w:val="0"/>
        <w:rPr>
          <w:rFonts w:ascii="Palatino" w:hAnsi="Palatino"/>
        </w:rPr>
      </w:pPr>
      <w:r w:rsidRPr="00BD7BC8">
        <w:rPr>
          <w:rFonts w:ascii="Palatino" w:hAnsi="Palatino"/>
        </w:rPr>
        <w:t xml:space="preserve">   MakeAlphaString(10,20,str1); /* Street 1*/</w:t>
      </w:r>
    </w:p>
    <w:p w14:paraId="63C5A638" w14:textId="77777777" w:rsidR="005D62FC" w:rsidRPr="00BD7BC8" w:rsidRDefault="005D62FC">
      <w:pPr>
        <w:pStyle w:val="CodeExample"/>
        <w:keepNext/>
        <w:widowControl w:val="0"/>
        <w:rPr>
          <w:rFonts w:ascii="Palatino" w:hAnsi="Palatino"/>
        </w:rPr>
      </w:pPr>
      <w:r w:rsidRPr="00BD7BC8">
        <w:rPr>
          <w:rFonts w:ascii="Palatino" w:hAnsi="Palatino"/>
        </w:rPr>
        <w:t xml:space="preserve">   MakeAlphaString(10,20,str2); /* Street 2*/</w:t>
      </w:r>
    </w:p>
    <w:p w14:paraId="30869314" w14:textId="77777777" w:rsidR="005D62FC" w:rsidRPr="00BD7BC8" w:rsidRDefault="005D62FC">
      <w:pPr>
        <w:pStyle w:val="CodeExample"/>
        <w:widowControl w:val="0"/>
        <w:rPr>
          <w:rFonts w:ascii="Palatino" w:hAnsi="Palatino"/>
        </w:rPr>
      </w:pPr>
      <w:r w:rsidRPr="00BD7BC8">
        <w:rPr>
          <w:rFonts w:ascii="Palatino" w:hAnsi="Palatino"/>
        </w:rPr>
        <w:t xml:space="preserve">   MakeAlphaString(10,20,city); /* City */</w:t>
      </w:r>
    </w:p>
    <w:p w14:paraId="35C52CD9" w14:textId="77777777" w:rsidR="005D62FC" w:rsidRPr="00BD7BC8" w:rsidRDefault="005D62FC">
      <w:pPr>
        <w:pStyle w:val="CodeExample"/>
        <w:widowControl w:val="0"/>
        <w:rPr>
          <w:rFonts w:ascii="Palatino" w:hAnsi="Palatino"/>
        </w:rPr>
      </w:pPr>
      <w:r w:rsidRPr="00BD7BC8">
        <w:rPr>
          <w:rFonts w:ascii="Palatino" w:hAnsi="Palatino"/>
        </w:rPr>
        <w:t xml:space="preserve">   MakeAlphaString(2,2,state);  /* State */</w:t>
      </w:r>
    </w:p>
    <w:p w14:paraId="68565EB7" w14:textId="77777777" w:rsidR="005D62FC" w:rsidRPr="00BD7BC8" w:rsidRDefault="005D62FC">
      <w:pPr>
        <w:pStyle w:val="CodeExample"/>
        <w:widowControl w:val="0"/>
        <w:rPr>
          <w:rFonts w:ascii="Palatino" w:hAnsi="Palatino"/>
        </w:rPr>
      </w:pPr>
      <w:r w:rsidRPr="00BD7BC8">
        <w:rPr>
          <w:rFonts w:ascii="Palatino" w:hAnsi="Palatino"/>
        </w:rPr>
        <w:t xml:space="preserve">   MakeNumberString(9,9,zip);   /* Zip */</w:t>
      </w:r>
    </w:p>
    <w:p w14:paraId="547C832C" w14:textId="77777777" w:rsidR="005D62FC" w:rsidRPr="00BD7BC8" w:rsidRDefault="005D62FC">
      <w:pPr>
        <w:pStyle w:val="CodeExample"/>
        <w:widowControl w:val="0"/>
        <w:rPr>
          <w:rFonts w:ascii="Palatino" w:hAnsi="Palatino"/>
        </w:rPr>
      </w:pPr>
      <w:r w:rsidRPr="00BD7BC8">
        <w:rPr>
          <w:rFonts w:ascii="Palatino" w:hAnsi="Palatino"/>
        </w:rPr>
        <w:t>}</w:t>
      </w:r>
    </w:p>
    <w:p w14:paraId="47C11004" w14:textId="77777777" w:rsidR="005D62FC" w:rsidRPr="00BD7BC8" w:rsidRDefault="005D62FC">
      <w:pPr>
        <w:pStyle w:val="CodeExample"/>
        <w:widowControl w:val="0"/>
        <w:rPr>
          <w:rFonts w:ascii="Palatino" w:hAnsi="Palatino"/>
        </w:rPr>
      </w:pPr>
    </w:p>
    <w:p w14:paraId="54904BE8" w14:textId="77777777" w:rsidR="005D62FC" w:rsidRPr="00BD7BC8" w:rsidRDefault="005D62FC">
      <w:pPr>
        <w:pStyle w:val="CodeExample"/>
        <w:widowControl w:val="0"/>
        <w:rPr>
          <w:rFonts w:ascii="Palatino" w:hAnsi="Palatino"/>
        </w:rPr>
      </w:pPr>
      <w:r w:rsidRPr="00BD7BC8">
        <w:rPr>
          <w:rFonts w:ascii="Palatino" w:hAnsi="Palatino"/>
        </w:rPr>
        <w:t>/*==================================================================+</w:t>
      </w:r>
    </w:p>
    <w:p w14:paraId="3EBCF70C" w14:textId="77777777" w:rsidR="005D62FC" w:rsidRPr="00BD7BC8" w:rsidRDefault="005D62FC">
      <w:pPr>
        <w:pStyle w:val="CodeExample"/>
        <w:widowControl w:val="0"/>
        <w:rPr>
          <w:rFonts w:ascii="Palatino" w:hAnsi="Palatino"/>
        </w:rPr>
      </w:pPr>
      <w:r w:rsidRPr="00BD7BC8">
        <w:rPr>
          <w:rFonts w:ascii="Palatino" w:hAnsi="Palatino"/>
        </w:rPr>
        <w:t xml:space="preserve"> | ROUTINE NAME</w:t>
      </w:r>
    </w:p>
    <w:p w14:paraId="725E532F" w14:textId="77777777" w:rsidR="005D62FC" w:rsidRPr="00BD7BC8" w:rsidRDefault="005D62FC">
      <w:pPr>
        <w:pStyle w:val="CodeExample"/>
        <w:widowControl w:val="0"/>
        <w:rPr>
          <w:rFonts w:ascii="Palatino" w:hAnsi="Palatino"/>
        </w:rPr>
      </w:pPr>
      <w:r w:rsidRPr="00BD7BC8">
        <w:rPr>
          <w:rFonts w:ascii="Palatino" w:hAnsi="Palatino"/>
        </w:rPr>
        <w:t xml:space="preserve"> |      Error()</w:t>
      </w:r>
    </w:p>
    <w:p w14:paraId="27AA2B63" w14:textId="77777777" w:rsidR="005D62FC" w:rsidRPr="00BD7BC8" w:rsidRDefault="005D62FC">
      <w:pPr>
        <w:pStyle w:val="CodeExample"/>
        <w:widowControl w:val="0"/>
        <w:rPr>
          <w:rFonts w:ascii="Palatino" w:hAnsi="Palatino"/>
        </w:rPr>
      </w:pPr>
      <w:r w:rsidRPr="00BD7BC8">
        <w:rPr>
          <w:rFonts w:ascii="Palatino" w:hAnsi="Palatino"/>
        </w:rPr>
        <w:t xml:space="preserve"> | DESCRIPTION</w:t>
      </w:r>
    </w:p>
    <w:p w14:paraId="464F2B70" w14:textId="77777777" w:rsidR="005D62FC" w:rsidRPr="00BD7BC8" w:rsidRDefault="005D62FC">
      <w:pPr>
        <w:pStyle w:val="CodeExample"/>
        <w:widowControl w:val="0"/>
        <w:rPr>
          <w:rFonts w:ascii="Palatino" w:hAnsi="Palatino"/>
        </w:rPr>
      </w:pPr>
      <w:r w:rsidRPr="00BD7BC8">
        <w:rPr>
          <w:rFonts w:ascii="Palatino" w:hAnsi="Palatino"/>
        </w:rPr>
        <w:t xml:space="preserve"> |      Handles an error from a SQL call.</w:t>
      </w:r>
    </w:p>
    <w:p w14:paraId="6642438C" w14:textId="77777777" w:rsidR="005D62FC" w:rsidRPr="00BD7BC8" w:rsidRDefault="005D62FC">
      <w:pPr>
        <w:pStyle w:val="CodeExample"/>
        <w:widowControl w:val="0"/>
        <w:rPr>
          <w:rFonts w:ascii="Palatino" w:hAnsi="Palatino"/>
        </w:rPr>
      </w:pPr>
      <w:r w:rsidRPr="00BD7BC8">
        <w:rPr>
          <w:rFonts w:ascii="Palatino" w:hAnsi="Palatino"/>
        </w:rPr>
        <w:t xml:space="preserve"> | ARGUMENTS</w:t>
      </w:r>
    </w:p>
    <w:p w14:paraId="1726463A"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3260D5EB" w14:textId="77777777" w:rsidR="005D62FC" w:rsidRPr="00BD7BC8" w:rsidRDefault="005D62FC">
      <w:pPr>
        <w:pStyle w:val="CodeExample"/>
        <w:widowControl w:val="0"/>
        <w:rPr>
          <w:rFonts w:ascii="Palatino" w:hAnsi="Palatino"/>
        </w:rPr>
      </w:pPr>
      <w:r w:rsidRPr="00BD7BC8">
        <w:rPr>
          <w:rFonts w:ascii="Palatino" w:hAnsi="Palatino"/>
        </w:rPr>
        <w:t>void Error()</w:t>
      </w:r>
    </w:p>
    <w:p w14:paraId="47FB70B6" w14:textId="77777777" w:rsidR="005D62FC" w:rsidRPr="00BD7BC8" w:rsidRDefault="005D62FC">
      <w:pPr>
        <w:pStyle w:val="CodeExample"/>
        <w:widowControl w:val="0"/>
        <w:rPr>
          <w:rFonts w:ascii="Palatino" w:hAnsi="Palatino"/>
        </w:rPr>
      </w:pPr>
      <w:r w:rsidRPr="00BD7BC8">
        <w:rPr>
          <w:rFonts w:ascii="Palatino" w:hAnsi="Palatino"/>
        </w:rPr>
        <w:t>{</w:t>
      </w:r>
    </w:p>
    <w:p w14:paraId="141FD5E1" w14:textId="77777777" w:rsidR="005D62FC" w:rsidRPr="00BD7BC8" w:rsidRDefault="005D62FC">
      <w:pPr>
        <w:pStyle w:val="CodeExample"/>
        <w:widowControl w:val="0"/>
        <w:rPr>
          <w:rFonts w:ascii="Palatino" w:hAnsi="Palatino"/>
        </w:rPr>
      </w:pPr>
      <w:r w:rsidRPr="00BD7BC8">
        <w:rPr>
          <w:rFonts w:ascii="Palatino" w:hAnsi="Palatino"/>
        </w:rPr>
        <w:t xml:space="preserve">    printf( "SQL Error %d\n", sqlca.sqlcode);</w:t>
      </w:r>
    </w:p>
    <w:p w14:paraId="245CD176" w14:textId="77777777" w:rsidR="005D62FC" w:rsidRPr="00BD7BC8" w:rsidRDefault="005D62FC">
      <w:pPr>
        <w:pStyle w:val="CodeExample"/>
        <w:widowControl w:val="0"/>
        <w:rPr>
          <w:rFonts w:ascii="Palatino" w:hAnsi="Palatino"/>
        </w:rPr>
      </w:pPr>
    </w:p>
    <w:p w14:paraId="17DC629A" w14:textId="77777777" w:rsidR="005D62FC" w:rsidRPr="00BD7BC8" w:rsidRDefault="005D62FC">
      <w:pPr>
        <w:pStyle w:val="CodeExample"/>
        <w:widowControl w:val="0"/>
        <w:rPr>
          <w:rFonts w:ascii="Palatino" w:hAnsi="Palatino"/>
        </w:rPr>
      </w:pPr>
      <w:r w:rsidRPr="00BD7BC8">
        <w:rPr>
          <w:rFonts w:ascii="Palatino" w:hAnsi="Palatino"/>
        </w:rPr>
        <w:t xml:space="preserve">    EXEC SQL WHENEVER SQLERROR CONTINUE;</w:t>
      </w:r>
    </w:p>
    <w:p w14:paraId="7CBF7367" w14:textId="77777777" w:rsidR="005D62FC" w:rsidRPr="00BD7BC8" w:rsidRDefault="005D62FC">
      <w:pPr>
        <w:pStyle w:val="CodeExample"/>
        <w:widowControl w:val="0"/>
        <w:rPr>
          <w:rFonts w:ascii="Palatino" w:hAnsi="Palatino"/>
        </w:rPr>
      </w:pPr>
      <w:r w:rsidRPr="00BD7BC8">
        <w:rPr>
          <w:rFonts w:ascii="Palatino" w:hAnsi="Palatino"/>
        </w:rPr>
        <w:t xml:space="preserve">    EXEC SQL ROLLBACK</w:t>
      </w:r>
      <w:r w:rsidRPr="00BD7BC8">
        <w:rPr>
          <w:rFonts w:ascii="Palatino" w:hAnsi="Palatino"/>
        </w:rPr>
        <w:fldChar w:fldCharType="begin"/>
      </w:r>
      <w:r w:rsidRPr="00BD7BC8">
        <w:rPr>
          <w:rFonts w:ascii="Palatino" w:hAnsi="Palatino"/>
        </w:rPr>
        <w:instrText xml:space="preserve"> XE "ROLLBACK" </w:instrText>
      </w:r>
      <w:r w:rsidRPr="00BD7BC8">
        <w:rPr>
          <w:rFonts w:ascii="Palatino" w:hAnsi="Palatino"/>
        </w:rPr>
        <w:fldChar w:fldCharType="end"/>
      </w:r>
      <w:r w:rsidRPr="00BD7BC8">
        <w:rPr>
          <w:rFonts w:ascii="Palatino" w:hAnsi="Palatino"/>
        </w:rPr>
        <w:t xml:space="preserve"> WORK RELEASE;</w:t>
      </w:r>
    </w:p>
    <w:p w14:paraId="57BB1EDE" w14:textId="77777777" w:rsidR="005D62FC" w:rsidRPr="00BD7BC8" w:rsidRDefault="005D62FC">
      <w:pPr>
        <w:pStyle w:val="CodeExample"/>
        <w:widowControl w:val="0"/>
        <w:rPr>
          <w:rFonts w:ascii="Palatino" w:hAnsi="Palatino"/>
        </w:rPr>
      </w:pPr>
    </w:p>
    <w:p w14:paraId="409C0C94" w14:textId="77777777" w:rsidR="005D62FC" w:rsidRPr="00BD7BC8" w:rsidRDefault="005D62FC">
      <w:pPr>
        <w:pStyle w:val="CodeExample"/>
        <w:widowControl w:val="0"/>
        <w:rPr>
          <w:rFonts w:ascii="Palatino" w:hAnsi="Palatino"/>
        </w:rPr>
      </w:pPr>
      <w:r w:rsidRPr="00BD7BC8">
        <w:rPr>
          <w:rFonts w:ascii="Palatino" w:hAnsi="Palatino"/>
        </w:rPr>
        <w:t xml:space="preserve">    exit( -1 );</w:t>
      </w:r>
    </w:p>
    <w:p w14:paraId="3D9B731E" w14:textId="77777777" w:rsidR="005D62FC" w:rsidRPr="00BD7BC8" w:rsidRDefault="005D62FC">
      <w:pPr>
        <w:pStyle w:val="CodeExample"/>
        <w:widowControl w:val="0"/>
        <w:rPr>
          <w:rFonts w:ascii="Palatino" w:hAnsi="Palatino"/>
        </w:rPr>
      </w:pPr>
      <w:r w:rsidRPr="00BD7BC8">
        <w:rPr>
          <w:rFonts w:ascii="Palatino" w:hAnsi="Palatino"/>
        </w:rPr>
        <w:t>}</w:t>
      </w:r>
    </w:p>
    <w:p w14:paraId="0F9C0837" w14:textId="77777777" w:rsidR="005D62FC" w:rsidRPr="00BD7BC8" w:rsidRDefault="005D62FC">
      <w:pPr>
        <w:pStyle w:val="CodeExample"/>
        <w:widowControl w:val="0"/>
        <w:rPr>
          <w:rFonts w:ascii="Palatino" w:hAnsi="Palatino"/>
        </w:rPr>
      </w:pPr>
    </w:p>
    <w:p w14:paraId="6FF3CFF0" w14:textId="77777777" w:rsidR="005D62FC" w:rsidRPr="00BD7BC8" w:rsidRDefault="005D62FC">
      <w:pPr>
        <w:pStyle w:val="CodeExample"/>
        <w:widowControl w:val="0"/>
        <w:rPr>
          <w:rFonts w:ascii="Palatino" w:hAnsi="Palatino"/>
        </w:rPr>
      </w:pPr>
      <w:r w:rsidRPr="00BD7BC8">
        <w:rPr>
          <w:rFonts w:ascii="Palatino" w:hAnsi="Palatino"/>
        </w:rPr>
        <w:t>/*==================================================================+</w:t>
      </w:r>
    </w:p>
    <w:p w14:paraId="777D1F99" w14:textId="77777777" w:rsidR="005D62FC" w:rsidRPr="00BD7BC8" w:rsidRDefault="005D62FC">
      <w:pPr>
        <w:pStyle w:val="CodeExample"/>
        <w:widowControl w:val="0"/>
        <w:rPr>
          <w:rFonts w:ascii="Palatino" w:hAnsi="Palatino"/>
        </w:rPr>
      </w:pPr>
      <w:r w:rsidRPr="00BD7BC8">
        <w:rPr>
          <w:rFonts w:ascii="Palatino" w:hAnsi="Palatino"/>
        </w:rPr>
        <w:t xml:space="preserve"> | ROUTINE NAME</w:t>
      </w:r>
    </w:p>
    <w:p w14:paraId="163222B3" w14:textId="77777777" w:rsidR="005D62FC" w:rsidRPr="00BD7BC8" w:rsidRDefault="005D62FC">
      <w:pPr>
        <w:pStyle w:val="CodeExample"/>
        <w:widowControl w:val="0"/>
        <w:rPr>
          <w:rFonts w:ascii="Palatino" w:hAnsi="Palatino"/>
        </w:rPr>
      </w:pPr>
      <w:r w:rsidRPr="00BD7BC8">
        <w:rPr>
          <w:rFonts w:ascii="Palatino" w:hAnsi="Palatino"/>
        </w:rPr>
        <w:t xml:space="preserve"> |      Lastname</w:t>
      </w:r>
    </w:p>
    <w:p w14:paraId="1C69F915" w14:textId="77777777" w:rsidR="005D62FC" w:rsidRPr="00BD7BC8" w:rsidRDefault="005D62FC">
      <w:pPr>
        <w:pStyle w:val="CodeExample"/>
        <w:widowControl w:val="0"/>
        <w:rPr>
          <w:rFonts w:ascii="Palatino" w:hAnsi="Palatino"/>
        </w:rPr>
      </w:pPr>
      <w:r w:rsidRPr="00BD7BC8">
        <w:rPr>
          <w:rFonts w:ascii="Palatino" w:hAnsi="Palatino"/>
        </w:rPr>
        <w:t xml:space="preserve"> | DESCRIPTION</w:t>
      </w:r>
    </w:p>
    <w:p w14:paraId="28855C1E" w14:textId="77777777" w:rsidR="005D62FC" w:rsidRPr="00BD7BC8" w:rsidRDefault="005D62FC">
      <w:pPr>
        <w:pStyle w:val="CodeExample"/>
        <w:widowControl w:val="0"/>
        <w:rPr>
          <w:rFonts w:ascii="Palatino" w:hAnsi="Palatino"/>
        </w:rPr>
      </w:pPr>
      <w:r w:rsidRPr="00BD7BC8">
        <w:rPr>
          <w:rFonts w:ascii="Palatino" w:hAnsi="Palatino"/>
        </w:rPr>
        <w:t xml:space="preserve"> |      TPC-C Lastname Function.</w:t>
      </w:r>
    </w:p>
    <w:p w14:paraId="1F2BBB4C" w14:textId="77777777" w:rsidR="005D62FC" w:rsidRPr="00BD7BC8" w:rsidRDefault="005D62FC">
      <w:pPr>
        <w:pStyle w:val="CodeExample"/>
        <w:widowControl w:val="0"/>
        <w:rPr>
          <w:rFonts w:ascii="Palatino" w:hAnsi="Palatino"/>
        </w:rPr>
      </w:pPr>
      <w:r w:rsidRPr="00BD7BC8">
        <w:rPr>
          <w:rFonts w:ascii="Palatino" w:hAnsi="Palatino"/>
        </w:rPr>
        <w:t xml:space="preserve"> | ARGUMENTS </w:t>
      </w:r>
    </w:p>
    <w:p w14:paraId="6BBD28A0" w14:textId="77777777" w:rsidR="005D62FC" w:rsidRPr="00BD7BC8" w:rsidRDefault="005D62FC">
      <w:pPr>
        <w:pStyle w:val="CodeExample"/>
        <w:widowControl w:val="0"/>
        <w:rPr>
          <w:rFonts w:ascii="Palatino" w:hAnsi="Palatino"/>
        </w:rPr>
      </w:pPr>
      <w:r w:rsidRPr="00BD7BC8">
        <w:rPr>
          <w:rFonts w:ascii="Palatino" w:hAnsi="Palatino"/>
        </w:rPr>
        <w:t xml:space="preserve"> |      num  - non-uniform</w:t>
      </w:r>
      <w:r w:rsidRPr="00BD7BC8">
        <w:rPr>
          <w:rFonts w:ascii="Palatino" w:hAnsi="Palatino"/>
        </w:rPr>
        <w:fldChar w:fldCharType="begin"/>
      </w:r>
      <w:r w:rsidRPr="00BD7BC8">
        <w:rPr>
          <w:rFonts w:ascii="Palatino" w:hAnsi="Palatino"/>
        </w:rPr>
        <w:instrText xml:space="preserve"> XE "</w:instrText>
      </w:r>
      <w:r w:rsidRPr="00BD7BC8">
        <w:rPr>
          <w:rFonts w:ascii="Palatino" w:hAnsi="Palatino"/>
          <w:b/>
        </w:rPr>
        <w:instrText>non-uniform</w:instrText>
      </w:r>
      <w:r w:rsidRPr="00BD7BC8">
        <w:rPr>
          <w:rFonts w:ascii="Palatino" w:hAnsi="Palatino"/>
        </w:rPr>
        <w:instrText xml:space="preserve">" </w:instrText>
      </w:r>
      <w:r w:rsidRPr="00BD7BC8">
        <w:rPr>
          <w:rFonts w:ascii="Palatino" w:hAnsi="Palatino"/>
        </w:rPr>
        <w:fldChar w:fldCharType="end"/>
      </w:r>
      <w:r w:rsidRPr="00BD7BC8">
        <w:rPr>
          <w:rFonts w:ascii="Palatino" w:hAnsi="Palatino"/>
        </w:rPr>
        <w:t xml:space="preserve"> random</w:t>
      </w:r>
      <w:r w:rsidRPr="00BD7BC8">
        <w:rPr>
          <w:rFonts w:ascii="Palatino" w:hAnsi="Palatino"/>
        </w:rPr>
        <w:fldChar w:fldCharType="begin"/>
      </w:r>
      <w:r w:rsidRPr="00BD7BC8">
        <w:rPr>
          <w:rFonts w:ascii="Palatino" w:hAnsi="Palatino"/>
        </w:rPr>
        <w:instrText xml:space="preserve"> XE "</w:instrText>
      </w:r>
      <w:r w:rsidRPr="00BD7BC8">
        <w:rPr>
          <w:rFonts w:ascii="Palatino" w:hAnsi="Palatino"/>
          <w:b/>
        </w:rPr>
        <w:instrText>random</w:instrText>
      </w:r>
      <w:r w:rsidRPr="00BD7BC8">
        <w:rPr>
          <w:rFonts w:ascii="Palatino" w:hAnsi="Palatino"/>
        </w:rPr>
        <w:instrText xml:space="preserve">" </w:instrText>
      </w:r>
      <w:r w:rsidRPr="00BD7BC8">
        <w:rPr>
          <w:rFonts w:ascii="Palatino" w:hAnsi="Palatino"/>
        </w:rPr>
        <w:fldChar w:fldCharType="end"/>
      </w:r>
      <w:r w:rsidRPr="00BD7BC8">
        <w:rPr>
          <w:rFonts w:ascii="Palatino" w:hAnsi="Palatino"/>
        </w:rPr>
        <w:t xml:space="preserve"> number</w:t>
      </w:r>
    </w:p>
    <w:p w14:paraId="52CC700B" w14:textId="77777777" w:rsidR="005D62FC" w:rsidRPr="00BD7BC8" w:rsidRDefault="005D62FC">
      <w:pPr>
        <w:pStyle w:val="CodeExample"/>
        <w:widowControl w:val="0"/>
        <w:rPr>
          <w:rFonts w:ascii="Palatino" w:hAnsi="Palatino"/>
        </w:rPr>
      </w:pPr>
      <w:r w:rsidRPr="00BD7BC8">
        <w:rPr>
          <w:rFonts w:ascii="Palatino" w:hAnsi="Palatino"/>
        </w:rPr>
        <w:t xml:space="preserve"> |      name - last name</w:t>
      </w:r>
      <w:r w:rsidRPr="00BD7BC8">
        <w:rPr>
          <w:rFonts w:ascii="Palatino" w:hAnsi="Palatino"/>
        </w:rPr>
        <w:fldChar w:fldCharType="begin"/>
      </w:r>
      <w:r w:rsidRPr="00BD7BC8">
        <w:rPr>
          <w:rFonts w:ascii="Palatino" w:hAnsi="Palatino"/>
        </w:rPr>
        <w:instrText xml:space="preserve"> XE "last name" </w:instrText>
      </w:r>
      <w:r w:rsidRPr="00BD7BC8">
        <w:rPr>
          <w:rFonts w:ascii="Palatino" w:hAnsi="Palatino"/>
        </w:rPr>
        <w:fldChar w:fldCharType="end"/>
      </w:r>
      <w:r w:rsidRPr="00BD7BC8">
        <w:rPr>
          <w:rFonts w:ascii="Palatino" w:hAnsi="Palatino"/>
        </w:rPr>
        <w:t xml:space="preserve"> string</w:t>
      </w:r>
    </w:p>
    <w:p w14:paraId="07F341D2" w14:textId="77777777" w:rsidR="005D62FC" w:rsidRPr="00BD7BC8" w:rsidRDefault="005D62FC">
      <w:pPr>
        <w:pStyle w:val="CodeExample"/>
        <w:widowControl w:val="0"/>
        <w:rPr>
          <w:rFonts w:ascii="Palatino" w:hAnsi="Palatino"/>
        </w:rPr>
      </w:pPr>
      <w:r w:rsidRPr="00BD7BC8">
        <w:rPr>
          <w:rFonts w:ascii="Palatino" w:hAnsi="Palatino"/>
        </w:rPr>
        <w:t xml:space="preserve"> +==================================================================*/</w:t>
      </w:r>
    </w:p>
    <w:p w14:paraId="1A30D761" w14:textId="77777777" w:rsidR="005D62FC" w:rsidRPr="00BD7BC8" w:rsidRDefault="005D62FC">
      <w:pPr>
        <w:pStyle w:val="CodeExample"/>
        <w:widowControl w:val="0"/>
        <w:rPr>
          <w:rFonts w:ascii="Palatino" w:hAnsi="Palatino"/>
        </w:rPr>
      </w:pPr>
      <w:r w:rsidRPr="00BD7BC8">
        <w:rPr>
          <w:rFonts w:ascii="Palatino" w:hAnsi="Palatino"/>
        </w:rPr>
        <w:t>void Lastname(num, name)</w:t>
      </w:r>
    </w:p>
    <w:p w14:paraId="5EC35FA8" w14:textId="77777777" w:rsidR="005D62FC" w:rsidRPr="00BD7BC8" w:rsidRDefault="005D62FC">
      <w:pPr>
        <w:pStyle w:val="CodeExample"/>
        <w:widowControl w:val="0"/>
        <w:rPr>
          <w:rFonts w:ascii="Palatino" w:hAnsi="Palatino"/>
        </w:rPr>
      </w:pPr>
      <w:r w:rsidRPr="00BD7BC8">
        <w:rPr>
          <w:rFonts w:ascii="Palatino" w:hAnsi="Palatino"/>
        </w:rPr>
        <w:t xml:space="preserve">  int num;</w:t>
      </w:r>
    </w:p>
    <w:p w14:paraId="08398B73" w14:textId="77777777" w:rsidR="005D62FC" w:rsidRPr="00BD7BC8" w:rsidRDefault="005D62FC">
      <w:pPr>
        <w:pStyle w:val="CodeExample"/>
        <w:widowControl w:val="0"/>
        <w:rPr>
          <w:rFonts w:ascii="Palatino" w:hAnsi="Palatino"/>
        </w:rPr>
      </w:pPr>
      <w:r w:rsidRPr="00BD7BC8">
        <w:rPr>
          <w:rFonts w:ascii="Palatino" w:hAnsi="Palatino"/>
        </w:rPr>
        <w:t xml:space="preserve">  char *name;</w:t>
      </w:r>
    </w:p>
    <w:p w14:paraId="22A75EF8" w14:textId="77777777" w:rsidR="005D62FC" w:rsidRPr="00BD7BC8" w:rsidRDefault="005D62FC">
      <w:pPr>
        <w:pStyle w:val="CodeExample"/>
        <w:widowControl w:val="0"/>
        <w:rPr>
          <w:rFonts w:ascii="Palatino" w:hAnsi="Palatino"/>
        </w:rPr>
      </w:pPr>
      <w:r w:rsidRPr="00BD7BC8">
        <w:rPr>
          <w:rFonts w:ascii="Palatino" w:hAnsi="Palatino"/>
        </w:rPr>
        <w:t>{</w:t>
      </w:r>
    </w:p>
    <w:p w14:paraId="09F31FAC" w14:textId="77777777" w:rsidR="005D62FC" w:rsidRPr="00BD7BC8" w:rsidRDefault="005D62FC">
      <w:pPr>
        <w:pStyle w:val="CodeExample"/>
        <w:widowControl w:val="0"/>
        <w:rPr>
          <w:rFonts w:ascii="Palatino" w:hAnsi="Palatino"/>
        </w:rPr>
      </w:pPr>
      <w:r w:rsidRPr="00BD7BC8">
        <w:rPr>
          <w:rFonts w:ascii="Palatino" w:hAnsi="Palatino"/>
        </w:rPr>
        <w:t xml:space="preserve">  int i;</w:t>
      </w:r>
    </w:p>
    <w:p w14:paraId="4F12B937" w14:textId="77777777" w:rsidR="005D62FC" w:rsidRPr="00BD7BC8" w:rsidRDefault="005D62FC">
      <w:pPr>
        <w:pStyle w:val="CodeExample"/>
        <w:widowControl w:val="0"/>
        <w:rPr>
          <w:rFonts w:ascii="Palatino" w:hAnsi="Palatino"/>
        </w:rPr>
      </w:pPr>
      <w:r w:rsidRPr="00BD7BC8">
        <w:rPr>
          <w:rFonts w:ascii="Palatino" w:hAnsi="Palatino"/>
        </w:rPr>
        <w:t xml:space="preserve">  static char *n[] = </w:t>
      </w:r>
    </w:p>
    <w:p w14:paraId="1C584182" w14:textId="77777777" w:rsidR="005D62FC" w:rsidRPr="00BD7BC8" w:rsidRDefault="005D62FC">
      <w:pPr>
        <w:pStyle w:val="CodeExample"/>
        <w:widowControl w:val="0"/>
        <w:rPr>
          <w:rFonts w:ascii="Palatino" w:hAnsi="Palatino"/>
        </w:rPr>
      </w:pPr>
      <w:r w:rsidRPr="00BD7BC8">
        <w:rPr>
          <w:rFonts w:ascii="Palatino" w:hAnsi="Palatino"/>
        </w:rPr>
        <w:t xml:space="preserve">    {"BAR", "OUGHT", "ABLE", "PRI", "PRES", </w:t>
      </w:r>
    </w:p>
    <w:p w14:paraId="00D5D97E" w14:textId="77777777" w:rsidR="005D62FC" w:rsidRPr="00BD7BC8" w:rsidRDefault="005D62FC">
      <w:pPr>
        <w:pStyle w:val="CodeExample"/>
        <w:widowControl w:val="0"/>
        <w:rPr>
          <w:rFonts w:ascii="Palatino" w:hAnsi="Palatino"/>
        </w:rPr>
      </w:pPr>
      <w:r w:rsidRPr="00BD7BC8">
        <w:rPr>
          <w:rFonts w:ascii="Palatino" w:hAnsi="Palatino"/>
        </w:rPr>
        <w:t xml:space="preserve">     "ESE", "ANTI", "CALLY", "ATION", "EING"};</w:t>
      </w:r>
    </w:p>
    <w:p w14:paraId="27057245" w14:textId="77777777" w:rsidR="005D62FC" w:rsidRPr="00BD7BC8" w:rsidRDefault="005D62FC">
      <w:pPr>
        <w:pStyle w:val="CodeExample"/>
        <w:widowControl w:val="0"/>
        <w:rPr>
          <w:rFonts w:ascii="Palatino" w:hAnsi="Palatino"/>
        </w:rPr>
      </w:pPr>
    </w:p>
    <w:p w14:paraId="16FD7D17" w14:textId="77777777" w:rsidR="005D62FC" w:rsidRPr="00BD7BC8" w:rsidRDefault="005D62FC">
      <w:pPr>
        <w:pStyle w:val="CodeExample"/>
        <w:widowControl w:val="0"/>
        <w:rPr>
          <w:rFonts w:ascii="Palatino" w:hAnsi="Palatino"/>
        </w:rPr>
      </w:pPr>
      <w:r w:rsidRPr="00BD7BC8">
        <w:rPr>
          <w:rFonts w:ascii="Palatino" w:hAnsi="Palatino"/>
        </w:rPr>
        <w:t xml:space="preserve">  strcpy(name,n[num/100]);</w:t>
      </w:r>
    </w:p>
    <w:p w14:paraId="15B486EE" w14:textId="77777777" w:rsidR="005D62FC" w:rsidRPr="00BD7BC8" w:rsidRDefault="005D62FC">
      <w:pPr>
        <w:pStyle w:val="CodeExample"/>
        <w:widowControl w:val="0"/>
        <w:rPr>
          <w:rFonts w:ascii="Palatino" w:hAnsi="Palatino"/>
        </w:rPr>
      </w:pPr>
      <w:r w:rsidRPr="00BD7BC8">
        <w:rPr>
          <w:rFonts w:ascii="Palatino" w:hAnsi="Palatino"/>
        </w:rPr>
        <w:t xml:space="preserve">  strcat(name,n[(num/10)%10]);</w:t>
      </w:r>
    </w:p>
    <w:p w14:paraId="49A910B2" w14:textId="77777777" w:rsidR="005D62FC" w:rsidRPr="00BD7BC8" w:rsidRDefault="005D62FC">
      <w:pPr>
        <w:pStyle w:val="CodeExample"/>
        <w:widowControl w:val="0"/>
        <w:rPr>
          <w:rFonts w:ascii="Palatino" w:hAnsi="Palatino"/>
        </w:rPr>
      </w:pPr>
      <w:r w:rsidRPr="00BD7BC8">
        <w:rPr>
          <w:rFonts w:ascii="Palatino" w:hAnsi="Palatino"/>
        </w:rPr>
        <w:t xml:space="preserve">  strcat(name,n[num%10]);</w:t>
      </w:r>
    </w:p>
    <w:p w14:paraId="75F24FA5" w14:textId="77777777" w:rsidR="005D62FC" w:rsidRPr="00BD7BC8" w:rsidRDefault="005D62FC">
      <w:pPr>
        <w:pStyle w:val="CodeExample"/>
        <w:widowControl w:val="0"/>
        <w:rPr>
          <w:rFonts w:ascii="Palatino" w:hAnsi="Palatino"/>
        </w:rPr>
      </w:pPr>
    </w:p>
    <w:p w14:paraId="6BE66054" w14:textId="77777777" w:rsidR="005D62FC" w:rsidRPr="00BD7BC8" w:rsidRDefault="005D62FC">
      <w:pPr>
        <w:pStyle w:val="CodeExample"/>
        <w:widowControl w:val="0"/>
        <w:rPr>
          <w:rFonts w:ascii="Palatino" w:hAnsi="Palatino"/>
        </w:rPr>
      </w:pPr>
      <w:r w:rsidRPr="00BD7BC8">
        <w:rPr>
          <w:rFonts w:ascii="Palatino" w:hAnsi="Palatino"/>
        </w:rPr>
        <w:t xml:space="preserve"> return;</w:t>
      </w:r>
    </w:p>
    <w:p w14:paraId="000A6C3B" w14:textId="77777777" w:rsidR="005D62FC" w:rsidRPr="00BD7BC8" w:rsidRDefault="005D62FC">
      <w:pPr>
        <w:pStyle w:val="CodeExample"/>
        <w:widowControl w:val="0"/>
        <w:rPr>
          <w:rFonts w:ascii="Palatino" w:hAnsi="Palatino"/>
        </w:rPr>
      </w:pPr>
      <w:r w:rsidRPr="00BD7BC8">
        <w:rPr>
          <w:rFonts w:ascii="Palatino" w:hAnsi="Palatino"/>
        </w:rPr>
        <w:t>}</w:t>
      </w:r>
    </w:p>
    <w:p w14:paraId="2AE6D4B3" w14:textId="77777777" w:rsidR="005D62FC" w:rsidRPr="00BD7BC8" w:rsidRDefault="005D62FC">
      <w:pPr>
        <w:pStyle w:val="CodeExample"/>
        <w:widowControl w:val="0"/>
        <w:rPr>
          <w:rFonts w:ascii="Palatino" w:hAnsi="Palatino"/>
        </w:rPr>
      </w:pPr>
    </w:p>
    <w:p w14:paraId="747A9285" w14:textId="77777777" w:rsidR="005D62FC" w:rsidRPr="00BD7BC8" w:rsidRDefault="005D62FC">
      <w:pPr>
        <w:pStyle w:val="ClauseTitle"/>
        <w:widowControl w:val="0"/>
      </w:pPr>
      <w:bookmarkStart w:id="159" w:name="_Toc253573222"/>
      <w:r w:rsidRPr="00BD7BC8">
        <w:t>Appendix B: EXECUTIVE SUMMARY STATEMENT</w:t>
      </w:r>
      <w:bookmarkEnd w:id="159"/>
      <w:r w:rsidRPr="00BD7BC8">
        <w:fldChar w:fldCharType="begin"/>
      </w:r>
      <w:r w:rsidRPr="00BD7BC8">
        <w:instrText xml:space="preserve"> TC  "</w:instrText>
      </w:r>
      <w:bookmarkStart w:id="160" w:name="_Toc352688345"/>
      <w:r w:rsidRPr="00BD7BC8">
        <w:instrText>'Appendix B: EXECUTIVE SUMMARY STATEMENT</w:instrText>
      </w:r>
      <w:bookmarkEnd w:id="160"/>
      <w:r w:rsidRPr="00BD7BC8">
        <w:instrText xml:space="preserve">" \l 1 </w:instrText>
      </w:r>
      <w:r w:rsidRPr="00BD7BC8">
        <w:fldChar w:fldCharType="end"/>
      </w:r>
    </w:p>
    <w:p w14:paraId="1D53E856" w14:textId="77777777" w:rsidR="005D62FC" w:rsidRPr="00BD7BC8" w:rsidRDefault="005D62FC">
      <w:pPr>
        <w:widowControl w:val="0"/>
      </w:pPr>
      <w:r w:rsidRPr="00BD7BC8">
        <w:t>The tables on the following page illustrate the format of the TPC Executive Summary</w:t>
      </w:r>
      <w:r w:rsidRPr="00BD7BC8">
        <w:fldChar w:fldCharType="begin"/>
      </w:r>
      <w:r w:rsidRPr="00BD7BC8">
        <w:instrText xml:space="preserve"> XE "Executive Summary" </w:instrText>
      </w:r>
      <w:r w:rsidRPr="00BD7BC8">
        <w:fldChar w:fldCharType="end"/>
      </w:r>
      <w:r w:rsidRPr="00BD7BC8">
        <w:t xml:space="preserve"> Statement that must be used to report the summary benchmark results.  The latest version of the required format is available upon request from the TPC administrator (see cover page).</w:t>
      </w:r>
    </w:p>
    <w:p w14:paraId="3704F400" w14:textId="5280B833" w:rsidR="005D62FC" w:rsidRPr="00BD7BC8" w:rsidRDefault="00920CD2" w:rsidP="00BC4159">
      <w:pPr>
        <w:widowControl w:val="0"/>
      </w:pPr>
      <w:r w:rsidRPr="00BD7BC8">
        <w:br w:type="page"/>
      </w:r>
      <w:r w:rsidR="001B4A11">
        <w:rPr>
          <w:noProof/>
        </w:rPr>
        <w:drawing>
          <wp:anchor distT="0" distB="0" distL="114300" distR="114300" simplePos="0" relativeHeight="251657728" behindDoc="0" locked="0" layoutInCell="1" allowOverlap="1" wp14:editId="2039550E">
            <wp:simplePos x="0" y="0"/>
            <wp:positionH relativeFrom="column">
              <wp:posOffset>-177165</wp:posOffset>
            </wp:positionH>
            <wp:positionV relativeFrom="paragraph">
              <wp:posOffset>-447675</wp:posOffset>
            </wp:positionV>
            <wp:extent cx="6858000" cy="8915400"/>
            <wp:effectExtent l="0" t="0" r="0" b="0"/>
            <wp:wrapNone/>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858000" cy="89154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14:sizeRelH relativeFrom="page">
              <wp14:pctWidth>0</wp14:pctWidth>
            </wp14:sizeRelH>
            <wp14:sizeRelV relativeFrom="page">
              <wp14:pctHeight>0</wp14:pctHeight>
            </wp14:sizeRelV>
          </wp:anchor>
        </w:drawing>
      </w:r>
    </w:p>
    <w:p w14:paraId="541165C9" w14:textId="77777777" w:rsidR="005D62FC" w:rsidRPr="00BD7BC8" w:rsidRDefault="005D62FC">
      <w:pPr>
        <w:pStyle w:val="ClauseTitle"/>
        <w:widowControl w:val="0"/>
        <w:jc w:val="left"/>
      </w:pPr>
      <w:bookmarkStart w:id="161" w:name="_Toc253573223"/>
      <w:r w:rsidRPr="00BD7BC8">
        <w:t>Appendix C: NUMERICAL QUANTITIES SUMMARY</w:t>
      </w:r>
      <w:bookmarkEnd w:id="161"/>
      <w:r w:rsidRPr="00BD7BC8">
        <w:rPr>
          <w:vanish/>
        </w:rPr>
        <w:fldChar w:fldCharType="begin"/>
      </w:r>
      <w:r w:rsidRPr="00BD7BC8">
        <w:rPr>
          <w:vanish/>
        </w:rPr>
        <w:instrText xml:space="preserve"> TC </w:instrText>
      </w:r>
      <w:r w:rsidRPr="00BD7BC8">
        <w:instrText xml:space="preserve"> "</w:instrText>
      </w:r>
      <w:bookmarkStart w:id="162" w:name="_Toc352688346"/>
      <w:r w:rsidRPr="00BD7BC8">
        <w:instrText>'Appendix C: NUMERICAL QUANTITIES SUMMARY'</w:instrText>
      </w:r>
      <w:bookmarkEnd w:id="162"/>
      <w:r w:rsidRPr="00BD7BC8">
        <w:instrText xml:space="preserve">" \l 1 </w:instrText>
      </w:r>
      <w:r w:rsidRPr="00BD7BC8">
        <w:rPr>
          <w:vanish/>
        </w:rPr>
        <w:fldChar w:fldCharType="end"/>
      </w:r>
    </w:p>
    <w:p w14:paraId="3A7ABC4B" w14:textId="77777777" w:rsidR="005D62FC" w:rsidRPr="00BD7BC8" w:rsidRDefault="005D62FC">
      <w:pPr>
        <w:widowControl w:val="0"/>
      </w:pPr>
      <w:r w:rsidRPr="00BD7BC8">
        <w:t>The following table partially illustrates how to summarize all the numerical quantities required in the Full Disclosure Report</w:t>
      </w:r>
      <w:r w:rsidRPr="00BD7BC8">
        <w:fldChar w:fldCharType="begin"/>
      </w:r>
      <w:r w:rsidRPr="00BD7BC8">
        <w:instrText xml:space="preserve"> XE "Full Disclosure Report" </w:instrText>
      </w:r>
      <w:r w:rsidRPr="00BD7BC8">
        <w:fldChar w:fldCharType="end"/>
      </w:r>
      <w:r w:rsidRPr="00BD7BC8">
        <w:t>:</w:t>
      </w:r>
    </w:p>
    <w:p w14:paraId="11964EC8" w14:textId="77777777" w:rsidR="005D62FC" w:rsidRPr="00BD7BC8" w:rsidRDefault="005D62FC">
      <w:pPr>
        <w:widowControl w:val="0"/>
        <w:tabs>
          <w:tab w:val="clear" w:pos="1260"/>
        </w:tabs>
      </w:pPr>
    </w:p>
    <w:p w14:paraId="4E5917B6"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right" w:pos="9000"/>
        </w:tabs>
        <w:ind w:left="540" w:right="720"/>
      </w:pPr>
    </w:p>
    <w:p w14:paraId="4AEF7EC7"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right" w:pos="9000"/>
        </w:tabs>
        <w:ind w:left="540" w:right="720"/>
      </w:pPr>
      <w:r w:rsidRPr="00BD7BC8">
        <w:tab/>
      </w:r>
      <w:r w:rsidRPr="00BD7BC8">
        <w:rPr>
          <w:b/>
        </w:rPr>
        <w:t xml:space="preserve">MQTh, </w:t>
      </w:r>
      <w:r w:rsidRPr="00BD7BC8">
        <w:t>computed Maximum Qualified Throughput</w:t>
      </w:r>
      <w:r w:rsidRPr="00BD7BC8">
        <w:tab/>
        <w:t>105 tpmC</w:t>
      </w:r>
      <w:r w:rsidRPr="00BD7BC8">
        <w:fldChar w:fldCharType="begin"/>
      </w:r>
      <w:r w:rsidRPr="00BD7BC8">
        <w:instrText xml:space="preserve"> XE "tpmC" </w:instrText>
      </w:r>
      <w:r w:rsidRPr="00BD7BC8">
        <w:fldChar w:fldCharType="end"/>
      </w:r>
    </w:p>
    <w:p w14:paraId="60DF7414"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right" w:pos="9000"/>
        </w:tabs>
        <w:ind w:left="540" w:right="720"/>
        <w:rPr>
          <w:sz w:val="24"/>
        </w:rPr>
      </w:pPr>
      <w:r w:rsidRPr="00BD7BC8">
        <w:tab/>
      </w:r>
    </w:p>
    <w:p w14:paraId="777510A8"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center" w:pos="7020"/>
          <w:tab w:val="center" w:pos="8820"/>
        </w:tabs>
        <w:ind w:left="540" w:right="720"/>
        <w:rPr>
          <w:sz w:val="24"/>
        </w:rPr>
      </w:pPr>
      <w:r w:rsidRPr="00BD7BC8">
        <w:rPr>
          <w:sz w:val="24"/>
        </w:rPr>
        <w:tab/>
      </w:r>
      <w:r w:rsidRPr="00BD7BC8">
        <w:rPr>
          <w:b/>
          <w:sz w:val="24"/>
        </w:rPr>
        <w:t xml:space="preserve">Response Times </w:t>
      </w:r>
      <w:r w:rsidRPr="00BD7BC8">
        <w:rPr>
          <w:sz w:val="24"/>
        </w:rPr>
        <w:t>(90th percentile/Average/maximum) in seconds</w:t>
      </w:r>
    </w:p>
    <w:p w14:paraId="610D04BA"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decimal" w:pos="7020"/>
          <w:tab w:val="decimal" w:pos="7740"/>
          <w:tab w:val="decimal" w:pos="8640"/>
        </w:tabs>
        <w:ind w:left="540" w:right="720"/>
      </w:pPr>
      <w:r w:rsidRPr="00BD7BC8">
        <w:tab/>
        <w:t>-</w:t>
      </w:r>
      <w:r w:rsidRPr="00BD7BC8">
        <w:tab/>
        <w:t>New-Order</w:t>
      </w:r>
      <w:r w:rsidRPr="00BD7BC8">
        <w:tab/>
        <w:t>4.9  /</w:t>
      </w:r>
      <w:r w:rsidRPr="00BD7BC8">
        <w:tab/>
        <w:t>2.8  /</w:t>
      </w:r>
      <w:r w:rsidRPr="00BD7BC8">
        <w:tab/>
        <w:t>28.0</w:t>
      </w:r>
    </w:p>
    <w:p w14:paraId="4B7B2B9C"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decimal" w:pos="7020"/>
          <w:tab w:val="decimal" w:pos="7740"/>
          <w:tab w:val="decimal" w:pos="8640"/>
        </w:tabs>
        <w:ind w:left="540" w:right="720"/>
      </w:pPr>
      <w:r w:rsidRPr="00BD7BC8">
        <w:tab/>
        <w:t>-</w:t>
      </w:r>
      <w:r w:rsidRPr="00BD7BC8">
        <w:tab/>
        <w:t>Payment</w:t>
      </w:r>
      <w:r w:rsidRPr="00BD7BC8">
        <w:tab/>
        <w:t>2.1  /</w:t>
      </w:r>
      <w:r w:rsidRPr="00BD7BC8">
        <w:tab/>
        <w:t>1.0  /</w:t>
      </w:r>
      <w:r w:rsidRPr="00BD7BC8">
        <w:tab/>
        <w:t>12.8</w:t>
      </w:r>
    </w:p>
    <w:p w14:paraId="4F44E9EB"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decimal" w:pos="7020"/>
          <w:tab w:val="decimal" w:pos="7740"/>
          <w:tab w:val="decimal" w:pos="8640"/>
        </w:tabs>
        <w:ind w:left="540" w:right="720"/>
      </w:pPr>
      <w:r w:rsidRPr="00BD7BC8">
        <w:tab/>
        <w:t>-</w:t>
      </w:r>
      <w:r w:rsidRPr="00BD7BC8">
        <w:tab/>
        <w:t>Order-Status</w:t>
      </w:r>
      <w:r w:rsidRPr="00BD7BC8">
        <w:tab/>
        <w:t>3.5  /</w:t>
      </w:r>
      <w:r w:rsidRPr="00BD7BC8">
        <w:tab/>
        <w:t>1.7  /</w:t>
      </w:r>
      <w:r w:rsidRPr="00BD7BC8">
        <w:tab/>
        <w:t>9.4</w:t>
      </w:r>
    </w:p>
    <w:p w14:paraId="21CECBF1"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decimal" w:pos="7020"/>
          <w:tab w:val="decimal" w:pos="7740"/>
          <w:tab w:val="decimal" w:pos="8640"/>
        </w:tabs>
        <w:ind w:left="540" w:right="720"/>
      </w:pPr>
      <w:r w:rsidRPr="00BD7BC8">
        <w:tab/>
        <w:t>-</w:t>
      </w:r>
      <w:r w:rsidRPr="00BD7BC8">
        <w:tab/>
        <w:t>Delivery (interactive portion)</w:t>
      </w:r>
      <w:r w:rsidRPr="00BD7BC8">
        <w:tab/>
        <w:t>0.5  /</w:t>
      </w:r>
      <w:r w:rsidRPr="00BD7BC8">
        <w:tab/>
        <w:t>0.2  /</w:t>
      </w:r>
      <w:r w:rsidRPr="00BD7BC8">
        <w:tab/>
        <w:t>0.9</w:t>
      </w:r>
    </w:p>
    <w:p w14:paraId="1572A1CA"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decimal" w:pos="7020"/>
          <w:tab w:val="decimal" w:pos="7740"/>
          <w:tab w:val="decimal" w:pos="8640"/>
        </w:tabs>
        <w:ind w:left="540" w:right="720"/>
      </w:pPr>
      <w:r w:rsidRPr="00BD7BC8">
        <w:tab/>
        <w:t>-</w:t>
      </w:r>
      <w:r w:rsidRPr="00BD7BC8">
        <w:tab/>
        <w:t>Delivery (deferred portion)</w:t>
      </w:r>
      <w:r w:rsidRPr="00BD7BC8">
        <w:tab/>
        <w:t>15.2  /</w:t>
      </w:r>
      <w:r w:rsidRPr="00BD7BC8">
        <w:tab/>
        <w:t>8.1  /</w:t>
      </w:r>
      <w:r w:rsidRPr="00BD7BC8">
        <w:tab/>
        <w:t>45.5</w:t>
      </w:r>
    </w:p>
    <w:p w14:paraId="69B56F90"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decimal" w:pos="7020"/>
          <w:tab w:val="decimal" w:pos="7740"/>
          <w:tab w:val="decimal" w:pos="8640"/>
        </w:tabs>
        <w:ind w:left="540" w:right="720"/>
      </w:pPr>
      <w:r w:rsidRPr="00BD7BC8">
        <w:tab/>
        <w:t>-</w:t>
      </w:r>
      <w:r w:rsidRPr="00BD7BC8">
        <w:tab/>
        <w:t>Stock-Level</w:t>
      </w:r>
      <w:r w:rsidRPr="00BD7BC8">
        <w:tab/>
        <w:t>17.8  /</w:t>
      </w:r>
      <w:r w:rsidRPr="00BD7BC8">
        <w:tab/>
        <w:t>9.5  /</w:t>
      </w:r>
      <w:r w:rsidRPr="00BD7BC8">
        <w:tab/>
        <w:t>29.4</w:t>
      </w:r>
    </w:p>
    <w:p w14:paraId="7085D574"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decimal" w:pos="7020"/>
          <w:tab w:val="decimal" w:pos="7740"/>
          <w:tab w:val="decimal" w:pos="8640"/>
        </w:tabs>
        <w:ind w:left="540" w:right="720"/>
      </w:pPr>
      <w:r w:rsidRPr="00BD7BC8">
        <w:tab/>
        <w:t>-</w:t>
      </w:r>
      <w:r w:rsidRPr="00BD7BC8">
        <w:tab/>
        <w:t>Menu</w:t>
      </w:r>
      <w:r w:rsidRPr="00BD7BC8">
        <w:tab/>
        <w:t>0.2  /</w:t>
      </w:r>
      <w:r w:rsidRPr="00BD7BC8">
        <w:tab/>
        <w:t>0.1  /</w:t>
      </w:r>
      <w:r w:rsidRPr="00BD7BC8">
        <w:tab/>
        <w:t>0.9</w:t>
      </w:r>
    </w:p>
    <w:p w14:paraId="595AC3CB"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decimal" w:pos="7020"/>
          <w:tab w:val="decimal" w:pos="7740"/>
          <w:tab w:val="decimal" w:pos="8640"/>
        </w:tabs>
        <w:ind w:left="540" w:right="720"/>
      </w:pPr>
    </w:p>
    <w:p w14:paraId="0A1617F1"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decimal" w:pos="7200"/>
          <w:tab w:val="decimal" w:pos="7920"/>
          <w:tab w:val="decimal" w:pos="8640"/>
        </w:tabs>
        <w:ind w:left="540" w:right="720"/>
        <w:rPr>
          <w:sz w:val="24"/>
        </w:rPr>
      </w:pPr>
      <w:r w:rsidRPr="00BD7BC8">
        <w:tab/>
        <w:t>-</w:t>
      </w:r>
      <w:r w:rsidRPr="00BD7BC8">
        <w:tab/>
        <w:t>Response time delay added for emulated components</w:t>
      </w:r>
      <w:r w:rsidRPr="00BD7BC8">
        <w:tab/>
        <w:t>0.35 seconds</w:t>
      </w:r>
    </w:p>
    <w:p w14:paraId="0CA14030"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right" w:pos="9000"/>
        </w:tabs>
        <w:ind w:left="540" w:right="720"/>
        <w:rPr>
          <w:sz w:val="24"/>
        </w:rPr>
      </w:pPr>
    </w:p>
    <w:p w14:paraId="2128176E"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right" w:pos="9000"/>
        </w:tabs>
        <w:ind w:left="540" w:right="720"/>
        <w:rPr>
          <w:sz w:val="24"/>
        </w:rPr>
      </w:pPr>
      <w:r w:rsidRPr="00BD7BC8">
        <w:rPr>
          <w:sz w:val="24"/>
        </w:rPr>
        <w:tab/>
      </w:r>
      <w:r w:rsidRPr="00BD7BC8">
        <w:rPr>
          <w:b/>
          <w:sz w:val="24"/>
        </w:rPr>
        <w:t>Transaction Mix</w:t>
      </w:r>
      <w:r w:rsidRPr="00BD7BC8">
        <w:rPr>
          <w:b/>
          <w:sz w:val="24"/>
        </w:rPr>
        <w:fldChar w:fldCharType="begin"/>
      </w:r>
      <w:r w:rsidRPr="00BD7BC8">
        <w:instrText xml:space="preserve"> XE "Transaction Mix" </w:instrText>
      </w:r>
      <w:r w:rsidRPr="00BD7BC8">
        <w:rPr>
          <w:b/>
          <w:sz w:val="24"/>
        </w:rPr>
        <w:fldChar w:fldCharType="end"/>
      </w:r>
      <w:r w:rsidRPr="00BD7BC8">
        <w:rPr>
          <w:sz w:val="24"/>
        </w:rPr>
        <w:t>, in percent of total transactions</w:t>
      </w:r>
    </w:p>
    <w:p w14:paraId="1A178DF6"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right" w:pos="9000"/>
        </w:tabs>
        <w:ind w:left="540" w:right="720"/>
      </w:pPr>
      <w:r w:rsidRPr="00BD7BC8">
        <w:tab/>
        <w:t>-</w:t>
      </w:r>
      <w:r w:rsidRPr="00BD7BC8">
        <w:tab/>
        <w:t>New-Order</w:t>
      </w:r>
      <w:r w:rsidRPr="00BD7BC8">
        <w:tab/>
        <w:t>44.5 %</w:t>
      </w:r>
    </w:p>
    <w:p w14:paraId="14ADD649"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right" w:pos="9000"/>
        </w:tabs>
        <w:ind w:left="540" w:right="720"/>
      </w:pPr>
      <w:r w:rsidRPr="00BD7BC8">
        <w:tab/>
        <w:t>-</w:t>
      </w:r>
      <w:r w:rsidRPr="00BD7BC8">
        <w:tab/>
        <w:t>Payment</w:t>
      </w:r>
      <w:r w:rsidRPr="00BD7BC8">
        <w:tab/>
        <w:t>43.1 %</w:t>
      </w:r>
    </w:p>
    <w:p w14:paraId="6C025FAC"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right" w:pos="9000"/>
        </w:tabs>
        <w:ind w:left="540" w:right="720"/>
      </w:pPr>
      <w:r w:rsidRPr="00BD7BC8">
        <w:tab/>
        <w:t>-</w:t>
      </w:r>
      <w:r w:rsidRPr="00BD7BC8">
        <w:tab/>
        <w:t>Order-Status</w:t>
      </w:r>
      <w:r w:rsidRPr="00BD7BC8">
        <w:tab/>
        <w:t>4.1 %</w:t>
      </w:r>
    </w:p>
    <w:p w14:paraId="321D2952"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right" w:pos="9000"/>
        </w:tabs>
        <w:ind w:left="540" w:right="720"/>
      </w:pPr>
      <w:r w:rsidRPr="00BD7BC8">
        <w:tab/>
        <w:t>-</w:t>
      </w:r>
      <w:r w:rsidRPr="00BD7BC8">
        <w:tab/>
        <w:t>Delivery</w:t>
      </w:r>
      <w:r w:rsidRPr="00BD7BC8">
        <w:tab/>
        <w:t>4.2 %</w:t>
      </w:r>
    </w:p>
    <w:p w14:paraId="23C6EE8E"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right" w:pos="9000"/>
        </w:tabs>
        <w:ind w:left="540" w:right="720"/>
      </w:pPr>
      <w:r w:rsidRPr="00BD7BC8">
        <w:tab/>
        <w:t>-</w:t>
      </w:r>
      <w:r w:rsidRPr="00BD7BC8">
        <w:tab/>
        <w:t>Stock-Level</w:t>
      </w:r>
      <w:r w:rsidRPr="00BD7BC8">
        <w:tab/>
        <w:t>4.1 %</w:t>
      </w:r>
    </w:p>
    <w:p w14:paraId="21BA872B"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right" w:pos="9000"/>
        </w:tabs>
        <w:ind w:left="540" w:right="720"/>
      </w:pPr>
    </w:p>
    <w:p w14:paraId="0BE03E56"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center" w:pos="5940"/>
          <w:tab w:val="center" w:pos="7200"/>
          <w:tab w:val="center" w:pos="8640"/>
        </w:tabs>
        <w:ind w:left="540" w:right="720"/>
        <w:rPr>
          <w:sz w:val="24"/>
        </w:rPr>
      </w:pPr>
      <w:r w:rsidRPr="00BD7BC8">
        <w:tab/>
      </w:r>
      <w:r w:rsidRPr="00BD7BC8">
        <w:rPr>
          <w:b/>
          <w:sz w:val="24"/>
        </w:rPr>
        <w:t>Keying/Think Time</w:t>
      </w:r>
      <w:r w:rsidRPr="00BD7BC8">
        <w:rPr>
          <w:b/>
          <w:sz w:val="24"/>
        </w:rPr>
        <w:fldChar w:fldCharType="begin"/>
      </w:r>
      <w:r w:rsidRPr="00BD7BC8">
        <w:instrText xml:space="preserve"> XE "Think Time" </w:instrText>
      </w:r>
      <w:r w:rsidRPr="00BD7BC8">
        <w:rPr>
          <w:b/>
          <w:sz w:val="24"/>
        </w:rPr>
        <w:fldChar w:fldCharType="end"/>
      </w:r>
      <w:r w:rsidRPr="00BD7BC8">
        <w:rPr>
          <w:b/>
          <w:sz w:val="24"/>
        </w:rPr>
        <w:t>s</w:t>
      </w:r>
      <w:r w:rsidRPr="00BD7BC8">
        <w:rPr>
          <w:sz w:val="24"/>
        </w:rPr>
        <w:t xml:space="preserve"> (in seconds),</w:t>
      </w:r>
      <w:r w:rsidRPr="00BD7BC8">
        <w:rPr>
          <w:sz w:val="24"/>
        </w:rPr>
        <w:tab/>
        <w:t>Min.</w:t>
      </w:r>
      <w:r w:rsidRPr="00BD7BC8">
        <w:rPr>
          <w:sz w:val="24"/>
        </w:rPr>
        <w:tab/>
        <w:t>Average</w:t>
      </w:r>
      <w:r w:rsidRPr="00BD7BC8">
        <w:rPr>
          <w:sz w:val="24"/>
        </w:rPr>
        <w:tab/>
        <w:t xml:space="preserve">Max. </w:t>
      </w:r>
    </w:p>
    <w:p w14:paraId="34C4282F"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left" w:pos="900"/>
          <w:tab w:val="left" w:pos="1260"/>
          <w:tab w:val="decimal" w:pos="5580"/>
          <w:tab w:val="decimal" w:pos="6200"/>
          <w:tab w:val="decimal" w:pos="6840"/>
          <w:tab w:val="decimal" w:pos="7460"/>
          <w:tab w:val="decimal" w:pos="8280"/>
          <w:tab w:val="decimal" w:pos="9000"/>
        </w:tabs>
        <w:ind w:left="540" w:right="720"/>
      </w:pPr>
      <w:r w:rsidRPr="00BD7BC8">
        <w:tab/>
        <w:t>-</w:t>
      </w:r>
      <w:r w:rsidRPr="00BD7BC8">
        <w:tab/>
        <w:t>New-Order</w:t>
      </w:r>
      <w:r w:rsidRPr="00BD7BC8">
        <w:tab/>
        <w:t>9.2 /</w:t>
      </w:r>
      <w:r w:rsidRPr="00BD7BC8">
        <w:tab/>
        <w:t>6.1</w:t>
      </w:r>
      <w:r w:rsidRPr="00BD7BC8">
        <w:tab/>
        <w:t>18.5 /</w:t>
      </w:r>
      <w:r w:rsidRPr="00BD7BC8">
        <w:tab/>
        <w:t>12.2</w:t>
      </w:r>
      <w:r w:rsidRPr="00BD7BC8">
        <w:tab/>
        <w:t>37.1 /</w:t>
      </w:r>
      <w:r w:rsidRPr="00BD7BC8">
        <w:tab/>
        <w:t>25.2</w:t>
      </w:r>
    </w:p>
    <w:p w14:paraId="64465CBA"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left" w:pos="900"/>
          <w:tab w:val="left" w:pos="1260"/>
          <w:tab w:val="decimal" w:pos="5580"/>
          <w:tab w:val="decimal" w:pos="6200"/>
          <w:tab w:val="decimal" w:pos="6840"/>
          <w:tab w:val="decimal" w:pos="7460"/>
          <w:tab w:val="decimal" w:pos="8280"/>
          <w:tab w:val="decimal" w:pos="9000"/>
        </w:tabs>
        <w:ind w:left="540" w:right="720"/>
      </w:pPr>
      <w:r w:rsidRPr="00BD7BC8">
        <w:tab/>
        <w:t>-</w:t>
      </w:r>
      <w:r w:rsidRPr="00BD7BC8">
        <w:tab/>
        <w:t>Payment</w:t>
      </w:r>
      <w:r w:rsidRPr="00BD7BC8">
        <w:tab/>
        <w:t>1.6 /</w:t>
      </w:r>
      <w:r w:rsidRPr="00BD7BC8">
        <w:tab/>
        <w:t>6.1</w:t>
      </w:r>
      <w:r w:rsidRPr="00BD7BC8">
        <w:tab/>
        <w:t>3.1 /</w:t>
      </w:r>
      <w:r w:rsidRPr="00BD7BC8">
        <w:tab/>
        <w:t>12.2</w:t>
      </w:r>
      <w:r w:rsidRPr="00BD7BC8">
        <w:tab/>
        <w:t>6.2 /</w:t>
      </w:r>
      <w:r w:rsidRPr="00BD7BC8">
        <w:tab/>
        <w:t>24.7</w:t>
      </w:r>
    </w:p>
    <w:p w14:paraId="7A603A9C"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left" w:pos="900"/>
          <w:tab w:val="left" w:pos="1260"/>
          <w:tab w:val="decimal" w:pos="5580"/>
          <w:tab w:val="decimal" w:pos="6200"/>
          <w:tab w:val="decimal" w:pos="6840"/>
          <w:tab w:val="decimal" w:pos="7460"/>
          <w:tab w:val="decimal" w:pos="8280"/>
          <w:tab w:val="decimal" w:pos="9000"/>
        </w:tabs>
        <w:ind w:left="540" w:right="720"/>
      </w:pPr>
      <w:r w:rsidRPr="00BD7BC8">
        <w:tab/>
        <w:t>-</w:t>
      </w:r>
      <w:r w:rsidRPr="00BD7BC8">
        <w:tab/>
        <w:t>Order-Status</w:t>
      </w:r>
      <w:r w:rsidRPr="00BD7BC8">
        <w:tab/>
        <w:t>1.1 /</w:t>
      </w:r>
      <w:r w:rsidRPr="00BD7BC8">
        <w:tab/>
        <w:t>5.1</w:t>
      </w:r>
      <w:r w:rsidRPr="00BD7BC8">
        <w:tab/>
        <w:t>2.1 /</w:t>
      </w:r>
      <w:r w:rsidRPr="00BD7BC8">
        <w:tab/>
        <w:t>10.2</w:t>
      </w:r>
      <w:r w:rsidRPr="00BD7BC8">
        <w:tab/>
        <w:t>4.2 /</w:t>
      </w:r>
      <w:r w:rsidRPr="00BD7BC8">
        <w:tab/>
        <w:t>21.2</w:t>
      </w:r>
    </w:p>
    <w:p w14:paraId="58B57A37"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left" w:pos="900"/>
          <w:tab w:val="left" w:pos="1260"/>
          <w:tab w:val="decimal" w:pos="5580"/>
          <w:tab w:val="decimal" w:pos="6200"/>
          <w:tab w:val="decimal" w:pos="6840"/>
          <w:tab w:val="decimal" w:pos="7460"/>
          <w:tab w:val="decimal" w:pos="8280"/>
          <w:tab w:val="decimal" w:pos="9000"/>
        </w:tabs>
        <w:ind w:left="540" w:right="720"/>
      </w:pPr>
      <w:r w:rsidRPr="00BD7BC8">
        <w:tab/>
        <w:t>-</w:t>
      </w:r>
      <w:r w:rsidRPr="00BD7BC8">
        <w:tab/>
        <w:t>Delivery</w:t>
      </w:r>
      <w:r w:rsidRPr="00BD7BC8">
        <w:tab/>
        <w:t>1.1 /</w:t>
      </w:r>
      <w:r w:rsidRPr="00BD7BC8">
        <w:tab/>
        <w:t>2.8</w:t>
      </w:r>
      <w:r w:rsidRPr="00BD7BC8">
        <w:tab/>
        <w:t>2.1 /</w:t>
      </w:r>
      <w:r w:rsidRPr="00BD7BC8">
        <w:tab/>
        <w:t>5.1</w:t>
      </w:r>
      <w:r w:rsidRPr="00BD7BC8">
        <w:tab/>
        <w:t>4.3 /</w:t>
      </w:r>
      <w:r w:rsidRPr="00BD7BC8">
        <w:tab/>
        <w:t>10.3</w:t>
      </w:r>
    </w:p>
    <w:p w14:paraId="451E8073"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left" w:pos="900"/>
          <w:tab w:val="left" w:pos="1260"/>
          <w:tab w:val="decimal" w:pos="5580"/>
          <w:tab w:val="decimal" w:pos="6200"/>
          <w:tab w:val="decimal" w:pos="6840"/>
          <w:tab w:val="decimal" w:pos="7460"/>
          <w:tab w:val="decimal" w:pos="8280"/>
          <w:tab w:val="decimal" w:pos="9000"/>
        </w:tabs>
        <w:ind w:left="540" w:right="720"/>
      </w:pPr>
      <w:r w:rsidRPr="00BD7BC8">
        <w:tab/>
        <w:t>-</w:t>
      </w:r>
      <w:r w:rsidRPr="00BD7BC8">
        <w:tab/>
        <w:t>Stock-Level</w:t>
      </w:r>
      <w:r w:rsidRPr="00BD7BC8">
        <w:tab/>
        <w:t>1.0 /</w:t>
      </w:r>
      <w:r w:rsidRPr="00BD7BC8">
        <w:tab/>
        <w:t>2.7</w:t>
      </w:r>
      <w:r w:rsidRPr="00BD7BC8">
        <w:tab/>
        <w:t>2.1 /</w:t>
      </w:r>
      <w:r w:rsidRPr="00BD7BC8">
        <w:tab/>
        <w:t>5.1</w:t>
      </w:r>
      <w:r w:rsidRPr="00BD7BC8">
        <w:tab/>
        <w:t>4.3 /</w:t>
      </w:r>
      <w:r w:rsidRPr="00BD7BC8">
        <w:tab/>
        <w:t>10.2</w:t>
      </w:r>
    </w:p>
    <w:p w14:paraId="3E3287E8"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right" w:pos="9000"/>
        </w:tabs>
        <w:ind w:left="540" w:right="720"/>
      </w:pPr>
    </w:p>
    <w:p w14:paraId="339497BD"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right" w:pos="9000"/>
        </w:tabs>
        <w:ind w:left="540" w:right="720"/>
      </w:pPr>
      <w:r w:rsidRPr="00BD7BC8">
        <w:tab/>
      </w:r>
      <w:r w:rsidRPr="00BD7BC8">
        <w:rPr>
          <w:b/>
          <w:sz w:val="24"/>
        </w:rPr>
        <w:t>Test Duration</w:t>
      </w:r>
    </w:p>
    <w:p w14:paraId="668DF9EF"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right" w:pos="9000"/>
        </w:tabs>
        <w:ind w:left="540" w:right="720"/>
      </w:pPr>
      <w:r w:rsidRPr="00BD7BC8">
        <w:tab/>
        <w:t>-</w:t>
      </w:r>
      <w:r w:rsidRPr="00BD7BC8">
        <w:tab/>
        <w:t>Ramp-up time</w:t>
      </w:r>
      <w:r w:rsidRPr="00BD7BC8">
        <w:tab/>
        <w:t>20 minutes</w:t>
      </w:r>
    </w:p>
    <w:p w14:paraId="6FBA4294"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right" w:pos="9000"/>
        </w:tabs>
        <w:ind w:left="540" w:right="720"/>
      </w:pPr>
      <w:r w:rsidRPr="00BD7BC8">
        <w:tab/>
        <w:t>-</w:t>
      </w:r>
      <w:r w:rsidRPr="00BD7BC8">
        <w:tab/>
        <w:t>Measurement interval</w:t>
      </w:r>
      <w:r w:rsidRPr="00BD7BC8">
        <w:tab/>
        <w:t>120 minutes</w:t>
      </w:r>
    </w:p>
    <w:p w14:paraId="5799122A"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right" w:pos="9000"/>
        </w:tabs>
        <w:ind w:left="540" w:right="720"/>
      </w:pPr>
      <w:r w:rsidRPr="00BD7BC8">
        <w:tab/>
        <w:t>-</w:t>
      </w:r>
      <w:r w:rsidRPr="00BD7BC8">
        <w:tab/>
        <w:t>Number of checkpoint</w:t>
      </w:r>
      <w:r w:rsidRPr="00BD7BC8">
        <w:fldChar w:fldCharType="begin"/>
      </w:r>
      <w:r w:rsidRPr="00BD7BC8">
        <w:instrText xml:space="preserve"> XE "checkpoint" </w:instrText>
      </w:r>
      <w:r w:rsidRPr="00BD7BC8">
        <w:fldChar w:fldCharType="end"/>
      </w:r>
      <w:r w:rsidRPr="00BD7BC8">
        <w:t>s</w:t>
      </w:r>
      <w:r w:rsidRPr="00BD7BC8">
        <w:tab/>
        <w:t>4</w:t>
      </w:r>
    </w:p>
    <w:p w14:paraId="265AAC67"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right" w:pos="9000"/>
        </w:tabs>
        <w:ind w:left="540" w:right="720"/>
      </w:pPr>
      <w:r w:rsidRPr="00BD7BC8">
        <w:tab/>
        <w:t>-</w:t>
      </w:r>
      <w:r w:rsidRPr="00BD7BC8">
        <w:tab/>
        <w:t>Checkpoint interval</w:t>
      </w:r>
      <w:r w:rsidRPr="00BD7BC8">
        <w:tab/>
        <w:t>30 minutes</w:t>
      </w:r>
    </w:p>
    <w:p w14:paraId="7F94A868"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right" w:pos="9000"/>
        </w:tabs>
        <w:ind w:left="540" w:right="720"/>
      </w:pPr>
      <w:r w:rsidRPr="00BD7BC8">
        <w:tab/>
        <w:t>-</w:t>
      </w:r>
      <w:r w:rsidRPr="00BD7BC8">
        <w:tab/>
        <w:t xml:space="preserve">Number of transactions (all types) </w:t>
      </w:r>
    </w:p>
    <w:p w14:paraId="050D9871"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left" w:pos="1260"/>
          <w:tab w:val="right" w:pos="9000"/>
        </w:tabs>
        <w:ind w:left="540" w:right="720"/>
      </w:pPr>
      <w:r w:rsidRPr="00BD7BC8">
        <w:tab/>
      </w:r>
      <w:r w:rsidRPr="00BD7BC8">
        <w:tab/>
        <w:t>completed in measurement interval</w:t>
      </w:r>
      <w:r w:rsidRPr="00BD7BC8">
        <w:fldChar w:fldCharType="begin"/>
      </w:r>
      <w:r w:rsidRPr="00BD7BC8">
        <w:instrText xml:space="preserve"> XE "</w:instrText>
      </w:r>
      <w:r w:rsidRPr="00BD7BC8">
        <w:rPr>
          <w:b/>
        </w:rPr>
        <w:instrText>measurement interval</w:instrText>
      </w:r>
      <w:r w:rsidRPr="00BD7BC8">
        <w:instrText xml:space="preserve">" </w:instrText>
      </w:r>
      <w:r w:rsidRPr="00BD7BC8">
        <w:fldChar w:fldCharType="end"/>
      </w:r>
      <w:r w:rsidRPr="00BD7BC8">
        <w:tab/>
        <w:t>28,463</w:t>
      </w:r>
    </w:p>
    <w:p w14:paraId="759DE7DC"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right" w:pos="9000"/>
        </w:tabs>
        <w:ind w:left="540" w:right="720"/>
        <w:rPr>
          <w:sz w:val="24"/>
        </w:rPr>
      </w:pPr>
    </w:p>
    <w:p w14:paraId="45D4E7B2"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right" w:pos="9000"/>
        </w:tabs>
        <w:ind w:left="540" w:right="720"/>
      </w:pPr>
      <w:r w:rsidRPr="00BD7BC8">
        <w:tab/>
        <w:t>(and all other numerical quantities required in the Full Disclosure Report</w:t>
      </w:r>
      <w:r w:rsidRPr="00BD7BC8">
        <w:fldChar w:fldCharType="begin"/>
      </w:r>
      <w:r w:rsidRPr="00BD7BC8">
        <w:instrText xml:space="preserve"> XE "Full Disclosure Report" </w:instrText>
      </w:r>
      <w:r w:rsidRPr="00BD7BC8">
        <w:fldChar w:fldCharType="end"/>
      </w:r>
      <w:r w:rsidRPr="00BD7BC8">
        <w:t>)</w:t>
      </w:r>
    </w:p>
    <w:p w14:paraId="13C96C69" w14:textId="77777777" w:rsidR="005D62FC" w:rsidRPr="00BD7BC8" w:rsidRDefault="005D62FC">
      <w:pPr>
        <w:pStyle w:val="Fielddefinition"/>
        <w:widowControl w:val="0"/>
        <w:pBdr>
          <w:top w:val="single" w:sz="6" w:space="0" w:color="auto"/>
          <w:left w:val="single" w:sz="6" w:space="0" w:color="auto"/>
          <w:bottom w:val="single" w:sz="6" w:space="0" w:color="auto"/>
          <w:right w:val="single" w:sz="6" w:space="0" w:color="auto"/>
        </w:pBdr>
        <w:tabs>
          <w:tab w:val="clear" w:pos="2160"/>
          <w:tab w:val="clear" w:pos="4320"/>
          <w:tab w:val="clear" w:pos="6840"/>
          <w:tab w:val="left" w:pos="900"/>
          <w:tab w:val="right" w:pos="9000"/>
        </w:tabs>
        <w:ind w:left="540" w:right="720"/>
      </w:pPr>
    </w:p>
    <w:sectPr w:rsidR="005D62FC" w:rsidRPr="00BD7BC8" w:rsidSect="00324DB4">
      <w:footnotePr>
        <w:numRestart w:val="eachPage"/>
      </w:footnotePr>
      <w:type w:val="continuous"/>
      <w:pgSz w:w="12240" w:h="15840"/>
      <w:pgMar w:top="1080" w:right="810" w:bottom="90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90B42" w14:textId="77777777" w:rsidR="00417C5D" w:rsidRDefault="00417C5D">
      <w:r>
        <w:separator/>
      </w:r>
    </w:p>
  </w:endnote>
  <w:endnote w:type="continuationSeparator" w:id="0">
    <w:p w14:paraId="04E8A67E" w14:textId="77777777" w:rsidR="00417C5D" w:rsidRDefault="0041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New Century Schlbk">
    <w:altName w:val="Century Schoolbook"/>
    <w:charset w:val="4D"/>
    <w:family w:val="auto"/>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DDBEC" w14:textId="77777777" w:rsidR="00624BF7" w:rsidRDefault="00624B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5AD734" w14:textId="77777777" w:rsidR="00624BF7" w:rsidRDefault="00624B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4B0F7" w14:textId="77777777" w:rsidR="00624BF7" w:rsidRDefault="00624BF7">
    <w:pPr>
      <w:pStyle w:val="Footer"/>
      <w:widowControl w:val="0"/>
      <w:spacing w:befor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C9951" w14:textId="77777777" w:rsidR="00624BF7" w:rsidRDefault="00624BF7">
    <w:pPr>
      <w:pStyle w:val="Footer"/>
      <w:widowControl w:val="0"/>
      <w:ind w:right="360"/>
      <w:jc w:val="center"/>
    </w:pPr>
    <w:r>
      <w:t>TPC Benchmark™ C  -  Standard Specification, Revision 5.</w:t>
    </w:r>
    <w:r w:rsidR="002C0507">
      <w:t>11</w:t>
    </w:r>
    <w:r>
      <w:t xml:space="preserve"> -  Page </w:t>
    </w:r>
    <w:r>
      <w:pgNum/>
    </w:r>
    <w:r>
      <w:t xml:space="preserve"> of 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0BC55" w14:textId="77777777" w:rsidR="00417C5D" w:rsidRDefault="00417C5D">
      <w:r>
        <w:separator/>
      </w:r>
    </w:p>
  </w:footnote>
  <w:footnote w:type="continuationSeparator" w:id="0">
    <w:p w14:paraId="52D6ED55" w14:textId="77777777" w:rsidR="00417C5D" w:rsidRDefault="00417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8BFCC" w14:textId="77777777" w:rsidR="00624BF7" w:rsidRDefault="00624BF7">
    <w:pPr>
      <w:pStyle w:val="Header"/>
      <w:widowControl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30FB8" w14:textId="77777777" w:rsidR="00624BF7" w:rsidRDefault="00624BF7">
    <w:pPr>
      <w:pStyle w:val="Header"/>
      <w:widowControl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D174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C8F0A75"/>
    <w:multiLevelType w:val="hybridMultilevel"/>
    <w:tmpl w:val="D956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D5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430813"/>
    <w:multiLevelType w:val="multilevel"/>
    <w:tmpl w:val="DC3EFA2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15A4426"/>
    <w:multiLevelType w:val="hybridMultilevel"/>
    <w:tmpl w:val="47ACE1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1805ED2"/>
    <w:multiLevelType w:val="multilevel"/>
    <w:tmpl w:val="C32CFB5A"/>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3"/>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6F5F9F"/>
    <w:multiLevelType w:val="singleLevel"/>
    <w:tmpl w:val="0409000F"/>
    <w:lvl w:ilvl="0">
      <w:start w:val="1"/>
      <w:numFmt w:val="decimal"/>
      <w:lvlText w:val="%1."/>
      <w:lvlJc w:val="left"/>
      <w:pPr>
        <w:tabs>
          <w:tab w:val="num" w:pos="360"/>
        </w:tabs>
        <w:ind w:left="360" w:hanging="360"/>
      </w:pPr>
    </w:lvl>
  </w:abstractNum>
  <w:abstractNum w:abstractNumId="8">
    <w:nsid w:val="2C2A77EA"/>
    <w:multiLevelType w:val="singleLevel"/>
    <w:tmpl w:val="04090001"/>
    <w:lvl w:ilvl="0">
      <w:start w:val="1"/>
      <w:numFmt w:val="bullet"/>
      <w:lvlText w:val=""/>
      <w:lvlJc w:val="left"/>
      <w:pPr>
        <w:ind w:left="720" w:hanging="360"/>
      </w:pPr>
      <w:rPr>
        <w:rFonts w:ascii="Symbol" w:hAnsi="Symbol" w:hint="default"/>
      </w:rPr>
    </w:lvl>
  </w:abstractNum>
  <w:abstractNum w:abstractNumId="9">
    <w:nsid w:val="30BE35B6"/>
    <w:multiLevelType w:val="multilevel"/>
    <w:tmpl w:val="A5C02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5B1FBE"/>
    <w:multiLevelType w:val="hybridMultilevel"/>
    <w:tmpl w:val="EC54FB9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A0E342F"/>
    <w:multiLevelType w:val="multilevel"/>
    <w:tmpl w:val="4F027D8E"/>
    <w:lvl w:ilvl="0">
      <w:start w:val="3"/>
      <w:numFmt w:val="decimal"/>
      <w:lvlText w:val="%1"/>
      <w:lvlJc w:val="left"/>
      <w:pPr>
        <w:tabs>
          <w:tab w:val="num" w:pos="1260"/>
        </w:tabs>
        <w:ind w:left="1260" w:hanging="1260"/>
      </w:pPr>
      <w:rPr>
        <w:rFonts w:hint="default"/>
      </w:rPr>
    </w:lvl>
    <w:lvl w:ilvl="1">
      <w:start w:val="5"/>
      <w:numFmt w:val="decimal"/>
      <w:lvlText w:val="%1.%2"/>
      <w:lvlJc w:val="left"/>
      <w:pPr>
        <w:tabs>
          <w:tab w:val="num" w:pos="1260"/>
        </w:tabs>
        <w:ind w:left="1260" w:hanging="1260"/>
      </w:pPr>
      <w:rPr>
        <w:rFonts w:hint="default"/>
      </w:rPr>
    </w:lvl>
    <w:lvl w:ilvl="2">
      <w:start w:val="3"/>
      <w:numFmt w:val="decimal"/>
      <w:lvlText w:val="%1.%2.%3"/>
      <w:lvlJc w:val="left"/>
      <w:pPr>
        <w:tabs>
          <w:tab w:val="num" w:pos="1260"/>
        </w:tabs>
        <w:ind w:left="1260" w:hanging="1260"/>
      </w:pPr>
      <w:rPr>
        <w:rFonts w:hint="default"/>
      </w:rPr>
    </w:lvl>
    <w:lvl w:ilvl="3">
      <w:start w:val="4"/>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536C25A9"/>
    <w:multiLevelType w:val="multilevel"/>
    <w:tmpl w:val="E80CC0BC"/>
    <w:lvl w:ilvl="0">
      <w:start w:val="7"/>
      <w:numFmt w:val="decimal"/>
      <w:lvlText w:val="%1"/>
      <w:lvlJc w:val="left"/>
      <w:pPr>
        <w:tabs>
          <w:tab w:val="num" w:pos="1260"/>
        </w:tabs>
        <w:ind w:left="1260" w:hanging="1260"/>
      </w:pPr>
      <w:rPr>
        <w:rFonts w:hint="default"/>
        <w:b w:val="0"/>
      </w:rPr>
    </w:lvl>
    <w:lvl w:ilvl="1">
      <w:start w:val="1"/>
      <w:numFmt w:val="decimal"/>
      <w:lvlText w:val="%1.%2"/>
      <w:lvlJc w:val="left"/>
      <w:pPr>
        <w:tabs>
          <w:tab w:val="num" w:pos="1260"/>
        </w:tabs>
        <w:ind w:left="1260" w:hanging="1260"/>
      </w:pPr>
      <w:rPr>
        <w:rFonts w:hint="default"/>
        <w:b w:val="0"/>
      </w:rPr>
    </w:lvl>
    <w:lvl w:ilvl="2">
      <w:start w:val="6"/>
      <w:numFmt w:val="decimal"/>
      <w:lvlText w:val="%1.%2.%3"/>
      <w:lvlJc w:val="left"/>
      <w:pPr>
        <w:tabs>
          <w:tab w:val="num" w:pos="1260"/>
        </w:tabs>
        <w:ind w:left="1260" w:hanging="1260"/>
      </w:pPr>
      <w:rPr>
        <w:rFonts w:hint="default"/>
        <w:b w:val="0"/>
      </w:rPr>
    </w:lvl>
    <w:lvl w:ilvl="3">
      <w:start w:val="1"/>
      <w:numFmt w:val="decimal"/>
      <w:lvlText w:val="%1.%2.%3.%4"/>
      <w:lvlJc w:val="left"/>
      <w:pPr>
        <w:tabs>
          <w:tab w:val="num" w:pos="1260"/>
        </w:tabs>
        <w:ind w:left="1260" w:hanging="1260"/>
      </w:pPr>
      <w:rPr>
        <w:rFonts w:hint="default"/>
        <w:b w:val="0"/>
      </w:rPr>
    </w:lvl>
    <w:lvl w:ilvl="4">
      <w:start w:val="1"/>
      <w:numFmt w:val="decimal"/>
      <w:lvlText w:val="%1.%2.%3.%4.%5"/>
      <w:lvlJc w:val="left"/>
      <w:pPr>
        <w:tabs>
          <w:tab w:val="num" w:pos="1260"/>
        </w:tabs>
        <w:ind w:left="1260" w:hanging="1260"/>
      </w:pPr>
      <w:rPr>
        <w:rFonts w:hint="default"/>
        <w:b w:val="0"/>
      </w:rPr>
    </w:lvl>
    <w:lvl w:ilvl="5">
      <w:start w:val="1"/>
      <w:numFmt w:val="decimal"/>
      <w:lvlText w:val="%1.%2.%3.%4.%5.%6"/>
      <w:lvlJc w:val="left"/>
      <w:pPr>
        <w:tabs>
          <w:tab w:val="num" w:pos="1260"/>
        </w:tabs>
        <w:ind w:left="1260" w:hanging="126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nsid w:val="58B67628"/>
    <w:multiLevelType w:val="hybridMultilevel"/>
    <w:tmpl w:val="7F34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FD13F6"/>
    <w:multiLevelType w:val="hybridMultilevel"/>
    <w:tmpl w:val="D1FEB114"/>
    <w:lvl w:ilvl="0" w:tplc="D5E675C4">
      <w:start w:val="1"/>
      <w:numFmt w:val="bullet"/>
      <w:lvlText w:val=""/>
      <w:lvlJc w:val="left"/>
      <w:pPr>
        <w:tabs>
          <w:tab w:val="num" w:pos="720"/>
        </w:tabs>
        <w:ind w:left="720" w:hanging="360"/>
      </w:pPr>
      <w:rPr>
        <w:rFonts w:ascii="Wingdings 2" w:hAnsi="Wingdings 2" w:hint="default"/>
      </w:rPr>
    </w:lvl>
    <w:lvl w:ilvl="1" w:tplc="5F4A15D4">
      <w:start w:val="1"/>
      <w:numFmt w:val="bullet"/>
      <w:lvlText w:val=""/>
      <w:lvlJc w:val="left"/>
      <w:pPr>
        <w:tabs>
          <w:tab w:val="num" w:pos="1440"/>
        </w:tabs>
        <w:ind w:left="1440" w:hanging="360"/>
      </w:pPr>
      <w:rPr>
        <w:rFonts w:ascii="Wingdings 2" w:hAnsi="Wingdings 2" w:hint="default"/>
      </w:rPr>
    </w:lvl>
    <w:lvl w:ilvl="2" w:tplc="B2A01A28">
      <w:start w:val="1"/>
      <w:numFmt w:val="bullet"/>
      <w:lvlText w:val=""/>
      <w:lvlJc w:val="left"/>
      <w:pPr>
        <w:tabs>
          <w:tab w:val="num" w:pos="2160"/>
        </w:tabs>
        <w:ind w:left="2160" w:hanging="360"/>
      </w:pPr>
      <w:rPr>
        <w:rFonts w:ascii="Wingdings 2" w:hAnsi="Wingdings 2" w:hint="default"/>
      </w:rPr>
    </w:lvl>
    <w:lvl w:ilvl="3" w:tplc="E6781E38">
      <w:start w:val="607"/>
      <w:numFmt w:val="bullet"/>
      <w:lvlText w:val=""/>
      <w:lvlJc w:val="left"/>
      <w:pPr>
        <w:tabs>
          <w:tab w:val="num" w:pos="2880"/>
        </w:tabs>
        <w:ind w:left="2880" w:hanging="360"/>
      </w:pPr>
      <w:rPr>
        <w:rFonts w:ascii="Wingdings 2" w:hAnsi="Wingdings 2" w:hint="default"/>
      </w:rPr>
    </w:lvl>
    <w:lvl w:ilvl="4" w:tplc="9D80A87A" w:tentative="1">
      <w:start w:val="1"/>
      <w:numFmt w:val="bullet"/>
      <w:lvlText w:val=""/>
      <w:lvlJc w:val="left"/>
      <w:pPr>
        <w:tabs>
          <w:tab w:val="num" w:pos="3600"/>
        </w:tabs>
        <w:ind w:left="3600" w:hanging="360"/>
      </w:pPr>
      <w:rPr>
        <w:rFonts w:ascii="Wingdings 2" w:hAnsi="Wingdings 2" w:hint="default"/>
      </w:rPr>
    </w:lvl>
    <w:lvl w:ilvl="5" w:tplc="C4B2759A" w:tentative="1">
      <w:start w:val="1"/>
      <w:numFmt w:val="bullet"/>
      <w:lvlText w:val=""/>
      <w:lvlJc w:val="left"/>
      <w:pPr>
        <w:tabs>
          <w:tab w:val="num" w:pos="4320"/>
        </w:tabs>
        <w:ind w:left="4320" w:hanging="360"/>
      </w:pPr>
      <w:rPr>
        <w:rFonts w:ascii="Wingdings 2" w:hAnsi="Wingdings 2" w:hint="default"/>
      </w:rPr>
    </w:lvl>
    <w:lvl w:ilvl="6" w:tplc="0A0481FC" w:tentative="1">
      <w:start w:val="1"/>
      <w:numFmt w:val="bullet"/>
      <w:lvlText w:val=""/>
      <w:lvlJc w:val="left"/>
      <w:pPr>
        <w:tabs>
          <w:tab w:val="num" w:pos="5040"/>
        </w:tabs>
        <w:ind w:left="5040" w:hanging="360"/>
      </w:pPr>
      <w:rPr>
        <w:rFonts w:ascii="Wingdings 2" w:hAnsi="Wingdings 2" w:hint="default"/>
      </w:rPr>
    </w:lvl>
    <w:lvl w:ilvl="7" w:tplc="0DF6DDC2" w:tentative="1">
      <w:start w:val="1"/>
      <w:numFmt w:val="bullet"/>
      <w:lvlText w:val=""/>
      <w:lvlJc w:val="left"/>
      <w:pPr>
        <w:tabs>
          <w:tab w:val="num" w:pos="5760"/>
        </w:tabs>
        <w:ind w:left="5760" w:hanging="360"/>
      </w:pPr>
      <w:rPr>
        <w:rFonts w:ascii="Wingdings 2" w:hAnsi="Wingdings 2" w:hint="default"/>
      </w:rPr>
    </w:lvl>
    <w:lvl w:ilvl="8" w:tplc="D8B09518" w:tentative="1">
      <w:start w:val="1"/>
      <w:numFmt w:val="bullet"/>
      <w:lvlText w:val=""/>
      <w:lvlJc w:val="left"/>
      <w:pPr>
        <w:tabs>
          <w:tab w:val="num" w:pos="6480"/>
        </w:tabs>
        <w:ind w:left="6480" w:hanging="360"/>
      </w:pPr>
      <w:rPr>
        <w:rFonts w:ascii="Wingdings 2" w:hAnsi="Wingdings 2" w:hint="default"/>
      </w:rPr>
    </w:lvl>
  </w:abstractNum>
  <w:abstractNum w:abstractNumId="15">
    <w:nsid w:val="5D1E7FDC"/>
    <w:multiLevelType w:val="multilevel"/>
    <w:tmpl w:val="EF682078"/>
    <w:lvl w:ilvl="0">
      <w:start w:val="5"/>
      <w:numFmt w:val="decimal"/>
      <w:lvlText w:val="%1"/>
      <w:lvlJc w:val="left"/>
      <w:pPr>
        <w:tabs>
          <w:tab w:val="num" w:pos="1260"/>
        </w:tabs>
        <w:ind w:left="1260" w:hanging="1260"/>
      </w:pPr>
      <w:rPr>
        <w:rFonts w:hint="default"/>
      </w:rPr>
    </w:lvl>
    <w:lvl w:ilvl="1">
      <w:start w:val="7"/>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260"/>
        </w:tabs>
        <w:ind w:left="1260" w:hanging="126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5F755037"/>
    <w:multiLevelType w:val="hybridMultilevel"/>
    <w:tmpl w:val="0B867FE0"/>
    <w:lvl w:ilvl="0" w:tplc="3362BDBA">
      <w:start w:val="1"/>
      <w:numFmt w:val="bullet"/>
      <w:lvlText w:val=""/>
      <w:lvlJc w:val="left"/>
      <w:pPr>
        <w:tabs>
          <w:tab w:val="num" w:pos="720"/>
        </w:tabs>
        <w:ind w:left="720" w:hanging="360"/>
      </w:pPr>
      <w:rPr>
        <w:rFonts w:ascii="Wingdings 2" w:hAnsi="Wingdings 2" w:hint="default"/>
      </w:rPr>
    </w:lvl>
    <w:lvl w:ilvl="1" w:tplc="FC2E1E3C" w:tentative="1">
      <w:start w:val="1"/>
      <w:numFmt w:val="bullet"/>
      <w:lvlText w:val=""/>
      <w:lvlJc w:val="left"/>
      <w:pPr>
        <w:tabs>
          <w:tab w:val="num" w:pos="1440"/>
        </w:tabs>
        <w:ind w:left="1440" w:hanging="360"/>
      </w:pPr>
      <w:rPr>
        <w:rFonts w:ascii="Wingdings 2" w:hAnsi="Wingdings 2" w:hint="default"/>
      </w:rPr>
    </w:lvl>
    <w:lvl w:ilvl="2" w:tplc="601C8904">
      <w:start w:val="1"/>
      <w:numFmt w:val="bullet"/>
      <w:lvlText w:val=""/>
      <w:lvlJc w:val="left"/>
      <w:pPr>
        <w:tabs>
          <w:tab w:val="num" w:pos="2160"/>
        </w:tabs>
        <w:ind w:left="2160" w:hanging="360"/>
      </w:pPr>
      <w:rPr>
        <w:rFonts w:ascii="Wingdings 2" w:hAnsi="Wingdings 2" w:hint="default"/>
      </w:rPr>
    </w:lvl>
    <w:lvl w:ilvl="3" w:tplc="EBBC30E6">
      <w:start w:val="1743"/>
      <w:numFmt w:val="bullet"/>
      <w:lvlText w:val=""/>
      <w:lvlJc w:val="left"/>
      <w:pPr>
        <w:tabs>
          <w:tab w:val="num" w:pos="2880"/>
        </w:tabs>
        <w:ind w:left="2880" w:hanging="360"/>
      </w:pPr>
      <w:rPr>
        <w:rFonts w:ascii="Wingdings 2" w:hAnsi="Wingdings 2" w:hint="default"/>
      </w:rPr>
    </w:lvl>
    <w:lvl w:ilvl="4" w:tplc="684833F6" w:tentative="1">
      <w:start w:val="1"/>
      <w:numFmt w:val="bullet"/>
      <w:lvlText w:val=""/>
      <w:lvlJc w:val="left"/>
      <w:pPr>
        <w:tabs>
          <w:tab w:val="num" w:pos="3600"/>
        </w:tabs>
        <w:ind w:left="3600" w:hanging="360"/>
      </w:pPr>
      <w:rPr>
        <w:rFonts w:ascii="Wingdings 2" w:hAnsi="Wingdings 2" w:hint="default"/>
      </w:rPr>
    </w:lvl>
    <w:lvl w:ilvl="5" w:tplc="BF800788" w:tentative="1">
      <w:start w:val="1"/>
      <w:numFmt w:val="bullet"/>
      <w:lvlText w:val=""/>
      <w:lvlJc w:val="left"/>
      <w:pPr>
        <w:tabs>
          <w:tab w:val="num" w:pos="4320"/>
        </w:tabs>
        <w:ind w:left="4320" w:hanging="360"/>
      </w:pPr>
      <w:rPr>
        <w:rFonts w:ascii="Wingdings 2" w:hAnsi="Wingdings 2" w:hint="default"/>
      </w:rPr>
    </w:lvl>
    <w:lvl w:ilvl="6" w:tplc="58BCA324" w:tentative="1">
      <w:start w:val="1"/>
      <w:numFmt w:val="bullet"/>
      <w:lvlText w:val=""/>
      <w:lvlJc w:val="left"/>
      <w:pPr>
        <w:tabs>
          <w:tab w:val="num" w:pos="5040"/>
        </w:tabs>
        <w:ind w:left="5040" w:hanging="360"/>
      </w:pPr>
      <w:rPr>
        <w:rFonts w:ascii="Wingdings 2" w:hAnsi="Wingdings 2" w:hint="default"/>
      </w:rPr>
    </w:lvl>
    <w:lvl w:ilvl="7" w:tplc="3934E9FE" w:tentative="1">
      <w:start w:val="1"/>
      <w:numFmt w:val="bullet"/>
      <w:lvlText w:val=""/>
      <w:lvlJc w:val="left"/>
      <w:pPr>
        <w:tabs>
          <w:tab w:val="num" w:pos="5760"/>
        </w:tabs>
        <w:ind w:left="5760" w:hanging="360"/>
      </w:pPr>
      <w:rPr>
        <w:rFonts w:ascii="Wingdings 2" w:hAnsi="Wingdings 2" w:hint="default"/>
      </w:rPr>
    </w:lvl>
    <w:lvl w:ilvl="8" w:tplc="378A0966" w:tentative="1">
      <w:start w:val="1"/>
      <w:numFmt w:val="bullet"/>
      <w:lvlText w:val=""/>
      <w:lvlJc w:val="left"/>
      <w:pPr>
        <w:tabs>
          <w:tab w:val="num" w:pos="6480"/>
        </w:tabs>
        <w:ind w:left="6480" w:hanging="360"/>
      </w:pPr>
      <w:rPr>
        <w:rFonts w:ascii="Wingdings 2" w:hAnsi="Wingdings 2" w:hint="default"/>
      </w:rPr>
    </w:lvl>
  </w:abstractNum>
  <w:abstractNum w:abstractNumId="17">
    <w:nsid w:val="64723305"/>
    <w:multiLevelType w:val="multilevel"/>
    <w:tmpl w:val="0352D1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nsid w:val="6CF40E83"/>
    <w:multiLevelType w:val="multilevel"/>
    <w:tmpl w:val="C32CFB5A"/>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3"/>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DA52F86"/>
    <w:multiLevelType w:val="singleLevel"/>
    <w:tmpl w:val="0409000F"/>
    <w:lvl w:ilvl="0">
      <w:start w:val="1"/>
      <w:numFmt w:val="decimal"/>
      <w:lvlText w:val="%1."/>
      <w:lvlJc w:val="left"/>
      <w:pPr>
        <w:tabs>
          <w:tab w:val="num" w:pos="360"/>
        </w:tabs>
        <w:ind w:left="360" w:hanging="360"/>
      </w:pPr>
    </w:lvl>
  </w:abstractNum>
  <w:abstractNum w:abstractNumId="20">
    <w:nsid w:val="6E0331AD"/>
    <w:multiLevelType w:val="hybridMultilevel"/>
    <w:tmpl w:val="DEAE6B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E8956D5"/>
    <w:multiLevelType w:val="singleLevel"/>
    <w:tmpl w:val="0409000F"/>
    <w:lvl w:ilvl="0">
      <w:start w:val="1"/>
      <w:numFmt w:val="decimal"/>
      <w:lvlText w:val="%1."/>
      <w:lvlJc w:val="left"/>
      <w:pPr>
        <w:tabs>
          <w:tab w:val="num" w:pos="360"/>
        </w:tabs>
        <w:ind w:left="360" w:hanging="360"/>
      </w:pPr>
    </w:lvl>
  </w:abstractNum>
  <w:abstractNum w:abstractNumId="22">
    <w:nsid w:val="6FCD5887"/>
    <w:multiLevelType w:val="multilevel"/>
    <w:tmpl w:val="E21A87F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260"/>
        </w:tabs>
        <w:ind w:left="1260" w:hanging="1260"/>
      </w:pPr>
      <w:rPr>
        <w:rFonts w:hint="default"/>
      </w:rPr>
    </w:lvl>
    <w:lvl w:ilvl="2">
      <w:start w:val="3"/>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0ED0A07"/>
    <w:multiLevelType w:val="multilevel"/>
    <w:tmpl w:val="CB449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1A3958"/>
    <w:multiLevelType w:val="singleLevel"/>
    <w:tmpl w:val="0409000F"/>
    <w:lvl w:ilvl="0">
      <w:start w:val="1"/>
      <w:numFmt w:val="decimal"/>
      <w:lvlText w:val="%1."/>
      <w:lvlJc w:val="left"/>
      <w:pPr>
        <w:tabs>
          <w:tab w:val="num" w:pos="360"/>
        </w:tabs>
        <w:ind w:left="360" w:hanging="360"/>
      </w:pPr>
    </w:lvl>
  </w:abstractNum>
  <w:abstractNum w:abstractNumId="25">
    <w:nsid w:val="7CDA7D9A"/>
    <w:multiLevelType w:val="hybridMultilevel"/>
    <w:tmpl w:val="DA64CFEA"/>
    <w:lvl w:ilvl="0">
      <w:start w:val="1"/>
      <w:numFmt w:val="bullet"/>
      <w:pStyle w:val="ListBullet"/>
      <w:lvlText w:val=""/>
      <w:lvlJc w:val="left"/>
      <w:pPr>
        <w:tabs>
          <w:tab w:val="num" w:pos="1620"/>
        </w:tabs>
        <w:ind w:left="1620" w:hanging="360"/>
      </w:pPr>
      <w:rPr>
        <w:rFonts w:ascii="Wingdings" w:hAnsi="Wingdings" w:hint="default"/>
      </w:rPr>
    </w:lvl>
    <w:lvl w:ilvl="1">
      <w:start w:val="1"/>
      <w:numFmt w:val="decimal"/>
      <w:lvlText w:val="%2."/>
      <w:lvlJc w:val="left"/>
      <w:pPr>
        <w:tabs>
          <w:tab w:val="num" w:pos="720"/>
        </w:tabs>
        <w:ind w:left="720" w:hanging="360"/>
      </w:pPr>
      <w:rPr>
        <w:rFonts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26">
    <w:nsid w:val="7D3A7728"/>
    <w:multiLevelType w:val="hybridMultilevel"/>
    <w:tmpl w:val="2C42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2B74AB"/>
    <w:multiLevelType w:val="multilevel"/>
    <w:tmpl w:val="127A52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980" w:hanging="360"/>
        </w:pPr>
        <w:rPr>
          <w:rFonts w:ascii="Symbol" w:hAnsi="Symbol" w:hint="default"/>
        </w:rPr>
      </w:lvl>
    </w:lvlOverride>
  </w:num>
  <w:num w:numId="2">
    <w:abstractNumId w:val="8"/>
  </w:num>
  <w:num w:numId="3">
    <w:abstractNumId w:val="7"/>
  </w:num>
  <w:num w:numId="4">
    <w:abstractNumId w:val="3"/>
  </w:num>
  <w:num w:numId="5">
    <w:abstractNumId w:val="24"/>
  </w:num>
  <w:num w:numId="6">
    <w:abstractNumId w:val="21"/>
  </w:num>
  <w:num w:numId="7">
    <w:abstractNumId w:val="19"/>
  </w:num>
  <w:num w:numId="8">
    <w:abstractNumId w:val="15"/>
  </w:num>
  <w:num w:numId="9">
    <w:abstractNumId w:val="1"/>
  </w:num>
  <w:num w:numId="10">
    <w:abstractNumId w:val="12"/>
  </w:num>
  <w:num w:numId="11">
    <w:abstractNumId w:val="11"/>
  </w:num>
  <w:num w:numId="12">
    <w:abstractNumId w:val="10"/>
  </w:num>
  <w:num w:numId="13">
    <w:abstractNumId w:val="20"/>
  </w:num>
  <w:num w:numId="14">
    <w:abstractNumId w:val="17"/>
  </w:num>
  <w:num w:numId="15">
    <w:abstractNumId w:val="27"/>
  </w:num>
  <w:num w:numId="16">
    <w:abstractNumId w:val="23"/>
  </w:num>
  <w:num w:numId="17">
    <w:abstractNumId w:val="18"/>
  </w:num>
  <w:num w:numId="18">
    <w:abstractNumId w:val="4"/>
  </w:num>
  <w:num w:numId="19">
    <w:abstractNumId w:val="6"/>
  </w:num>
  <w:num w:numId="20">
    <w:abstractNumId w:val="22"/>
  </w:num>
  <w:num w:numId="21">
    <w:abstractNumId w:val="0"/>
    <w:lvlOverride w:ilvl="0">
      <w:lvl w:ilvl="0">
        <w:numFmt w:val="bullet"/>
        <w:lvlText w:val="•"/>
        <w:legacy w:legacy="1" w:legacySpace="0" w:legacyIndent="0"/>
        <w:lvlJc w:val="left"/>
        <w:rPr>
          <w:rFonts w:ascii="Arial" w:hAnsi="Arial" w:cs="Arial" w:hint="default"/>
          <w:sz w:val="24"/>
        </w:rPr>
      </w:lvl>
    </w:lvlOverride>
  </w:num>
  <w:num w:numId="22">
    <w:abstractNumId w:val="9"/>
  </w:num>
  <w:num w:numId="23">
    <w:abstractNumId w:val="5"/>
  </w:num>
  <w:num w:numId="24">
    <w:abstractNumId w:val="25"/>
  </w:num>
  <w:num w:numId="25">
    <w:abstractNumId w:val="2"/>
  </w:num>
  <w:num w:numId="26">
    <w:abstractNumId w:val="14"/>
  </w:num>
  <w:num w:numId="27">
    <w:abstractNumId w:val="16"/>
  </w:num>
  <w:num w:numId="28">
    <w:abstractNumId w:val="2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val="bestFit" w:percent="14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06"/>
    <w:rsid w:val="00001FEC"/>
    <w:rsid w:val="00004427"/>
    <w:rsid w:val="00011223"/>
    <w:rsid w:val="00022A6B"/>
    <w:rsid w:val="0003637A"/>
    <w:rsid w:val="000508AC"/>
    <w:rsid w:val="00054A06"/>
    <w:rsid w:val="00076535"/>
    <w:rsid w:val="000767BC"/>
    <w:rsid w:val="000955B8"/>
    <w:rsid w:val="000A1519"/>
    <w:rsid w:val="000A221B"/>
    <w:rsid w:val="000A62BD"/>
    <w:rsid w:val="000C040A"/>
    <w:rsid w:val="000D5FCA"/>
    <w:rsid w:val="000E0D89"/>
    <w:rsid w:val="000E337C"/>
    <w:rsid w:val="000E773F"/>
    <w:rsid w:val="000E7B64"/>
    <w:rsid w:val="000E7F8C"/>
    <w:rsid w:val="000F0ACC"/>
    <w:rsid w:val="000F1123"/>
    <w:rsid w:val="00107F56"/>
    <w:rsid w:val="0011618E"/>
    <w:rsid w:val="00116D4C"/>
    <w:rsid w:val="001250B3"/>
    <w:rsid w:val="00127744"/>
    <w:rsid w:val="00137A05"/>
    <w:rsid w:val="00170F8A"/>
    <w:rsid w:val="00183F92"/>
    <w:rsid w:val="00184B1C"/>
    <w:rsid w:val="00190C03"/>
    <w:rsid w:val="00197759"/>
    <w:rsid w:val="00197A83"/>
    <w:rsid w:val="001B05F3"/>
    <w:rsid w:val="001B307E"/>
    <w:rsid w:val="001B312A"/>
    <w:rsid w:val="001B31CB"/>
    <w:rsid w:val="001B4A11"/>
    <w:rsid w:val="001D51E3"/>
    <w:rsid w:val="001F3CB7"/>
    <w:rsid w:val="001F52B1"/>
    <w:rsid w:val="001F52FC"/>
    <w:rsid w:val="001F5423"/>
    <w:rsid w:val="001F6D19"/>
    <w:rsid w:val="00207695"/>
    <w:rsid w:val="00212B2A"/>
    <w:rsid w:val="00213E24"/>
    <w:rsid w:val="0021416A"/>
    <w:rsid w:val="002146D9"/>
    <w:rsid w:val="00225570"/>
    <w:rsid w:val="00230AF4"/>
    <w:rsid w:val="00246E76"/>
    <w:rsid w:val="00261256"/>
    <w:rsid w:val="00264EA4"/>
    <w:rsid w:val="00267F0F"/>
    <w:rsid w:val="0027387B"/>
    <w:rsid w:val="002741AB"/>
    <w:rsid w:val="0028003E"/>
    <w:rsid w:val="00283AD2"/>
    <w:rsid w:val="0029378D"/>
    <w:rsid w:val="002A5FC1"/>
    <w:rsid w:val="002B225D"/>
    <w:rsid w:val="002C0507"/>
    <w:rsid w:val="002C1AFE"/>
    <w:rsid w:val="002C5EDB"/>
    <w:rsid w:val="002E0601"/>
    <w:rsid w:val="002F0B5E"/>
    <w:rsid w:val="00304173"/>
    <w:rsid w:val="0031147C"/>
    <w:rsid w:val="00321D11"/>
    <w:rsid w:val="00324DB4"/>
    <w:rsid w:val="00327288"/>
    <w:rsid w:val="00327D35"/>
    <w:rsid w:val="0034369E"/>
    <w:rsid w:val="00356269"/>
    <w:rsid w:val="00361924"/>
    <w:rsid w:val="00372D32"/>
    <w:rsid w:val="003768A7"/>
    <w:rsid w:val="0037771F"/>
    <w:rsid w:val="0039273B"/>
    <w:rsid w:val="00394608"/>
    <w:rsid w:val="00396B8B"/>
    <w:rsid w:val="003B18A1"/>
    <w:rsid w:val="003B4200"/>
    <w:rsid w:val="003C4CC1"/>
    <w:rsid w:val="003C7B41"/>
    <w:rsid w:val="003E41AC"/>
    <w:rsid w:val="003E7813"/>
    <w:rsid w:val="003F1425"/>
    <w:rsid w:val="003F6C4F"/>
    <w:rsid w:val="00403BBD"/>
    <w:rsid w:val="0041519E"/>
    <w:rsid w:val="00417C5D"/>
    <w:rsid w:val="00421EF4"/>
    <w:rsid w:val="004246FE"/>
    <w:rsid w:val="00437F93"/>
    <w:rsid w:val="00440448"/>
    <w:rsid w:val="00441535"/>
    <w:rsid w:val="00446BBF"/>
    <w:rsid w:val="00454916"/>
    <w:rsid w:val="00473B85"/>
    <w:rsid w:val="00477A1C"/>
    <w:rsid w:val="0048254E"/>
    <w:rsid w:val="00483671"/>
    <w:rsid w:val="00484E0C"/>
    <w:rsid w:val="00486B2A"/>
    <w:rsid w:val="00486E58"/>
    <w:rsid w:val="00487E77"/>
    <w:rsid w:val="00493FB9"/>
    <w:rsid w:val="00495A9C"/>
    <w:rsid w:val="004A0EC7"/>
    <w:rsid w:val="004A1E85"/>
    <w:rsid w:val="004B4F56"/>
    <w:rsid w:val="004C255F"/>
    <w:rsid w:val="004D7B44"/>
    <w:rsid w:val="004E3A4F"/>
    <w:rsid w:val="004E4AF6"/>
    <w:rsid w:val="004E746D"/>
    <w:rsid w:val="004F19CB"/>
    <w:rsid w:val="004F3F96"/>
    <w:rsid w:val="00502F5C"/>
    <w:rsid w:val="00510487"/>
    <w:rsid w:val="00511559"/>
    <w:rsid w:val="00516D9A"/>
    <w:rsid w:val="00525D20"/>
    <w:rsid w:val="00527AA6"/>
    <w:rsid w:val="0054270D"/>
    <w:rsid w:val="005442AE"/>
    <w:rsid w:val="00550765"/>
    <w:rsid w:val="005615FC"/>
    <w:rsid w:val="005621D1"/>
    <w:rsid w:val="00565122"/>
    <w:rsid w:val="00565E21"/>
    <w:rsid w:val="005725A6"/>
    <w:rsid w:val="00573AF2"/>
    <w:rsid w:val="00582B46"/>
    <w:rsid w:val="0059228A"/>
    <w:rsid w:val="00596648"/>
    <w:rsid w:val="005A07D2"/>
    <w:rsid w:val="005A2860"/>
    <w:rsid w:val="005C305B"/>
    <w:rsid w:val="005D1B76"/>
    <w:rsid w:val="005D1D12"/>
    <w:rsid w:val="005D453C"/>
    <w:rsid w:val="005D5B59"/>
    <w:rsid w:val="005D62FC"/>
    <w:rsid w:val="00600056"/>
    <w:rsid w:val="00600FD2"/>
    <w:rsid w:val="00624777"/>
    <w:rsid w:val="00624BF7"/>
    <w:rsid w:val="00626E11"/>
    <w:rsid w:val="006274D9"/>
    <w:rsid w:val="00631999"/>
    <w:rsid w:val="0063726D"/>
    <w:rsid w:val="006400B5"/>
    <w:rsid w:val="00671EFF"/>
    <w:rsid w:val="006739FD"/>
    <w:rsid w:val="00674FCC"/>
    <w:rsid w:val="006757C2"/>
    <w:rsid w:val="00675A41"/>
    <w:rsid w:val="0067679B"/>
    <w:rsid w:val="00676FBF"/>
    <w:rsid w:val="00695F62"/>
    <w:rsid w:val="006A19D4"/>
    <w:rsid w:val="006A3999"/>
    <w:rsid w:val="006B0729"/>
    <w:rsid w:val="006B3D49"/>
    <w:rsid w:val="006E52FB"/>
    <w:rsid w:val="006F041D"/>
    <w:rsid w:val="007026ED"/>
    <w:rsid w:val="007036DF"/>
    <w:rsid w:val="00717560"/>
    <w:rsid w:val="0072520E"/>
    <w:rsid w:val="007362E1"/>
    <w:rsid w:val="00742323"/>
    <w:rsid w:val="00744304"/>
    <w:rsid w:val="00747AE8"/>
    <w:rsid w:val="007628E3"/>
    <w:rsid w:val="00763A2B"/>
    <w:rsid w:val="00766AE6"/>
    <w:rsid w:val="00796048"/>
    <w:rsid w:val="007A1EB8"/>
    <w:rsid w:val="007A577C"/>
    <w:rsid w:val="007A5DAD"/>
    <w:rsid w:val="007B314F"/>
    <w:rsid w:val="007C1272"/>
    <w:rsid w:val="007C1EF4"/>
    <w:rsid w:val="007C662A"/>
    <w:rsid w:val="007D15A1"/>
    <w:rsid w:val="007D36D6"/>
    <w:rsid w:val="007E2732"/>
    <w:rsid w:val="007E69A4"/>
    <w:rsid w:val="007F4E83"/>
    <w:rsid w:val="007F501B"/>
    <w:rsid w:val="007F524F"/>
    <w:rsid w:val="00803E96"/>
    <w:rsid w:val="0081084D"/>
    <w:rsid w:val="00810C47"/>
    <w:rsid w:val="0081252E"/>
    <w:rsid w:val="00822297"/>
    <w:rsid w:val="0082433E"/>
    <w:rsid w:val="00826556"/>
    <w:rsid w:val="00836DF4"/>
    <w:rsid w:val="00837919"/>
    <w:rsid w:val="00845D02"/>
    <w:rsid w:val="0085783F"/>
    <w:rsid w:val="00860B00"/>
    <w:rsid w:val="008742BB"/>
    <w:rsid w:val="00883C45"/>
    <w:rsid w:val="008D1E13"/>
    <w:rsid w:val="00900C5C"/>
    <w:rsid w:val="00920CD2"/>
    <w:rsid w:val="00921115"/>
    <w:rsid w:val="00930E05"/>
    <w:rsid w:val="009349E7"/>
    <w:rsid w:val="0095444A"/>
    <w:rsid w:val="0096357F"/>
    <w:rsid w:val="00964A10"/>
    <w:rsid w:val="009817E8"/>
    <w:rsid w:val="00987EDB"/>
    <w:rsid w:val="0099768B"/>
    <w:rsid w:val="009B1851"/>
    <w:rsid w:val="009B4756"/>
    <w:rsid w:val="009B72BB"/>
    <w:rsid w:val="009C26E7"/>
    <w:rsid w:val="009C511C"/>
    <w:rsid w:val="009D0686"/>
    <w:rsid w:val="009D4E42"/>
    <w:rsid w:val="009F0DA6"/>
    <w:rsid w:val="009F5CB4"/>
    <w:rsid w:val="00A00098"/>
    <w:rsid w:val="00A05031"/>
    <w:rsid w:val="00A157A4"/>
    <w:rsid w:val="00A25698"/>
    <w:rsid w:val="00A36376"/>
    <w:rsid w:val="00A3783D"/>
    <w:rsid w:val="00A41FA9"/>
    <w:rsid w:val="00A438E4"/>
    <w:rsid w:val="00A51EF1"/>
    <w:rsid w:val="00A618B5"/>
    <w:rsid w:val="00A61EED"/>
    <w:rsid w:val="00A6363F"/>
    <w:rsid w:val="00A7454F"/>
    <w:rsid w:val="00A75CB7"/>
    <w:rsid w:val="00A77B11"/>
    <w:rsid w:val="00A91129"/>
    <w:rsid w:val="00AA4BB3"/>
    <w:rsid w:val="00AB2E28"/>
    <w:rsid w:val="00AC107E"/>
    <w:rsid w:val="00AC45A2"/>
    <w:rsid w:val="00AC45EA"/>
    <w:rsid w:val="00AC4C37"/>
    <w:rsid w:val="00AC7D6F"/>
    <w:rsid w:val="00AE67B9"/>
    <w:rsid w:val="00B042A0"/>
    <w:rsid w:val="00B33173"/>
    <w:rsid w:val="00B35223"/>
    <w:rsid w:val="00B4290E"/>
    <w:rsid w:val="00B43805"/>
    <w:rsid w:val="00B454A8"/>
    <w:rsid w:val="00B703D4"/>
    <w:rsid w:val="00B73CEE"/>
    <w:rsid w:val="00B81472"/>
    <w:rsid w:val="00B85E55"/>
    <w:rsid w:val="00B91032"/>
    <w:rsid w:val="00BA0315"/>
    <w:rsid w:val="00BC134F"/>
    <w:rsid w:val="00BC3770"/>
    <w:rsid w:val="00BC4159"/>
    <w:rsid w:val="00BC65C9"/>
    <w:rsid w:val="00BC733D"/>
    <w:rsid w:val="00BD3E90"/>
    <w:rsid w:val="00BD7BC8"/>
    <w:rsid w:val="00BE05EE"/>
    <w:rsid w:val="00BE3CBF"/>
    <w:rsid w:val="00BF0DF7"/>
    <w:rsid w:val="00BF3055"/>
    <w:rsid w:val="00C147DC"/>
    <w:rsid w:val="00C32671"/>
    <w:rsid w:val="00C34734"/>
    <w:rsid w:val="00C44211"/>
    <w:rsid w:val="00C47C39"/>
    <w:rsid w:val="00C5398D"/>
    <w:rsid w:val="00C54D3F"/>
    <w:rsid w:val="00C856EF"/>
    <w:rsid w:val="00C95B91"/>
    <w:rsid w:val="00CA5E02"/>
    <w:rsid w:val="00CC6ED9"/>
    <w:rsid w:val="00CD0D82"/>
    <w:rsid w:val="00CE0DBD"/>
    <w:rsid w:val="00CE2B5B"/>
    <w:rsid w:val="00CF639A"/>
    <w:rsid w:val="00CF7CD9"/>
    <w:rsid w:val="00D04C28"/>
    <w:rsid w:val="00D073D7"/>
    <w:rsid w:val="00D158CA"/>
    <w:rsid w:val="00D21A36"/>
    <w:rsid w:val="00D25068"/>
    <w:rsid w:val="00D25FB0"/>
    <w:rsid w:val="00D37EA2"/>
    <w:rsid w:val="00D56662"/>
    <w:rsid w:val="00D572D9"/>
    <w:rsid w:val="00D67E61"/>
    <w:rsid w:val="00D71FD5"/>
    <w:rsid w:val="00D7392D"/>
    <w:rsid w:val="00D76235"/>
    <w:rsid w:val="00D83121"/>
    <w:rsid w:val="00D91F0F"/>
    <w:rsid w:val="00D926B1"/>
    <w:rsid w:val="00D978E1"/>
    <w:rsid w:val="00DA0801"/>
    <w:rsid w:val="00DA3E04"/>
    <w:rsid w:val="00DB74CF"/>
    <w:rsid w:val="00DC4F55"/>
    <w:rsid w:val="00DE630C"/>
    <w:rsid w:val="00DE64D4"/>
    <w:rsid w:val="00DF1CC2"/>
    <w:rsid w:val="00DF27D8"/>
    <w:rsid w:val="00DF2B0A"/>
    <w:rsid w:val="00DF5D04"/>
    <w:rsid w:val="00DF6673"/>
    <w:rsid w:val="00DF7157"/>
    <w:rsid w:val="00DF77F3"/>
    <w:rsid w:val="00E04F87"/>
    <w:rsid w:val="00E06335"/>
    <w:rsid w:val="00E11DDE"/>
    <w:rsid w:val="00E1229F"/>
    <w:rsid w:val="00E309ED"/>
    <w:rsid w:val="00E34487"/>
    <w:rsid w:val="00E37A2B"/>
    <w:rsid w:val="00E37B1C"/>
    <w:rsid w:val="00E5326A"/>
    <w:rsid w:val="00E54C8A"/>
    <w:rsid w:val="00E55315"/>
    <w:rsid w:val="00E616AD"/>
    <w:rsid w:val="00E74A9F"/>
    <w:rsid w:val="00E81030"/>
    <w:rsid w:val="00E9047D"/>
    <w:rsid w:val="00E91E34"/>
    <w:rsid w:val="00EA0D85"/>
    <w:rsid w:val="00EB3821"/>
    <w:rsid w:val="00EB5632"/>
    <w:rsid w:val="00EC696A"/>
    <w:rsid w:val="00ED0CED"/>
    <w:rsid w:val="00ED148D"/>
    <w:rsid w:val="00EE3175"/>
    <w:rsid w:val="00EF2C5C"/>
    <w:rsid w:val="00EF2DFA"/>
    <w:rsid w:val="00F0551D"/>
    <w:rsid w:val="00F07BC6"/>
    <w:rsid w:val="00F113BC"/>
    <w:rsid w:val="00F1761C"/>
    <w:rsid w:val="00F24655"/>
    <w:rsid w:val="00F35A42"/>
    <w:rsid w:val="00F40170"/>
    <w:rsid w:val="00F67F56"/>
    <w:rsid w:val="00FB0284"/>
    <w:rsid w:val="00FD14DF"/>
    <w:rsid w:val="00FD467C"/>
    <w:rsid w:val="00FD634C"/>
    <w:rsid w:val="00FE4520"/>
    <w:rsid w:val="00FE5C74"/>
    <w:rsid w:val="00FE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shapelayout v:ext="edit">
      <o:idmap v:ext="edit" data="1,3"/>
    </o:shapelayout>
  </w:shapeDefaults>
  <w:decimalSymbol w:val="."/>
  <w:listSeparator w:val=","/>
  <w14:docId w14:val="60A5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tabs>
        <w:tab w:val="left" w:pos="1260"/>
      </w:tabs>
      <w:spacing w:before="280"/>
      <w:jc w:val="both"/>
    </w:pPr>
    <w:rPr>
      <w:rFonts w:ascii="Palatino" w:hAnsi="Palatino"/>
    </w:rPr>
  </w:style>
  <w:style w:type="paragraph" w:styleId="Heading1">
    <w:name w:val="heading 1"/>
    <w:basedOn w:val="Normal"/>
    <w:next w:val="Normal"/>
    <w:qFormat/>
    <w:pPr>
      <w:keepLines w:val="0"/>
      <w:tabs>
        <w:tab w:val="clear" w:pos="1260"/>
      </w:tabs>
      <w:spacing w:before="0"/>
      <w:outlineLvl w:val="0"/>
    </w:pPr>
    <w:rPr>
      <w:rFonts w:ascii="Times" w:hAnsi="Times"/>
      <w:b/>
      <w:sz w:val="24"/>
    </w:rPr>
  </w:style>
  <w:style w:type="paragraph" w:styleId="Heading2">
    <w:name w:val="heading 2"/>
    <w:basedOn w:val="Normal"/>
    <w:next w:val="Normal"/>
    <w:qFormat/>
    <w:pPr>
      <w:keepNext/>
      <w:widowControl w:val="0"/>
      <w:spacing w:before="80" w:after="320"/>
      <w:jc w:val="left"/>
      <w:outlineLvl w:val="1"/>
    </w:pPr>
  </w:style>
  <w:style w:type="paragraph" w:styleId="Heading3">
    <w:name w:val="heading 3"/>
    <w:basedOn w:val="Normal"/>
    <w:next w:val="Normal"/>
    <w:qFormat/>
    <w:pPr>
      <w:keepNext/>
      <w:outlineLvl w:val="2"/>
    </w:pPr>
    <w:rPr>
      <w:rFonts w:ascii="Times New Roman" w:hAnsi="Times New Roman"/>
      <w:b/>
      <w:bCs/>
      <w:sz w:val="40"/>
    </w:rPr>
  </w:style>
  <w:style w:type="paragraph" w:styleId="Heading4">
    <w:name w:val="heading 4"/>
    <w:basedOn w:val="Normal"/>
    <w:next w:val="Normal"/>
    <w:qFormat/>
    <w:pPr>
      <w:keepNext/>
      <w:spacing w:before="0"/>
      <w:outlineLvl w:val="3"/>
    </w:pPr>
    <w:rPr>
      <w:b/>
      <w:bCs/>
      <w:sz w:val="28"/>
    </w:rPr>
  </w:style>
  <w:style w:type="paragraph" w:styleId="Heading5">
    <w:name w:val="heading 5"/>
    <w:basedOn w:val="Normal"/>
    <w:next w:val="Normal"/>
    <w:qFormat/>
    <w:rsid w:val="00213E24"/>
    <w:pPr>
      <w:keepNext/>
      <w:tabs>
        <w:tab w:val="clear" w:pos="1260"/>
        <w:tab w:val="left" w:pos="1440"/>
        <w:tab w:val="left" w:pos="2160"/>
        <w:tab w:val="left" w:pos="2880"/>
        <w:tab w:val="left" w:pos="3600"/>
        <w:tab w:val="left" w:pos="4320"/>
        <w:tab w:val="left" w:pos="5040"/>
        <w:tab w:val="left" w:pos="5760"/>
      </w:tabs>
      <w:spacing w:before="240" w:after="120"/>
      <w:ind w:left="720" w:hanging="720"/>
      <w:jc w:val="left"/>
      <w:outlineLvl w:val="4"/>
    </w:pPr>
    <w:rPr>
      <w:b/>
    </w:rPr>
  </w:style>
  <w:style w:type="paragraph" w:styleId="Heading6">
    <w:name w:val="heading 6"/>
    <w:basedOn w:val="Normal"/>
    <w:next w:val="Normal"/>
    <w:qFormat/>
    <w:pPr>
      <w:ind w:left="720"/>
      <w:outlineLvl w:val="5"/>
    </w:pPr>
    <w:rPr>
      <w:rFonts w:ascii="Helvetica" w:hAnsi="Helvetica"/>
      <w:u w:val="single"/>
    </w:rPr>
  </w:style>
  <w:style w:type="paragraph" w:styleId="Heading7">
    <w:name w:val="heading 7"/>
    <w:basedOn w:val="Normal"/>
    <w:next w:val="Normal"/>
    <w:qFormat/>
    <w:pPr>
      <w:ind w:left="720"/>
      <w:outlineLvl w:val="6"/>
    </w:pPr>
    <w:rPr>
      <w:rFonts w:ascii="Helvetica" w:hAnsi="Helvetica"/>
      <w:i/>
    </w:rPr>
  </w:style>
  <w:style w:type="paragraph" w:styleId="Heading8">
    <w:name w:val="heading 8"/>
    <w:basedOn w:val="Normal"/>
    <w:next w:val="Normal"/>
    <w:qFormat/>
    <w:pPr>
      <w:ind w:left="720"/>
      <w:outlineLvl w:val="7"/>
    </w:pPr>
    <w:rPr>
      <w:rFonts w:ascii="Helvetica" w:hAnsi="Helvetica"/>
      <w:i/>
    </w:rPr>
  </w:style>
  <w:style w:type="paragraph" w:styleId="Heading9">
    <w:name w:val="heading 9"/>
    <w:basedOn w:val="Normal"/>
    <w:next w:val="Normal"/>
    <w:qFormat/>
    <w:pPr>
      <w:ind w:left="720"/>
      <w:outlineLvl w:val="8"/>
    </w:pPr>
    <w:rPr>
      <w:rFonts w:ascii="Helvetica" w:hAnsi="Helvetica"/>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3">
    <w:name w:val="toc 3"/>
    <w:basedOn w:val="Normal"/>
    <w:next w:val="Normal"/>
    <w:semiHidden/>
    <w:pPr>
      <w:tabs>
        <w:tab w:val="clear" w:pos="1260"/>
        <w:tab w:val="left" w:leader="dot" w:pos="9720"/>
        <w:tab w:val="right" w:pos="10080"/>
      </w:tabs>
      <w:ind w:left="1440" w:right="720"/>
    </w:pPr>
  </w:style>
  <w:style w:type="paragraph" w:styleId="TOC2">
    <w:name w:val="toc 2"/>
    <w:basedOn w:val="Normal"/>
    <w:next w:val="Normal"/>
    <w:uiPriority w:val="39"/>
    <w:pPr>
      <w:tabs>
        <w:tab w:val="clear" w:pos="1260"/>
        <w:tab w:val="left" w:pos="1980"/>
        <w:tab w:val="left" w:pos="2340"/>
        <w:tab w:val="right" w:leader="dot" w:pos="10080"/>
      </w:tabs>
      <w:spacing w:before="0"/>
      <w:ind w:left="1080"/>
    </w:pPr>
  </w:style>
  <w:style w:type="paragraph" w:styleId="TOC1">
    <w:name w:val="toc 1"/>
    <w:basedOn w:val="Normal"/>
    <w:next w:val="Normal"/>
    <w:uiPriority w:val="39"/>
    <w:pPr>
      <w:keepNext/>
      <w:tabs>
        <w:tab w:val="clear" w:pos="1260"/>
        <w:tab w:val="left" w:pos="1980"/>
        <w:tab w:val="right" w:leader="dot" w:pos="10080"/>
      </w:tabs>
      <w:spacing w:before="120"/>
      <w:ind w:left="720"/>
    </w:pPr>
  </w:style>
  <w:style w:type="paragraph" w:styleId="Index6">
    <w:name w:val="index 6"/>
    <w:basedOn w:val="Normal"/>
    <w:next w:val="Normal"/>
    <w:semiHidden/>
    <w:pPr>
      <w:tabs>
        <w:tab w:val="clear" w:pos="1260"/>
        <w:tab w:val="right" w:pos="4680"/>
      </w:tabs>
      <w:spacing w:before="0"/>
      <w:ind w:left="1200" w:hanging="200"/>
      <w:jc w:val="left"/>
    </w:pPr>
    <w:rPr>
      <w:rFonts w:ascii="Times New Roman" w:hAnsi="Times New Roman"/>
      <w:sz w:val="18"/>
    </w:rPr>
  </w:style>
  <w:style w:type="paragraph" w:styleId="Index5">
    <w:name w:val="index 5"/>
    <w:basedOn w:val="Normal"/>
    <w:next w:val="Normal"/>
    <w:semiHidden/>
    <w:pPr>
      <w:tabs>
        <w:tab w:val="clear" w:pos="1260"/>
        <w:tab w:val="right" w:pos="4680"/>
      </w:tabs>
      <w:spacing w:before="0"/>
      <w:ind w:left="1000" w:hanging="200"/>
      <w:jc w:val="left"/>
    </w:pPr>
    <w:rPr>
      <w:rFonts w:ascii="Times New Roman" w:hAnsi="Times New Roman"/>
      <w:sz w:val="18"/>
    </w:rPr>
  </w:style>
  <w:style w:type="paragraph" w:styleId="Index4">
    <w:name w:val="index 4"/>
    <w:basedOn w:val="Normal"/>
    <w:next w:val="Normal"/>
    <w:semiHidden/>
    <w:pPr>
      <w:tabs>
        <w:tab w:val="clear" w:pos="1260"/>
        <w:tab w:val="right" w:pos="4680"/>
      </w:tabs>
      <w:spacing w:before="0"/>
      <w:ind w:left="800" w:hanging="200"/>
      <w:jc w:val="left"/>
    </w:pPr>
    <w:rPr>
      <w:rFonts w:ascii="Times New Roman" w:hAnsi="Times New Roman"/>
      <w:sz w:val="18"/>
    </w:rPr>
  </w:style>
  <w:style w:type="paragraph" w:styleId="Index3">
    <w:name w:val="index 3"/>
    <w:basedOn w:val="Normal"/>
    <w:next w:val="Normal"/>
    <w:semiHidden/>
    <w:pPr>
      <w:tabs>
        <w:tab w:val="clear" w:pos="1260"/>
        <w:tab w:val="right" w:pos="4680"/>
      </w:tabs>
      <w:spacing w:before="0"/>
      <w:ind w:left="600" w:hanging="200"/>
      <w:jc w:val="left"/>
    </w:pPr>
    <w:rPr>
      <w:rFonts w:ascii="Times New Roman" w:hAnsi="Times New Roman"/>
      <w:sz w:val="18"/>
    </w:rPr>
  </w:style>
  <w:style w:type="paragraph" w:styleId="Index2">
    <w:name w:val="index 2"/>
    <w:basedOn w:val="Normal"/>
    <w:next w:val="Normal"/>
    <w:semiHidden/>
    <w:pPr>
      <w:tabs>
        <w:tab w:val="clear" w:pos="1260"/>
        <w:tab w:val="right" w:pos="4680"/>
      </w:tabs>
      <w:spacing w:before="0"/>
      <w:ind w:left="400" w:hanging="200"/>
      <w:jc w:val="left"/>
    </w:pPr>
    <w:rPr>
      <w:rFonts w:ascii="Times New Roman" w:hAnsi="Times New Roman"/>
      <w:sz w:val="18"/>
    </w:rPr>
  </w:style>
  <w:style w:type="paragraph" w:styleId="Index1">
    <w:name w:val="index 1"/>
    <w:basedOn w:val="Normal"/>
    <w:next w:val="Normal"/>
    <w:semiHidden/>
    <w:pPr>
      <w:tabs>
        <w:tab w:val="clear" w:pos="1260"/>
        <w:tab w:val="right" w:pos="4680"/>
      </w:tabs>
      <w:spacing w:before="0"/>
      <w:ind w:left="200" w:hanging="200"/>
      <w:jc w:val="left"/>
    </w:pPr>
    <w:rPr>
      <w:rFonts w:ascii="Times New Roman" w:hAnsi="Times New Roman"/>
      <w:sz w:val="18"/>
    </w:rPr>
  </w:style>
  <w:style w:type="character" w:styleId="LineNumber">
    <w:name w:val="line number"/>
    <w:basedOn w:val="DefaultParagraphFont"/>
  </w:style>
  <w:style w:type="paragraph" w:styleId="Footer">
    <w:name w:val="footer"/>
    <w:basedOn w:val="Normal"/>
    <w:next w:val="Normal"/>
  </w:style>
  <w:style w:type="paragraph" w:styleId="Header">
    <w:name w:val="header"/>
    <w:basedOn w:val="Normal"/>
    <w:next w:val="Normal"/>
  </w:style>
  <w:style w:type="character" w:styleId="FootnoteReference">
    <w:name w:val="footnote reference"/>
    <w:semiHidden/>
    <w:rPr>
      <w:position w:val="6"/>
      <w:sz w:val="16"/>
    </w:rPr>
  </w:style>
  <w:style w:type="paragraph" w:styleId="FootnoteText">
    <w:name w:val="footnote text"/>
    <w:basedOn w:val="Normal"/>
    <w:next w:val="Normal"/>
    <w:semiHidden/>
  </w:style>
  <w:style w:type="character" w:styleId="PageNumber">
    <w:name w:val="page number"/>
    <w:basedOn w:val="DefaultParagraphFont"/>
  </w:style>
  <w:style w:type="paragraph" w:customStyle="1" w:styleId="indexheading">
    <w:name w:val="index heading"/>
    <w:basedOn w:val="Normal"/>
    <w:next w:val="Normal"/>
  </w:style>
  <w:style w:type="paragraph" w:styleId="NormalIndent">
    <w:name w:val="Normal Indent"/>
    <w:basedOn w:val="Normal"/>
    <w:next w:val="Normal"/>
    <w:pPr>
      <w:ind w:left="720"/>
    </w:pPr>
  </w:style>
  <w:style w:type="paragraph" w:customStyle="1" w:styleId="ClauseTitle">
    <w:name w:val="Clause Title"/>
    <w:basedOn w:val="Normal"/>
    <w:pPr>
      <w:pageBreakBefore/>
      <w:spacing w:after="240"/>
      <w:jc w:val="center"/>
    </w:pPr>
    <w:rPr>
      <w:b/>
      <w:sz w:val="24"/>
      <w:u w:val="single"/>
    </w:rPr>
  </w:style>
  <w:style w:type="paragraph" w:customStyle="1" w:styleId="Clauses">
    <w:name w:val="Clauses"/>
    <w:basedOn w:val="Normal"/>
    <w:pPr>
      <w:tabs>
        <w:tab w:val="left" w:pos="720"/>
        <w:tab w:val="left" w:pos="1080"/>
        <w:tab w:val="left" w:pos="1440"/>
      </w:tabs>
      <w:spacing w:before="80" w:after="80" w:line="240" w:lineRule="atLeast"/>
    </w:pPr>
  </w:style>
  <w:style w:type="paragraph" w:customStyle="1" w:styleId="Bulletlist">
    <w:name w:val="Bullet list"/>
    <w:basedOn w:val="Clauses"/>
    <w:pPr>
      <w:tabs>
        <w:tab w:val="clear" w:pos="720"/>
        <w:tab w:val="clear" w:pos="1080"/>
        <w:tab w:val="clear" w:pos="1440"/>
        <w:tab w:val="left" w:pos="620"/>
      </w:tabs>
      <w:spacing w:before="160" w:after="0" w:line="240" w:lineRule="auto"/>
      <w:ind w:left="620" w:hanging="260"/>
    </w:pPr>
  </w:style>
  <w:style w:type="paragraph" w:customStyle="1" w:styleId="ListofSteps">
    <w:name w:val="List of Steps"/>
    <w:basedOn w:val="Normal"/>
    <w:pPr>
      <w:tabs>
        <w:tab w:val="clear" w:pos="1260"/>
        <w:tab w:val="left" w:pos="900"/>
      </w:tabs>
      <w:spacing w:before="160"/>
      <w:ind w:left="900" w:hanging="540"/>
    </w:pPr>
  </w:style>
  <w:style w:type="paragraph" w:customStyle="1" w:styleId="Non-bulletlist">
    <w:name w:val="Non-bullet list"/>
    <w:basedOn w:val="Clauses"/>
    <w:pPr>
      <w:tabs>
        <w:tab w:val="clear" w:pos="720"/>
        <w:tab w:val="clear" w:pos="1080"/>
        <w:tab w:val="clear" w:pos="1440"/>
      </w:tabs>
      <w:ind w:left="360"/>
      <w:jc w:val="left"/>
    </w:pPr>
  </w:style>
  <w:style w:type="paragraph" w:customStyle="1" w:styleId="Labeledlist">
    <w:name w:val="Labeled list"/>
    <w:basedOn w:val="ListofSteps"/>
  </w:style>
  <w:style w:type="paragraph" w:customStyle="1" w:styleId="Fielddefinition">
    <w:name w:val="Field definition"/>
    <w:basedOn w:val="Normal"/>
    <w:pPr>
      <w:tabs>
        <w:tab w:val="clear" w:pos="1260"/>
        <w:tab w:val="left" w:pos="2160"/>
        <w:tab w:val="left" w:pos="4320"/>
        <w:tab w:val="left" w:pos="6840"/>
      </w:tabs>
      <w:spacing w:before="0"/>
      <w:ind w:left="260"/>
    </w:pPr>
  </w:style>
  <w:style w:type="paragraph" w:customStyle="1" w:styleId="ProgramText">
    <w:name w:val="Program Text"/>
    <w:basedOn w:val="Normal"/>
    <w:pPr>
      <w:spacing w:line="240" w:lineRule="atLeast"/>
    </w:pPr>
    <w:rPr>
      <w:rFonts w:ascii="Courier" w:hAnsi="Courier"/>
      <w:sz w:val="18"/>
    </w:rPr>
  </w:style>
  <w:style w:type="paragraph" w:customStyle="1" w:styleId="TPCMembership">
    <w:name w:val="TPC Membership"/>
    <w:basedOn w:val="Normal"/>
    <w:pPr>
      <w:spacing w:line="240" w:lineRule="atLeast"/>
      <w:jc w:val="center"/>
    </w:pPr>
  </w:style>
  <w:style w:type="paragraph" w:customStyle="1" w:styleId="SQLcode">
    <w:name w:val="SQL code"/>
    <w:basedOn w:val="Normal"/>
    <w:pPr>
      <w:tabs>
        <w:tab w:val="clear"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1080"/>
    </w:pPr>
    <w:rPr>
      <w:rFonts w:ascii="Courier" w:hAnsi="Courier"/>
    </w:rPr>
  </w:style>
  <w:style w:type="paragraph" w:customStyle="1" w:styleId="Clauses1">
    <w:name w:val="Clauses1"/>
    <w:basedOn w:val="Clauses"/>
    <w:pPr>
      <w:keepNext/>
      <w:tabs>
        <w:tab w:val="clear" w:pos="720"/>
        <w:tab w:val="clear" w:pos="1080"/>
        <w:tab w:val="clear" w:pos="1260"/>
        <w:tab w:val="clear" w:pos="1440"/>
        <w:tab w:val="left" w:pos="900"/>
      </w:tabs>
      <w:spacing w:before="480" w:after="0" w:line="240" w:lineRule="auto"/>
    </w:pPr>
    <w:rPr>
      <w:b/>
      <w:sz w:val="24"/>
    </w:rPr>
  </w:style>
  <w:style w:type="paragraph" w:customStyle="1" w:styleId="Clauses2">
    <w:name w:val="Clauses2"/>
    <w:basedOn w:val="Clauses"/>
    <w:pPr>
      <w:keepNext/>
      <w:tabs>
        <w:tab w:val="clear" w:pos="720"/>
        <w:tab w:val="clear" w:pos="1080"/>
        <w:tab w:val="clear" w:pos="1260"/>
        <w:tab w:val="clear" w:pos="1440"/>
        <w:tab w:val="left" w:pos="900"/>
      </w:tabs>
      <w:spacing w:before="360" w:after="0" w:line="240" w:lineRule="auto"/>
    </w:pPr>
    <w:rPr>
      <w:b/>
    </w:rPr>
  </w:style>
  <w:style w:type="paragraph" w:customStyle="1" w:styleId="Column">
    <w:name w:val="Column"/>
    <w:basedOn w:val="Normal"/>
    <w:pPr>
      <w:tabs>
        <w:tab w:val="clear" w:pos="1260"/>
      </w:tabs>
      <w:spacing w:before="0"/>
      <w:jc w:val="center"/>
    </w:pPr>
  </w:style>
  <w:style w:type="paragraph" w:customStyle="1" w:styleId="Bulletsub-1">
    <w:name w:val="Bullet sub-1"/>
    <w:basedOn w:val="Normal"/>
    <w:pPr>
      <w:tabs>
        <w:tab w:val="clear" w:pos="1260"/>
        <w:tab w:val="left" w:pos="900"/>
        <w:tab w:val="left" w:pos="1520"/>
      </w:tabs>
      <w:spacing w:before="120"/>
      <w:ind w:left="900" w:hanging="280"/>
    </w:pPr>
  </w:style>
  <w:style w:type="paragraph" w:customStyle="1" w:styleId="Bulletsub-2">
    <w:name w:val="Bullet sub-2"/>
    <w:basedOn w:val="Normal"/>
    <w:pPr>
      <w:tabs>
        <w:tab w:val="clear" w:pos="1260"/>
        <w:tab w:val="left" w:pos="1160"/>
        <w:tab w:val="left" w:pos="1800"/>
      </w:tabs>
      <w:spacing w:before="120"/>
      <w:ind w:left="1160" w:hanging="260"/>
    </w:pPr>
  </w:style>
  <w:style w:type="paragraph" w:customStyle="1" w:styleId="Bulletsub-3">
    <w:name w:val="Bullet sub-3"/>
    <w:basedOn w:val="Normal"/>
    <w:pPr>
      <w:tabs>
        <w:tab w:val="clear" w:pos="1260"/>
        <w:tab w:val="left" w:pos="1440"/>
        <w:tab w:val="left" w:pos="1800"/>
      </w:tabs>
      <w:spacing w:before="120"/>
      <w:ind w:left="1440" w:hanging="240"/>
    </w:pPr>
  </w:style>
  <w:style w:type="paragraph" w:customStyle="1" w:styleId="Picture">
    <w:name w:val="Picture"/>
    <w:basedOn w:val="Normal"/>
    <w:pPr>
      <w:spacing w:before="360" w:after="200"/>
      <w:jc w:val="center"/>
    </w:pPr>
  </w:style>
  <w:style w:type="paragraph" w:customStyle="1" w:styleId="Table">
    <w:name w:val="Table"/>
    <w:basedOn w:val="Normal"/>
    <w:pPr>
      <w:tabs>
        <w:tab w:val="clear" w:pos="1260"/>
        <w:tab w:val="left" w:pos="3240"/>
        <w:tab w:val="left" w:pos="5400"/>
        <w:tab w:val="left" w:pos="7020"/>
      </w:tabs>
      <w:spacing w:before="0"/>
      <w:ind w:left="360"/>
      <w:jc w:val="left"/>
    </w:pPr>
  </w:style>
  <w:style w:type="paragraph" w:customStyle="1" w:styleId="numbereditem1">
    <w:name w:val="numbered item 1"/>
    <w:basedOn w:val="Normal"/>
    <w:pPr>
      <w:tabs>
        <w:tab w:val="clear" w:pos="1260"/>
        <w:tab w:val="right" w:pos="540"/>
        <w:tab w:val="left" w:pos="720"/>
      </w:tabs>
      <w:ind w:left="720" w:hanging="640"/>
    </w:pPr>
    <w:rPr>
      <w:rFonts w:ascii="New Century Schlbk" w:hAnsi="New Century Schlbk"/>
    </w:rPr>
  </w:style>
  <w:style w:type="paragraph" w:customStyle="1" w:styleId="numbereditem2">
    <w:name w:val="numbered item 2"/>
    <w:basedOn w:val="Normal"/>
    <w:pPr>
      <w:tabs>
        <w:tab w:val="clear" w:pos="1260"/>
        <w:tab w:val="right" w:pos="900"/>
        <w:tab w:val="left" w:pos="1080"/>
      </w:tabs>
      <w:ind w:left="1080" w:hanging="640"/>
    </w:pPr>
    <w:rPr>
      <w:rFonts w:ascii="New Century Schlbk" w:hAnsi="New Century Schlbk"/>
    </w:rPr>
  </w:style>
  <w:style w:type="paragraph" w:customStyle="1" w:styleId="numbereditem3">
    <w:name w:val="numbered item 3"/>
    <w:basedOn w:val="Normal"/>
    <w:pPr>
      <w:tabs>
        <w:tab w:val="right" w:pos="1260"/>
        <w:tab w:val="left" w:pos="1440"/>
      </w:tabs>
      <w:ind w:left="1440" w:hanging="640"/>
    </w:pPr>
    <w:rPr>
      <w:rFonts w:ascii="New Century Schlbk" w:hAnsi="New Century Schlbk"/>
    </w:rPr>
  </w:style>
  <w:style w:type="paragraph" w:customStyle="1" w:styleId="Sectionheading">
    <w:name w:val="Section heading"/>
    <w:basedOn w:val="Normal"/>
    <w:next w:val="Normal"/>
    <w:pPr>
      <w:tabs>
        <w:tab w:val="clear" w:pos="1260"/>
      </w:tabs>
      <w:ind w:left="-440"/>
      <w:jc w:val="left"/>
    </w:pPr>
    <w:rPr>
      <w:rFonts w:ascii="Bookman" w:hAnsi="Bookman"/>
      <w:b/>
      <w:sz w:val="24"/>
      <w:u w:val="single"/>
    </w:rPr>
  </w:style>
  <w:style w:type="paragraph" w:customStyle="1" w:styleId="TableHead">
    <w:name w:val="Table Head"/>
    <w:basedOn w:val="TableTail"/>
    <w:pPr>
      <w:pBdr>
        <w:top w:val="single" w:sz="6" w:space="4" w:color="auto"/>
        <w:bottom w:val="single" w:sz="12" w:space="4" w:color="auto"/>
      </w:pBdr>
      <w:spacing w:before="240" w:after="160"/>
    </w:pPr>
  </w:style>
  <w:style w:type="paragraph" w:customStyle="1" w:styleId="TableTail">
    <w:name w:val="Table Tail"/>
    <w:basedOn w:val="Table"/>
    <w:pPr>
      <w:keepNext/>
      <w:pBdr>
        <w:bottom w:val="single" w:sz="6" w:space="4" w:color="auto"/>
        <w:between w:val="single" w:sz="6" w:space="4" w:color="auto"/>
      </w:pBdr>
      <w:tabs>
        <w:tab w:val="clear" w:pos="3240"/>
        <w:tab w:val="clear" w:pos="5400"/>
        <w:tab w:val="left" w:pos="2520"/>
        <w:tab w:val="left" w:pos="5760"/>
      </w:tabs>
      <w:spacing w:after="80"/>
    </w:pPr>
  </w:style>
  <w:style w:type="paragraph" w:customStyle="1" w:styleId="numberedlist">
    <w:name w:val="numbered list"/>
    <w:basedOn w:val="Normal"/>
    <w:pPr>
      <w:tabs>
        <w:tab w:val="clear" w:pos="1260"/>
        <w:tab w:val="left" w:pos="1440"/>
      </w:tabs>
      <w:spacing w:before="0"/>
      <w:ind w:left="1440" w:right="720" w:hanging="720"/>
    </w:pPr>
    <w:rPr>
      <w:rFonts w:ascii="Times" w:hAnsi="Times"/>
      <w:sz w:val="24"/>
    </w:rPr>
  </w:style>
  <w:style w:type="paragraph" w:customStyle="1" w:styleId="tpccappa">
    <w:name w:val="tpccappa"/>
    <w:basedOn w:val="Normal"/>
    <w:pPr>
      <w:tabs>
        <w:tab w:val="clear" w:pos="1260"/>
      </w:tabs>
      <w:spacing w:before="0"/>
      <w:jc w:val="left"/>
    </w:pPr>
    <w:rPr>
      <w:rFonts w:ascii="Helvetica" w:hAnsi="Helvetica"/>
      <w:b/>
      <w:sz w:val="16"/>
    </w:rPr>
  </w:style>
  <w:style w:type="paragraph" w:customStyle="1" w:styleId="code1">
    <w:name w:val="code 1"/>
    <w:basedOn w:val="Normal"/>
    <w:pPr>
      <w:tabs>
        <w:tab w:val="clear" w:pos="1260"/>
      </w:tabs>
      <w:spacing w:before="0"/>
      <w:ind w:left="720" w:right="720"/>
    </w:pPr>
    <w:rPr>
      <w:rFonts w:ascii="Courier" w:hAnsi="Courier"/>
      <w:sz w:val="24"/>
    </w:rPr>
  </w:style>
  <w:style w:type="paragraph" w:customStyle="1" w:styleId="title">
    <w:name w:val="title"/>
    <w:basedOn w:val="Normal"/>
    <w:pPr>
      <w:tabs>
        <w:tab w:val="clear" w:pos="1260"/>
      </w:tabs>
      <w:spacing w:before="0"/>
      <w:jc w:val="center"/>
    </w:pPr>
    <w:rPr>
      <w:rFonts w:ascii="Times" w:hAnsi="Times"/>
      <w:b/>
      <w:sz w:val="36"/>
      <w:u w:val="single"/>
    </w:rPr>
  </w:style>
  <w:style w:type="paragraph" w:customStyle="1" w:styleId="code2">
    <w:name w:val="code 2"/>
    <w:basedOn w:val="code1"/>
    <w:next w:val="Normal"/>
    <w:pPr>
      <w:ind w:hanging="720"/>
      <w:jc w:val="left"/>
    </w:pPr>
  </w:style>
  <w:style w:type="paragraph" w:customStyle="1" w:styleId="CodeExample">
    <w:name w:val="Code Example"/>
    <w:basedOn w:val="code2"/>
    <w:pPr>
      <w:ind w:left="0" w:firstLine="0"/>
    </w:pPr>
    <w:rPr>
      <w:sz w:val="18"/>
    </w:rPr>
  </w:style>
  <w:style w:type="paragraph" w:customStyle="1" w:styleId="AddressHeader">
    <w:name w:val="Address Header"/>
    <w:basedOn w:val="Normal"/>
    <w:pPr>
      <w:tabs>
        <w:tab w:val="clear" w:pos="1260"/>
        <w:tab w:val="left" w:pos="2160"/>
        <w:tab w:val="left" w:pos="4680"/>
        <w:tab w:val="left" w:pos="7200"/>
        <w:tab w:val="left" w:pos="9360"/>
        <w:tab w:val="left" w:pos="11880"/>
      </w:tabs>
      <w:spacing w:before="0"/>
      <w:ind w:right="7200"/>
      <w:jc w:val="center"/>
    </w:pPr>
    <w:rPr>
      <w:rFonts w:ascii="New York" w:hAnsi="New York"/>
      <w:b/>
      <w:caps/>
      <w:vanish/>
      <w:sz w:val="18"/>
    </w:rPr>
  </w:style>
  <w:style w:type="paragraph" w:customStyle="1" w:styleId="FieldBody">
    <w:name w:val="Field Body"/>
    <w:basedOn w:val="Normal"/>
    <w:pPr>
      <w:keepNext/>
      <w:spacing w:before="80"/>
    </w:pPr>
  </w:style>
  <w:style w:type="paragraph" w:customStyle="1" w:styleId="FieldTail">
    <w:name w:val="Field Tail"/>
    <w:basedOn w:val="Normal"/>
  </w:style>
  <w:style w:type="paragraph" w:customStyle="1" w:styleId="FieldHead">
    <w:name w:val="Field Head"/>
    <w:basedOn w:val="Normal"/>
    <w:pPr>
      <w:keepNext/>
      <w:spacing w:after="200"/>
      <w:jc w:val="left"/>
    </w:pPr>
    <w:rPr>
      <w:u w:val="single"/>
    </w:rPr>
  </w:style>
  <w:style w:type="paragraph" w:customStyle="1" w:styleId="Items">
    <w:name w:val="Items"/>
    <w:basedOn w:val="Normal"/>
    <w:pPr>
      <w:keepLines w:val="0"/>
      <w:tabs>
        <w:tab w:val="clear" w:pos="1260"/>
      </w:tabs>
      <w:spacing w:before="0" w:after="200"/>
      <w:ind w:left="1080" w:hanging="540"/>
      <w:jc w:val="left"/>
    </w:pPr>
  </w:style>
  <w:style w:type="paragraph" w:customStyle="1" w:styleId="Sub-Bullet">
    <w:name w:val="Sub-Bullet"/>
    <w:basedOn w:val="Normal"/>
    <w:pPr>
      <w:keepLines w:val="0"/>
      <w:tabs>
        <w:tab w:val="clear" w:pos="1260"/>
      </w:tabs>
      <w:spacing w:before="0" w:after="200"/>
      <w:ind w:left="1440" w:hanging="360"/>
      <w:jc w:val="left"/>
    </w:pPr>
  </w:style>
  <w:style w:type="paragraph" w:styleId="TOC4">
    <w:name w:val="toc 4"/>
    <w:basedOn w:val="Normal"/>
    <w:next w:val="Normal"/>
    <w:semiHidden/>
    <w:pPr>
      <w:tabs>
        <w:tab w:val="clear" w:pos="1260"/>
        <w:tab w:val="right" w:leader="dot" w:pos="10080"/>
      </w:tabs>
      <w:ind w:left="600"/>
    </w:pPr>
  </w:style>
  <w:style w:type="paragraph" w:styleId="TOC5">
    <w:name w:val="toc 5"/>
    <w:basedOn w:val="Normal"/>
    <w:next w:val="Normal"/>
    <w:semiHidden/>
    <w:pPr>
      <w:tabs>
        <w:tab w:val="clear" w:pos="1260"/>
        <w:tab w:val="right" w:leader="dot" w:pos="10080"/>
      </w:tabs>
      <w:ind w:left="800"/>
    </w:pPr>
  </w:style>
  <w:style w:type="paragraph" w:styleId="TOC6">
    <w:name w:val="toc 6"/>
    <w:basedOn w:val="Normal"/>
    <w:next w:val="Normal"/>
    <w:semiHidden/>
    <w:pPr>
      <w:tabs>
        <w:tab w:val="clear" w:pos="1260"/>
        <w:tab w:val="right" w:leader="dot" w:pos="10080"/>
      </w:tabs>
      <w:ind w:left="1000"/>
    </w:pPr>
  </w:style>
  <w:style w:type="paragraph" w:styleId="TOC7">
    <w:name w:val="toc 7"/>
    <w:basedOn w:val="Normal"/>
    <w:next w:val="Normal"/>
    <w:semiHidden/>
    <w:pPr>
      <w:tabs>
        <w:tab w:val="clear" w:pos="1260"/>
        <w:tab w:val="right" w:leader="dot" w:pos="10080"/>
      </w:tabs>
      <w:ind w:left="1200"/>
    </w:pPr>
  </w:style>
  <w:style w:type="paragraph" w:styleId="TOC8">
    <w:name w:val="toc 8"/>
    <w:basedOn w:val="Normal"/>
    <w:next w:val="Normal"/>
    <w:semiHidden/>
    <w:pPr>
      <w:tabs>
        <w:tab w:val="clear" w:pos="1260"/>
        <w:tab w:val="right" w:leader="dot" w:pos="10080"/>
      </w:tabs>
      <w:ind w:left="1400"/>
    </w:pPr>
  </w:style>
  <w:style w:type="paragraph" w:styleId="TOC9">
    <w:name w:val="toc 9"/>
    <w:basedOn w:val="Normal"/>
    <w:next w:val="Normal"/>
    <w:semiHidden/>
    <w:pPr>
      <w:tabs>
        <w:tab w:val="clear" w:pos="1260"/>
        <w:tab w:val="right" w:leader="dot" w:pos="10080"/>
      </w:tabs>
      <w:ind w:left="1600"/>
    </w:pPr>
  </w:style>
  <w:style w:type="paragraph" w:styleId="Index7">
    <w:name w:val="index 7"/>
    <w:basedOn w:val="Normal"/>
    <w:next w:val="Normal"/>
    <w:semiHidden/>
    <w:pPr>
      <w:tabs>
        <w:tab w:val="clear" w:pos="1260"/>
        <w:tab w:val="right" w:pos="4680"/>
      </w:tabs>
      <w:spacing w:before="0"/>
      <w:ind w:left="1400" w:hanging="200"/>
      <w:jc w:val="left"/>
    </w:pPr>
    <w:rPr>
      <w:rFonts w:ascii="Times New Roman" w:hAnsi="Times New Roman"/>
      <w:sz w:val="18"/>
    </w:rPr>
  </w:style>
  <w:style w:type="paragraph" w:styleId="Index8">
    <w:name w:val="index 8"/>
    <w:basedOn w:val="Normal"/>
    <w:next w:val="Normal"/>
    <w:semiHidden/>
    <w:pPr>
      <w:tabs>
        <w:tab w:val="clear" w:pos="1260"/>
        <w:tab w:val="right" w:pos="4680"/>
      </w:tabs>
      <w:spacing w:before="0"/>
      <w:ind w:left="1600" w:hanging="200"/>
      <w:jc w:val="left"/>
    </w:pPr>
    <w:rPr>
      <w:rFonts w:ascii="Times New Roman" w:hAnsi="Times New Roman"/>
      <w:sz w:val="18"/>
    </w:rPr>
  </w:style>
  <w:style w:type="paragraph" w:styleId="Index9">
    <w:name w:val="index 9"/>
    <w:basedOn w:val="Normal"/>
    <w:next w:val="Normal"/>
    <w:semiHidden/>
    <w:pPr>
      <w:tabs>
        <w:tab w:val="clear" w:pos="1260"/>
        <w:tab w:val="right" w:pos="4680"/>
      </w:tabs>
      <w:spacing w:before="0"/>
      <w:ind w:left="1800" w:hanging="200"/>
      <w:jc w:val="left"/>
    </w:pPr>
    <w:rPr>
      <w:rFonts w:ascii="Times New Roman" w:hAnsi="Times New Roman"/>
      <w:sz w:val="18"/>
    </w:rPr>
  </w:style>
  <w:style w:type="paragraph" w:styleId="IndexHeading0">
    <w:name w:val="index heading"/>
    <w:basedOn w:val="Normal"/>
    <w:next w:val="Index1"/>
    <w:semiHidden/>
    <w:pPr>
      <w:pBdr>
        <w:top w:val="single" w:sz="12" w:space="0" w:color="auto"/>
      </w:pBdr>
      <w:tabs>
        <w:tab w:val="clear" w:pos="1260"/>
        <w:tab w:val="right" w:pos="4680"/>
      </w:tabs>
      <w:spacing w:before="360" w:after="240"/>
      <w:jc w:val="left"/>
    </w:pPr>
    <w:rPr>
      <w:rFonts w:ascii="Times New Roman" w:hAnsi="Times New Roman"/>
      <w:b/>
      <w:i/>
      <w:sz w:val="2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Hyperlink">
    <w:name w:val="Hyperlink"/>
    <w:rPr>
      <w:color w:val="0000FF"/>
      <w:u w:val="single"/>
    </w:rPr>
  </w:style>
  <w:style w:type="paragraph" w:styleId="BodyText">
    <w:name w:val="Body Text"/>
    <w:basedOn w:val="Normal"/>
    <w:pPr>
      <w:autoSpaceDE w:val="0"/>
      <w:autoSpaceDN w:val="0"/>
      <w:adjustRightInd w:val="0"/>
      <w:spacing w:before="0"/>
      <w:jc w:val="center"/>
    </w:pPr>
    <w:rPr>
      <w:b/>
      <w:bCs/>
      <w:color w:val="000000"/>
      <w:sz w:val="40"/>
      <w:szCs w:val="40"/>
    </w:rPr>
  </w:style>
  <w:style w:type="paragraph" w:styleId="BalloonText">
    <w:name w:val="Balloon Text"/>
    <w:basedOn w:val="Normal"/>
    <w:semiHidden/>
    <w:rsid w:val="00267F0F"/>
    <w:rPr>
      <w:rFonts w:ascii="Tahoma" w:hAnsi="Tahoma" w:cs="Tahoma"/>
      <w:sz w:val="16"/>
      <w:szCs w:val="16"/>
    </w:rPr>
  </w:style>
  <w:style w:type="paragraph" w:styleId="NormalWeb">
    <w:name w:val="Normal (Web)"/>
    <w:basedOn w:val="Normal"/>
    <w:rsid w:val="00493FB9"/>
    <w:pPr>
      <w:keepLines w:val="0"/>
      <w:tabs>
        <w:tab w:val="clear" w:pos="1260"/>
      </w:tabs>
      <w:spacing w:before="100" w:beforeAutospacing="1" w:after="100" w:afterAutospacing="1"/>
      <w:jc w:val="left"/>
    </w:pPr>
    <w:rPr>
      <w:rFonts w:ascii="Times New Roman" w:hAnsi="Times New Roman"/>
      <w:sz w:val="24"/>
      <w:szCs w:val="24"/>
    </w:rPr>
  </w:style>
  <w:style w:type="paragraph" w:customStyle="1" w:styleId="Numbered">
    <w:name w:val="Numbered"/>
    <w:aliases w:val="Left:  0.25&quot;,Hanging:  0.25&quot;"/>
    <w:basedOn w:val="Normal"/>
    <w:rsid w:val="00BC733D"/>
    <w:pPr>
      <w:keepLines w:val="0"/>
      <w:widowControl w:val="0"/>
      <w:tabs>
        <w:tab w:val="clear" w:pos="1260"/>
      </w:tabs>
      <w:spacing w:before="0"/>
      <w:jc w:val="left"/>
    </w:pPr>
    <w:rPr>
      <w:rFonts w:ascii="Times New Roman" w:hAnsi="Times New Roman"/>
      <w:sz w:val="24"/>
      <w:szCs w:val="24"/>
    </w:rPr>
  </w:style>
  <w:style w:type="paragraph" w:customStyle="1" w:styleId="Body">
    <w:name w:val="Body"/>
    <w:basedOn w:val="Normal"/>
    <w:rsid w:val="0096357F"/>
    <w:pPr>
      <w:keepLines w:val="0"/>
      <w:widowControl w:val="0"/>
      <w:tabs>
        <w:tab w:val="clear"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jc w:val="left"/>
    </w:pPr>
    <w:rPr>
      <w:rFonts w:ascii="Times New Roman" w:hAnsi="Times New Roman"/>
      <w:color w:val="000000"/>
      <w:sz w:val="22"/>
      <w:szCs w:val="22"/>
    </w:rPr>
  </w:style>
  <w:style w:type="paragraph" w:customStyle="1" w:styleId="es-JustText">
    <w:name w:val="es - Just_Text"/>
    <w:basedOn w:val="Normal"/>
    <w:link w:val="es-JustTextChar"/>
    <w:rsid w:val="00213E24"/>
    <w:pPr>
      <w:tabs>
        <w:tab w:val="clear" w:pos="1260"/>
        <w:tab w:val="left" w:pos="720"/>
        <w:tab w:val="left" w:pos="1440"/>
        <w:tab w:val="left" w:pos="2160"/>
        <w:tab w:val="left" w:pos="2880"/>
        <w:tab w:val="left" w:pos="3600"/>
        <w:tab w:val="left" w:pos="4320"/>
        <w:tab w:val="left" w:pos="5040"/>
        <w:tab w:val="left" w:pos="5760"/>
      </w:tabs>
      <w:spacing w:before="120" w:after="60"/>
      <w:ind w:left="720"/>
    </w:pPr>
  </w:style>
  <w:style w:type="paragraph" w:customStyle="1" w:styleId="es-L2Title">
    <w:name w:val="es - L2_Title"/>
    <w:basedOn w:val="Heading2"/>
    <w:rsid w:val="00213E24"/>
    <w:pPr>
      <w:widowControl/>
      <w:numPr>
        <w:numId w:val="25"/>
      </w:numPr>
      <w:tabs>
        <w:tab w:val="clear" w:pos="1260"/>
        <w:tab w:val="num" w:pos="720"/>
        <w:tab w:val="left" w:pos="1440"/>
        <w:tab w:val="left" w:pos="2880"/>
        <w:tab w:val="left" w:pos="3600"/>
        <w:tab w:val="left" w:pos="4320"/>
        <w:tab w:val="left" w:pos="5040"/>
        <w:tab w:val="left" w:pos="5760"/>
      </w:tabs>
      <w:spacing w:before="480" w:after="120"/>
    </w:pPr>
    <w:rPr>
      <w:b/>
      <w:sz w:val="24"/>
    </w:rPr>
  </w:style>
  <w:style w:type="paragraph" w:customStyle="1" w:styleId="es-L3Title">
    <w:name w:val="es - L3_Title"/>
    <w:basedOn w:val="Heading3"/>
    <w:rsid w:val="00213E24"/>
    <w:pPr>
      <w:numPr>
        <w:ilvl w:val="2"/>
      </w:numPr>
      <w:tabs>
        <w:tab w:val="clear" w:pos="1260"/>
        <w:tab w:val="num" w:pos="720"/>
        <w:tab w:val="left" w:pos="1440"/>
        <w:tab w:val="left" w:pos="2160"/>
        <w:tab w:val="left" w:pos="2880"/>
        <w:tab w:val="left" w:pos="3600"/>
        <w:tab w:val="left" w:pos="4320"/>
        <w:tab w:val="left" w:pos="5040"/>
        <w:tab w:val="left" w:pos="5760"/>
      </w:tabs>
      <w:spacing w:before="240" w:after="120"/>
      <w:ind w:left="720" w:hanging="720"/>
      <w:jc w:val="left"/>
    </w:pPr>
    <w:rPr>
      <w:rFonts w:ascii="Palatino" w:hAnsi="Palatino"/>
      <w:sz w:val="20"/>
    </w:rPr>
  </w:style>
  <w:style w:type="paragraph" w:customStyle="1" w:styleId="es-L4Text">
    <w:name w:val="es - L4_Text"/>
    <w:basedOn w:val="Heading4"/>
    <w:rsid w:val="00213E24"/>
    <w:pPr>
      <w:numPr>
        <w:ilvl w:val="3"/>
      </w:numPr>
      <w:tabs>
        <w:tab w:val="clear" w:pos="1260"/>
        <w:tab w:val="num" w:pos="720"/>
        <w:tab w:val="left" w:pos="1440"/>
        <w:tab w:val="left" w:pos="2160"/>
        <w:tab w:val="left" w:pos="2880"/>
        <w:tab w:val="left" w:pos="3600"/>
        <w:tab w:val="left" w:pos="4320"/>
        <w:tab w:val="left" w:pos="5040"/>
        <w:tab w:val="left" w:pos="5760"/>
      </w:tabs>
      <w:spacing w:before="120" w:after="120"/>
      <w:ind w:left="720" w:hanging="720"/>
      <w:jc w:val="left"/>
    </w:pPr>
    <w:rPr>
      <w:b w:val="0"/>
      <w:sz w:val="20"/>
    </w:rPr>
  </w:style>
  <w:style w:type="paragraph" w:customStyle="1" w:styleId="es-L4Title">
    <w:name w:val="es - L4_Title"/>
    <w:basedOn w:val="Heading4"/>
    <w:next w:val="es-JustText"/>
    <w:rsid w:val="00213E24"/>
    <w:pPr>
      <w:numPr>
        <w:ilvl w:val="3"/>
      </w:numPr>
      <w:tabs>
        <w:tab w:val="clear" w:pos="1260"/>
        <w:tab w:val="num" w:pos="720"/>
        <w:tab w:val="left" w:pos="1440"/>
        <w:tab w:val="left" w:pos="2160"/>
        <w:tab w:val="left" w:pos="2880"/>
        <w:tab w:val="left" w:pos="3600"/>
        <w:tab w:val="left" w:pos="4320"/>
        <w:tab w:val="left" w:pos="5040"/>
        <w:tab w:val="left" w:pos="5760"/>
      </w:tabs>
      <w:spacing w:before="240" w:after="120"/>
      <w:ind w:left="720" w:hanging="720"/>
      <w:jc w:val="left"/>
    </w:pPr>
    <w:rPr>
      <w:bCs w:val="0"/>
      <w:sz w:val="20"/>
    </w:rPr>
  </w:style>
  <w:style w:type="paragraph" w:customStyle="1" w:styleId="es-LstBul1">
    <w:name w:val="es - Lst_Bul_1"/>
    <w:basedOn w:val="ListBullet"/>
    <w:rsid w:val="00213E24"/>
    <w:pPr>
      <w:numPr>
        <w:numId w:val="10"/>
      </w:numPr>
      <w:tabs>
        <w:tab w:val="left" w:pos="720"/>
        <w:tab w:val="left" w:pos="1080"/>
        <w:tab w:val="left" w:pos="1440"/>
        <w:tab w:val="left" w:pos="2160"/>
        <w:tab w:val="left" w:pos="2880"/>
        <w:tab w:val="left" w:pos="3600"/>
        <w:tab w:val="left" w:pos="4320"/>
        <w:tab w:val="left" w:pos="5040"/>
        <w:tab w:val="left" w:pos="5760"/>
        <w:tab w:val="left" w:pos="6480"/>
      </w:tabs>
      <w:spacing w:after="60"/>
      <w:ind w:left="1080"/>
      <w:jc w:val="both"/>
    </w:pPr>
    <w:rPr>
      <w:rFonts w:ascii="Palatino" w:hAnsi="Palatino"/>
      <w:sz w:val="20"/>
      <w:szCs w:val="20"/>
    </w:rPr>
  </w:style>
  <w:style w:type="paragraph" w:styleId="ListBullet">
    <w:name w:val="List Bullet"/>
    <w:basedOn w:val="Normal"/>
    <w:autoRedefine/>
    <w:rsid w:val="00213E24"/>
    <w:pPr>
      <w:keepLines w:val="0"/>
      <w:numPr>
        <w:numId w:val="24"/>
      </w:numPr>
      <w:tabs>
        <w:tab w:val="clear" w:pos="1260"/>
        <w:tab w:val="clear" w:pos="1620"/>
        <w:tab w:val="num" w:pos="360"/>
      </w:tabs>
      <w:spacing w:before="0"/>
      <w:ind w:left="360"/>
      <w:jc w:val="left"/>
    </w:pPr>
    <w:rPr>
      <w:rFonts w:ascii="Times New Roman" w:hAnsi="Times New Roman"/>
      <w:sz w:val="24"/>
      <w:szCs w:val="24"/>
    </w:rPr>
  </w:style>
  <w:style w:type="paragraph" w:customStyle="1" w:styleId="es-TblText">
    <w:name w:val="es - Tbl_Text"/>
    <w:basedOn w:val="Normal"/>
    <w:rsid w:val="00213E24"/>
    <w:pPr>
      <w:keepLines w:val="0"/>
      <w:tabs>
        <w:tab w:val="clear" w:pos="1260"/>
        <w:tab w:val="left" w:pos="720"/>
        <w:tab w:val="left" w:pos="1440"/>
        <w:tab w:val="left" w:pos="2160"/>
        <w:tab w:val="left" w:pos="2880"/>
        <w:tab w:val="left" w:pos="3600"/>
        <w:tab w:val="left" w:pos="4320"/>
        <w:tab w:val="left" w:pos="5040"/>
        <w:tab w:val="left" w:pos="5760"/>
      </w:tabs>
      <w:spacing w:before="60" w:after="60"/>
    </w:pPr>
  </w:style>
  <w:style w:type="character" w:customStyle="1" w:styleId="es-JustTextChar">
    <w:name w:val="es - Just_Text Char"/>
    <w:link w:val="es-JustText"/>
    <w:rsid w:val="00213E24"/>
    <w:rPr>
      <w:rFonts w:ascii="Palatino" w:hAnsi="Palatino"/>
      <w:lang w:val="en-US" w:eastAsia="en-US" w:bidi="ar-SA"/>
    </w:rPr>
  </w:style>
  <w:style w:type="character" w:customStyle="1" w:styleId="es-FontDef-Term">
    <w:name w:val="es - Font_Def-Term"/>
    <w:rsid w:val="00E11DDE"/>
    <w:rPr>
      <w:rFonts w:ascii="Palatino Linotype" w:hAnsi="Palatino Linotype"/>
      <w:b/>
      <w:bCs/>
      <w:dstrike w:val="0"/>
      <w:sz w:val="20"/>
      <w:szCs w:val="20"/>
      <w:vertAlign w:val="baseline"/>
    </w:rPr>
  </w:style>
  <w:style w:type="paragraph" w:customStyle="1" w:styleId="es-ClauseWording-Align">
    <w:name w:val="es - Clause_Wording-Align"/>
    <w:link w:val="es-ClauseWording-AlignCharChar"/>
    <w:rsid w:val="00E11DDE"/>
    <w:pPr>
      <w:keepLines/>
      <w:numPr>
        <w:numId w:val="25"/>
      </w:numPr>
      <w:tabs>
        <w:tab w:val="num" w:pos="360"/>
        <w:tab w:val="left" w:pos="900"/>
        <w:tab w:val="left" w:pos="1440"/>
        <w:tab w:val="left" w:pos="2160"/>
        <w:tab w:val="left" w:pos="2880"/>
        <w:tab w:val="left" w:pos="3600"/>
        <w:tab w:val="left" w:pos="4320"/>
        <w:tab w:val="left" w:pos="5040"/>
        <w:tab w:val="left" w:pos="5760"/>
      </w:tabs>
      <w:spacing w:before="120" w:after="60"/>
      <w:ind w:left="900" w:firstLine="0"/>
      <w:jc w:val="both"/>
    </w:pPr>
    <w:rPr>
      <w:rFonts w:ascii="Palatino" w:hAnsi="Palatino"/>
    </w:rPr>
  </w:style>
  <w:style w:type="character" w:customStyle="1" w:styleId="es-ClauseWording-AlignCharChar">
    <w:name w:val="es - Clause_Wording-Align Char Char"/>
    <w:link w:val="es-ClauseWording-Align"/>
    <w:rsid w:val="00E11DDE"/>
    <w:rPr>
      <w:rFonts w:ascii="Palatino" w:hAnsi="Palatino"/>
      <w:lang w:val="en-US" w:eastAsia="en-US" w:bidi="ar-SA"/>
    </w:rPr>
  </w:style>
  <w:style w:type="paragraph" w:customStyle="1" w:styleId="es-ClauseL4-Text">
    <w:name w:val="es - Clause_L4-Text"/>
    <w:basedOn w:val="Heading4"/>
    <w:rsid w:val="00E11DDE"/>
    <w:pPr>
      <w:keepNext w:val="0"/>
      <w:numPr>
        <w:ilvl w:val="3"/>
      </w:numPr>
      <w:tabs>
        <w:tab w:val="clear" w:pos="1260"/>
        <w:tab w:val="num" w:pos="900"/>
        <w:tab w:val="left" w:pos="1440"/>
        <w:tab w:val="left" w:pos="2160"/>
        <w:tab w:val="left" w:pos="2880"/>
        <w:tab w:val="left" w:pos="3600"/>
        <w:tab w:val="left" w:pos="4320"/>
        <w:tab w:val="left" w:pos="5040"/>
        <w:tab w:val="left" w:pos="5760"/>
      </w:tabs>
      <w:spacing w:before="120" w:after="120"/>
      <w:ind w:left="907" w:hanging="907"/>
    </w:pPr>
    <w:rPr>
      <w:b w:val="0"/>
      <w:sz w:val="20"/>
    </w:rPr>
  </w:style>
  <w:style w:type="paragraph" w:customStyle="1" w:styleId="es-ClauseFigure-Caption">
    <w:name w:val="es - Clause_Figure-Caption"/>
    <w:basedOn w:val="Heading9"/>
    <w:next w:val="es-ClauseWording-Align"/>
    <w:rsid w:val="00E11DDE"/>
    <w:pPr>
      <w:tabs>
        <w:tab w:val="clear" w:pos="1260"/>
      </w:tabs>
      <w:spacing w:before="120" w:after="160"/>
      <w:ind w:left="900"/>
      <w:jc w:val="center"/>
    </w:pPr>
    <w:rPr>
      <w:rFonts w:ascii="Arial" w:hAnsi="Arial"/>
      <w:b/>
      <w:bCs/>
      <w:i w:val="0"/>
      <w:sz w:val="18"/>
      <w:szCs w:val="18"/>
    </w:rPr>
  </w:style>
  <w:style w:type="paragraph" w:styleId="ListParagraph">
    <w:name w:val="List Paragraph"/>
    <w:basedOn w:val="Normal"/>
    <w:uiPriority w:val="34"/>
    <w:qFormat/>
    <w:rsid w:val="00E91E34"/>
    <w:pPr>
      <w:keepLines w:val="0"/>
      <w:tabs>
        <w:tab w:val="clear" w:pos="1260"/>
      </w:tabs>
      <w:spacing w:before="0"/>
      <w:ind w:left="720"/>
      <w:contextualSpacing/>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tabs>
        <w:tab w:val="left" w:pos="1260"/>
      </w:tabs>
      <w:spacing w:before="280"/>
      <w:jc w:val="both"/>
    </w:pPr>
    <w:rPr>
      <w:rFonts w:ascii="Palatino" w:hAnsi="Palatino"/>
    </w:rPr>
  </w:style>
  <w:style w:type="paragraph" w:styleId="Heading1">
    <w:name w:val="heading 1"/>
    <w:basedOn w:val="Normal"/>
    <w:next w:val="Normal"/>
    <w:qFormat/>
    <w:pPr>
      <w:keepLines w:val="0"/>
      <w:tabs>
        <w:tab w:val="clear" w:pos="1260"/>
      </w:tabs>
      <w:spacing w:before="0"/>
      <w:outlineLvl w:val="0"/>
    </w:pPr>
    <w:rPr>
      <w:rFonts w:ascii="Times" w:hAnsi="Times"/>
      <w:b/>
      <w:sz w:val="24"/>
    </w:rPr>
  </w:style>
  <w:style w:type="paragraph" w:styleId="Heading2">
    <w:name w:val="heading 2"/>
    <w:basedOn w:val="Normal"/>
    <w:next w:val="Normal"/>
    <w:qFormat/>
    <w:pPr>
      <w:keepNext/>
      <w:widowControl w:val="0"/>
      <w:spacing w:before="80" w:after="320"/>
      <w:jc w:val="left"/>
      <w:outlineLvl w:val="1"/>
    </w:pPr>
  </w:style>
  <w:style w:type="paragraph" w:styleId="Heading3">
    <w:name w:val="heading 3"/>
    <w:basedOn w:val="Normal"/>
    <w:next w:val="Normal"/>
    <w:qFormat/>
    <w:pPr>
      <w:keepNext/>
      <w:outlineLvl w:val="2"/>
    </w:pPr>
    <w:rPr>
      <w:rFonts w:ascii="Times New Roman" w:hAnsi="Times New Roman"/>
      <w:b/>
      <w:bCs/>
      <w:sz w:val="40"/>
    </w:rPr>
  </w:style>
  <w:style w:type="paragraph" w:styleId="Heading4">
    <w:name w:val="heading 4"/>
    <w:basedOn w:val="Normal"/>
    <w:next w:val="Normal"/>
    <w:qFormat/>
    <w:pPr>
      <w:keepNext/>
      <w:spacing w:before="0"/>
      <w:outlineLvl w:val="3"/>
    </w:pPr>
    <w:rPr>
      <w:b/>
      <w:bCs/>
      <w:sz w:val="28"/>
    </w:rPr>
  </w:style>
  <w:style w:type="paragraph" w:styleId="Heading5">
    <w:name w:val="heading 5"/>
    <w:basedOn w:val="Normal"/>
    <w:next w:val="Normal"/>
    <w:qFormat/>
    <w:rsid w:val="00213E24"/>
    <w:pPr>
      <w:keepNext/>
      <w:tabs>
        <w:tab w:val="clear" w:pos="1260"/>
        <w:tab w:val="left" w:pos="1440"/>
        <w:tab w:val="left" w:pos="2160"/>
        <w:tab w:val="left" w:pos="2880"/>
        <w:tab w:val="left" w:pos="3600"/>
        <w:tab w:val="left" w:pos="4320"/>
        <w:tab w:val="left" w:pos="5040"/>
        <w:tab w:val="left" w:pos="5760"/>
      </w:tabs>
      <w:spacing w:before="240" w:after="120"/>
      <w:ind w:left="720" w:hanging="720"/>
      <w:jc w:val="left"/>
      <w:outlineLvl w:val="4"/>
    </w:pPr>
    <w:rPr>
      <w:b/>
    </w:rPr>
  </w:style>
  <w:style w:type="paragraph" w:styleId="Heading6">
    <w:name w:val="heading 6"/>
    <w:basedOn w:val="Normal"/>
    <w:next w:val="Normal"/>
    <w:qFormat/>
    <w:pPr>
      <w:ind w:left="720"/>
      <w:outlineLvl w:val="5"/>
    </w:pPr>
    <w:rPr>
      <w:rFonts w:ascii="Helvetica" w:hAnsi="Helvetica"/>
      <w:u w:val="single"/>
    </w:rPr>
  </w:style>
  <w:style w:type="paragraph" w:styleId="Heading7">
    <w:name w:val="heading 7"/>
    <w:basedOn w:val="Normal"/>
    <w:next w:val="Normal"/>
    <w:qFormat/>
    <w:pPr>
      <w:ind w:left="720"/>
      <w:outlineLvl w:val="6"/>
    </w:pPr>
    <w:rPr>
      <w:rFonts w:ascii="Helvetica" w:hAnsi="Helvetica"/>
      <w:i/>
    </w:rPr>
  </w:style>
  <w:style w:type="paragraph" w:styleId="Heading8">
    <w:name w:val="heading 8"/>
    <w:basedOn w:val="Normal"/>
    <w:next w:val="Normal"/>
    <w:qFormat/>
    <w:pPr>
      <w:ind w:left="720"/>
      <w:outlineLvl w:val="7"/>
    </w:pPr>
    <w:rPr>
      <w:rFonts w:ascii="Helvetica" w:hAnsi="Helvetica"/>
      <w:i/>
    </w:rPr>
  </w:style>
  <w:style w:type="paragraph" w:styleId="Heading9">
    <w:name w:val="heading 9"/>
    <w:basedOn w:val="Normal"/>
    <w:next w:val="Normal"/>
    <w:qFormat/>
    <w:pPr>
      <w:ind w:left="720"/>
      <w:outlineLvl w:val="8"/>
    </w:pPr>
    <w:rPr>
      <w:rFonts w:ascii="Helvetica" w:hAnsi="Helvetica"/>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3">
    <w:name w:val="toc 3"/>
    <w:basedOn w:val="Normal"/>
    <w:next w:val="Normal"/>
    <w:semiHidden/>
    <w:pPr>
      <w:tabs>
        <w:tab w:val="clear" w:pos="1260"/>
        <w:tab w:val="left" w:leader="dot" w:pos="9720"/>
        <w:tab w:val="right" w:pos="10080"/>
      </w:tabs>
      <w:ind w:left="1440" w:right="720"/>
    </w:pPr>
  </w:style>
  <w:style w:type="paragraph" w:styleId="TOC2">
    <w:name w:val="toc 2"/>
    <w:basedOn w:val="Normal"/>
    <w:next w:val="Normal"/>
    <w:uiPriority w:val="39"/>
    <w:pPr>
      <w:tabs>
        <w:tab w:val="clear" w:pos="1260"/>
        <w:tab w:val="left" w:pos="1980"/>
        <w:tab w:val="left" w:pos="2340"/>
        <w:tab w:val="right" w:leader="dot" w:pos="10080"/>
      </w:tabs>
      <w:spacing w:before="0"/>
      <w:ind w:left="1080"/>
    </w:pPr>
  </w:style>
  <w:style w:type="paragraph" w:styleId="TOC1">
    <w:name w:val="toc 1"/>
    <w:basedOn w:val="Normal"/>
    <w:next w:val="Normal"/>
    <w:uiPriority w:val="39"/>
    <w:pPr>
      <w:keepNext/>
      <w:tabs>
        <w:tab w:val="clear" w:pos="1260"/>
        <w:tab w:val="left" w:pos="1980"/>
        <w:tab w:val="right" w:leader="dot" w:pos="10080"/>
      </w:tabs>
      <w:spacing w:before="120"/>
      <w:ind w:left="720"/>
    </w:pPr>
  </w:style>
  <w:style w:type="paragraph" w:styleId="Index6">
    <w:name w:val="index 6"/>
    <w:basedOn w:val="Normal"/>
    <w:next w:val="Normal"/>
    <w:semiHidden/>
    <w:pPr>
      <w:tabs>
        <w:tab w:val="clear" w:pos="1260"/>
        <w:tab w:val="right" w:pos="4680"/>
      </w:tabs>
      <w:spacing w:before="0"/>
      <w:ind w:left="1200" w:hanging="200"/>
      <w:jc w:val="left"/>
    </w:pPr>
    <w:rPr>
      <w:rFonts w:ascii="Times New Roman" w:hAnsi="Times New Roman"/>
      <w:sz w:val="18"/>
    </w:rPr>
  </w:style>
  <w:style w:type="paragraph" w:styleId="Index5">
    <w:name w:val="index 5"/>
    <w:basedOn w:val="Normal"/>
    <w:next w:val="Normal"/>
    <w:semiHidden/>
    <w:pPr>
      <w:tabs>
        <w:tab w:val="clear" w:pos="1260"/>
        <w:tab w:val="right" w:pos="4680"/>
      </w:tabs>
      <w:spacing w:before="0"/>
      <w:ind w:left="1000" w:hanging="200"/>
      <w:jc w:val="left"/>
    </w:pPr>
    <w:rPr>
      <w:rFonts w:ascii="Times New Roman" w:hAnsi="Times New Roman"/>
      <w:sz w:val="18"/>
    </w:rPr>
  </w:style>
  <w:style w:type="paragraph" w:styleId="Index4">
    <w:name w:val="index 4"/>
    <w:basedOn w:val="Normal"/>
    <w:next w:val="Normal"/>
    <w:semiHidden/>
    <w:pPr>
      <w:tabs>
        <w:tab w:val="clear" w:pos="1260"/>
        <w:tab w:val="right" w:pos="4680"/>
      </w:tabs>
      <w:spacing w:before="0"/>
      <w:ind w:left="800" w:hanging="200"/>
      <w:jc w:val="left"/>
    </w:pPr>
    <w:rPr>
      <w:rFonts w:ascii="Times New Roman" w:hAnsi="Times New Roman"/>
      <w:sz w:val="18"/>
    </w:rPr>
  </w:style>
  <w:style w:type="paragraph" w:styleId="Index3">
    <w:name w:val="index 3"/>
    <w:basedOn w:val="Normal"/>
    <w:next w:val="Normal"/>
    <w:semiHidden/>
    <w:pPr>
      <w:tabs>
        <w:tab w:val="clear" w:pos="1260"/>
        <w:tab w:val="right" w:pos="4680"/>
      </w:tabs>
      <w:spacing w:before="0"/>
      <w:ind w:left="600" w:hanging="200"/>
      <w:jc w:val="left"/>
    </w:pPr>
    <w:rPr>
      <w:rFonts w:ascii="Times New Roman" w:hAnsi="Times New Roman"/>
      <w:sz w:val="18"/>
    </w:rPr>
  </w:style>
  <w:style w:type="paragraph" w:styleId="Index2">
    <w:name w:val="index 2"/>
    <w:basedOn w:val="Normal"/>
    <w:next w:val="Normal"/>
    <w:semiHidden/>
    <w:pPr>
      <w:tabs>
        <w:tab w:val="clear" w:pos="1260"/>
        <w:tab w:val="right" w:pos="4680"/>
      </w:tabs>
      <w:spacing w:before="0"/>
      <w:ind w:left="400" w:hanging="200"/>
      <w:jc w:val="left"/>
    </w:pPr>
    <w:rPr>
      <w:rFonts w:ascii="Times New Roman" w:hAnsi="Times New Roman"/>
      <w:sz w:val="18"/>
    </w:rPr>
  </w:style>
  <w:style w:type="paragraph" w:styleId="Index1">
    <w:name w:val="index 1"/>
    <w:basedOn w:val="Normal"/>
    <w:next w:val="Normal"/>
    <w:semiHidden/>
    <w:pPr>
      <w:tabs>
        <w:tab w:val="clear" w:pos="1260"/>
        <w:tab w:val="right" w:pos="4680"/>
      </w:tabs>
      <w:spacing w:before="0"/>
      <w:ind w:left="200" w:hanging="200"/>
      <w:jc w:val="left"/>
    </w:pPr>
    <w:rPr>
      <w:rFonts w:ascii="Times New Roman" w:hAnsi="Times New Roman"/>
      <w:sz w:val="18"/>
    </w:rPr>
  </w:style>
  <w:style w:type="character" w:styleId="LineNumber">
    <w:name w:val="line number"/>
    <w:basedOn w:val="DefaultParagraphFont"/>
  </w:style>
  <w:style w:type="paragraph" w:styleId="Footer">
    <w:name w:val="footer"/>
    <w:basedOn w:val="Normal"/>
    <w:next w:val="Normal"/>
  </w:style>
  <w:style w:type="paragraph" w:styleId="Header">
    <w:name w:val="header"/>
    <w:basedOn w:val="Normal"/>
    <w:next w:val="Normal"/>
  </w:style>
  <w:style w:type="character" w:styleId="FootnoteReference">
    <w:name w:val="footnote reference"/>
    <w:semiHidden/>
    <w:rPr>
      <w:position w:val="6"/>
      <w:sz w:val="16"/>
    </w:rPr>
  </w:style>
  <w:style w:type="paragraph" w:styleId="FootnoteText">
    <w:name w:val="footnote text"/>
    <w:basedOn w:val="Normal"/>
    <w:next w:val="Normal"/>
    <w:semiHidden/>
  </w:style>
  <w:style w:type="character" w:styleId="PageNumber">
    <w:name w:val="page number"/>
    <w:basedOn w:val="DefaultParagraphFont"/>
  </w:style>
  <w:style w:type="paragraph" w:customStyle="1" w:styleId="indexheading">
    <w:name w:val="index heading"/>
    <w:basedOn w:val="Normal"/>
    <w:next w:val="Normal"/>
  </w:style>
  <w:style w:type="paragraph" w:styleId="NormalIndent">
    <w:name w:val="Normal Indent"/>
    <w:basedOn w:val="Normal"/>
    <w:next w:val="Normal"/>
    <w:pPr>
      <w:ind w:left="720"/>
    </w:pPr>
  </w:style>
  <w:style w:type="paragraph" w:customStyle="1" w:styleId="ClauseTitle">
    <w:name w:val="Clause Title"/>
    <w:basedOn w:val="Normal"/>
    <w:pPr>
      <w:pageBreakBefore/>
      <w:spacing w:after="240"/>
      <w:jc w:val="center"/>
    </w:pPr>
    <w:rPr>
      <w:b/>
      <w:sz w:val="24"/>
      <w:u w:val="single"/>
    </w:rPr>
  </w:style>
  <w:style w:type="paragraph" w:customStyle="1" w:styleId="Clauses">
    <w:name w:val="Clauses"/>
    <w:basedOn w:val="Normal"/>
    <w:pPr>
      <w:tabs>
        <w:tab w:val="left" w:pos="720"/>
        <w:tab w:val="left" w:pos="1080"/>
        <w:tab w:val="left" w:pos="1440"/>
      </w:tabs>
      <w:spacing w:before="80" w:after="80" w:line="240" w:lineRule="atLeast"/>
    </w:pPr>
  </w:style>
  <w:style w:type="paragraph" w:customStyle="1" w:styleId="Bulletlist">
    <w:name w:val="Bullet list"/>
    <w:basedOn w:val="Clauses"/>
    <w:pPr>
      <w:tabs>
        <w:tab w:val="clear" w:pos="720"/>
        <w:tab w:val="clear" w:pos="1080"/>
        <w:tab w:val="clear" w:pos="1440"/>
        <w:tab w:val="left" w:pos="620"/>
      </w:tabs>
      <w:spacing w:before="160" w:after="0" w:line="240" w:lineRule="auto"/>
      <w:ind w:left="620" w:hanging="260"/>
    </w:pPr>
  </w:style>
  <w:style w:type="paragraph" w:customStyle="1" w:styleId="ListofSteps">
    <w:name w:val="List of Steps"/>
    <w:basedOn w:val="Normal"/>
    <w:pPr>
      <w:tabs>
        <w:tab w:val="clear" w:pos="1260"/>
        <w:tab w:val="left" w:pos="900"/>
      </w:tabs>
      <w:spacing w:before="160"/>
      <w:ind w:left="900" w:hanging="540"/>
    </w:pPr>
  </w:style>
  <w:style w:type="paragraph" w:customStyle="1" w:styleId="Non-bulletlist">
    <w:name w:val="Non-bullet list"/>
    <w:basedOn w:val="Clauses"/>
    <w:pPr>
      <w:tabs>
        <w:tab w:val="clear" w:pos="720"/>
        <w:tab w:val="clear" w:pos="1080"/>
        <w:tab w:val="clear" w:pos="1440"/>
      </w:tabs>
      <w:ind w:left="360"/>
      <w:jc w:val="left"/>
    </w:pPr>
  </w:style>
  <w:style w:type="paragraph" w:customStyle="1" w:styleId="Labeledlist">
    <w:name w:val="Labeled list"/>
    <w:basedOn w:val="ListofSteps"/>
  </w:style>
  <w:style w:type="paragraph" w:customStyle="1" w:styleId="Fielddefinition">
    <w:name w:val="Field definition"/>
    <w:basedOn w:val="Normal"/>
    <w:pPr>
      <w:tabs>
        <w:tab w:val="clear" w:pos="1260"/>
        <w:tab w:val="left" w:pos="2160"/>
        <w:tab w:val="left" w:pos="4320"/>
        <w:tab w:val="left" w:pos="6840"/>
      </w:tabs>
      <w:spacing w:before="0"/>
      <w:ind w:left="260"/>
    </w:pPr>
  </w:style>
  <w:style w:type="paragraph" w:customStyle="1" w:styleId="ProgramText">
    <w:name w:val="Program Text"/>
    <w:basedOn w:val="Normal"/>
    <w:pPr>
      <w:spacing w:line="240" w:lineRule="atLeast"/>
    </w:pPr>
    <w:rPr>
      <w:rFonts w:ascii="Courier" w:hAnsi="Courier"/>
      <w:sz w:val="18"/>
    </w:rPr>
  </w:style>
  <w:style w:type="paragraph" w:customStyle="1" w:styleId="TPCMembership">
    <w:name w:val="TPC Membership"/>
    <w:basedOn w:val="Normal"/>
    <w:pPr>
      <w:spacing w:line="240" w:lineRule="atLeast"/>
      <w:jc w:val="center"/>
    </w:pPr>
  </w:style>
  <w:style w:type="paragraph" w:customStyle="1" w:styleId="SQLcode">
    <w:name w:val="SQL code"/>
    <w:basedOn w:val="Normal"/>
    <w:pPr>
      <w:tabs>
        <w:tab w:val="clear"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1080"/>
    </w:pPr>
    <w:rPr>
      <w:rFonts w:ascii="Courier" w:hAnsi="Courier"/>
    </w:rPr>
  </w:style>
  <w:style w:type="paragraph" w:customStyle="1" w:styleId="Clauses1">
    <w:name w:val="Clauses1"/>
    <w:basedOn w:val="Clauses"/>
    <w:pPr>
      <w:keepNext/>
      <w:tabs>
        <w:tab w:val="clear" w:pos="720"/>
        <w:tab w:val="clear" w:pos="1080"/>
        <w:tab w:val="clear" w:pos="1260"/>
        <w:tab w:val="clear" w:pos="1440"/>
        <w:tab w:val="left" w:pos="900"/>
      </w:tabs>
      <w:spacing w:before="480" w:after="0" w:line="240" w:lineRule="auto"/>
    </w:pPr>
    <w:rPr>
      <w:b/>
      <w:sz w:val="24"/>
    </w:rPr>
  </w:style>
  <w:style w:type="paragraph" w:customStyle="1" w:styleId="Clauses2">
    <w:name w:val="Clauses2"/>
    <w:basedOn w:val="Clauses"/>
    <w:pPr>
      <w:keepNext/>
      <w:tabs>
        <w:tab w:val="clear" w:pos="720"/>
        <w:tab w:val="clear" w:pos="1080"/>
        <w:tab w:val="clear" w:pos="1260"/>
        <w:tab w:val="clear" w:pos="1440"/>
        <w:tab w:val="left" w:pos="900"/>
      </w:tabs>
      <w:spacing w:before="360" w:after="0" w:line="240" w:lineRule="auto"/>
    </w:pPr>
    <w:rPr>
      <w:b/>
    </w:rPr>
  </w:style>
  <w:style w:type="paragraph" w:customStyle="1" w:styleId="Column">
    <w:name w:val="Column"/>
    <w:basedOn w:val="Normal"/>
    <w:pPr>
      <w:tabs>
        <w:tab w:val="clear" w:pos="1260"/>
      </w:tabs>
      <w:spacing w:before="0"/>
      <w:jc w:val="center"/>
    </w:pPr>
  </w:style>
  <w:style w:type="paragraph" w:customStyle="1" w:styleId="Bulletsub-1">
    <w:name w:val="Bullet sub-1"/>
    <w:basedOn w:val="Normal"/>
    <w:pPr>
      <w:tabs>
        <w:tab w:val="clear" w:pos="1260"/>
        <w:tab w:val="left" w:pos="900"/>
        <w:tab w:val="left" w:pos="1520"/>
      </w:tabs>
      <w:spacing w:before="120"/>
      <w:ind w:left="900" w:hanging="280"/>
    </w:pPr>
  </w:style>
  <w:style w:type="paragraph" w:customStyle="1" w:styleId="Bulletsub-2">
    <w:name w:val="Bullet sub-2"/>
    <w:basedOn w:val="Normal"/>
    <w:pPr>
      <w:tabs>
        <w:tab w:val="clear" w:pos="1260"/>
        <w:tab w:val="left" w:pos="1160"/>
        <w:tab w:val="left" w:pos="1800"/>
      </w:tabs>
      <w:spacing w:before="120"/>
      <w:ind w:left="1160" w:hanging="260"/>
    </w:pPr>
  </w:style>
  <w:style w:type="paragraph" w:customStyle="1" w:styleId="Bulletsub-3">
    <w:name w:val="Bullet sub-3"/>
    <w:basedOn w:val="Normal"/>
    <w:pPr>
      <w:tabs>
        <w:tab w:val="clear" w:pos="1260"/>
        <w:tab w:val="left" w:pos="1440"/>
        <w:tab w:val="left" w:pos="1800"/>
      </w:tabs>
      <w:spacing w:before="120"/>
      <w:ind w:left="1440" w:hanging="240"/>
    </w:pPr>
  </w:style>
  <w:style w:type="paragraph" w:customStyle="1" w:styleId="Picture">
    <w:name w:val="Picture"/>
    <w:basedOn w:val="Normal"/>
    <w:pPr>
      <w:spacing w:before="360" w:after="200"/>
      <w:jc w:val="center"/>
    </w:pPr>
  </w:style>
  <w:style w:type="paragraph" w:customStyle="1" w:styleId="Table">
    <w:name w:val="Table"/>
    <w:basedOn w:val="Normal"/>
    <w:pPr>
      <w:tabs>
        <w:tab w:val="clear" w:pos="1260"/>
        <w:tab w:val="left" w:pos="3240"/>
        <w:tab w:val="left" w:pos="5400"/>
        <w:tab w:val="left" w:pos="7020"/>
      </w:tabs>
      <w:spacing w:before="0"/>
      <w:ind w:left="360"/>
      <w:jc w:val="left"/>
    </w:pPr>
  </w:style>
  <w:style w:type="paragraph" w:customStyle="1" w:styleId="numbereditem1">
    <w:name w:val="numbered item 1"/>
    <w:basedOn w:val="Normal"/>
    <w:pPr>
      <w:tabs>
        <w:tab w:val="clear" w:pos="1260"/>
        <w:tab w:val="right" w:pos="540"/>
        <w:tab w:val="left" w:pos="720"/>
      </w:tabs>
      <w:ind w:left="720" w:hanging="640"/>
    </w:pPr>
    <w:rPr>
      <w:rFonts w:ascii="New Century Schlbk" w:hAnsi="New Century Schlbk"/>
    </w:rPr>
  </w:style>
  <w:style w:type="paragraph" w:customStyle="1" w:styleId="numbereditem2">
    <w:name w:val="numbered item 2"/>
    <w:basedOn w:val="Normal"/>
    <w:pPr>
      <w:tabs>
        <w:tab w:val="clear" w:pos="1260"/>
        <w:tab w:val="right" w:pos="900"/>
        <w:tab w:val="left" w:pos="1080"/>
      </w:tabs>
      <w:ind w:left="1080" w:hanging="640"/>
    </w:pPr>
    <w:rPr>
      <w:rFonts w:ascii="New Century Schlbk" w:hAnsi="New Century Schlbk"/>
    </w:rPr>
  </w:style>
  <w:style w:type="paragraph" w:customStyle="1" w:styleId="numbereditem3">
    <w:name w:val="numbered item 3"/>
    <w:basedOn w:val="Normal"/>
    <w:pPr>
      <w:tabs>
        <w:tab w:val="right" w:pos="1260"/>
        <w:tab w:val="left" w:pos="1440"/>
      </w:tabs>
      <w:ind w:left="1440" w:hanging="640"/>
    </w:pPr>
    <w:rPr>
      <w:rFonts w:ascii="New Century Schlbk" w:hAnsi="New Century Schlbk"/>
    </w:rPr>
  </w:style>
  <w:style w:type="paragraph" w:customStyle="1" w:styleId="Sectionheading">
    <w:name w:val="Section heading"/>
    <w:basedOn w:val="Normal"/>
    <w:next w:val="Normal"/>
    <w:pPr>
      <w:tabs>
        <w:tab w:val="clear" w:pos="1260"/>
      </w:tabs>
      <w:ind w:left="-440"/>
      <w:jc w:val="left"/>
    </w:pPr>
    <w:rPr>
      <w:rFonts w:ascii="Bookman" w:hAnsi="Bookman"/>
      <w:b/>
      <w:sz w:val="24"/>
      <w:u w:val="single"/>
    </w:rPr>
  </w:style>
  <w:style w:type="paragraph" w:customStyle="1" w:styleId="TableHead">
    <w:name w:val="Table Head"/>
    <w:basedOn w:val="TableTail"/>
    <w:pPr>
      <w:pBdr>
        <w:top w:val="single" w:sz="6" w:space="4" w:color="auto"/>
        <w:bottom w:val="single" w:sz="12" w:space="4" w:color="auto"/>
      </w:pBdr>
      <w:spacing w:before="240" w:after="160"/>
    </w:pPr>
  </w:style>
  <w:style w:type="paragraph" w:customStyle="1" w:styleId="TableTail">
    <w:name w:val="Table Tail"/>
    <w:basedOn w:val="Table"/>
    <w:pPr>
      <w:keepNext/>
      <w:pBdr>
        <w:bottom w:val="single" w:sz="6" w:space="4" w:color="auto"/>
        <w:between w:val="single" w:sz="6" w:space="4" w:color="auto"/>
      </w:pBdr>
      <w:tabs>
        <w:tab w:val="clear" w:pos="3240"/>
        <w:tab w:val="clear" w:pos="5400"/>
        <w:tab w:val="left" w:pos="2520"/>
        <w:tab w:val="left" w:pos="5760"/>
      </w:tabs>
      <w:spacing w:after="80"/>
    </w:pPr>
  </w:style>
  <w:style w:type="paragraph" w:customStyle="1" w:styleId="numberedlist">
    <w:name w:val="numbered list"/>
    <w:basedOn w:val="Normal"/>
    <w:pPr>
      <w:tabs>
        <w:tab w:val="clear" w:pos="1260"/>
        <w:tab w:val="left" w:pos="1440"/>
      </w:tabs>
      <w:spacing w:before="0"/>
      <w:ind w:left="1440" w:right="720" w:hanging="720"/>
    </w:pPr>
    <w:rPr>
      <w:rFonts w:ascii="Times" w:hAnsi="Times"/>
      <w:sz w:val="24"/>
    </w:rPr>
  </w:style>
  <w:style w:type="paragraph" w:customStyle="1" w:styleId="tpccappa">
    <w:name w:val="tpccappa"/>
    <w:basedOn w:val="Normal"/>
    <w:pPr>
      <w:tabs>
        <w:tab w:val="clear" w:pos="1260"/>
      </w:tabs>
      <w:spacing w:before="0"/>
      <w:jc w:val="left"/>
    </w:pPr>
    <w:rPr>
      <w:rFonts w:ascii="Helvetica" w:hAnsi="Helvetica"/>
      <w:b/>
      <w:sz w:val="16"/>
    </w:rPr>
  </w:style>
  <w:style w:type="paragraph" w:customStyle="1" w:styleId="code1">
    <w:name w:val="code 1"/>
    <w:basedOn w:val="Normal"/>
    <w:pPr>
      <w:tabs>
        <w:tab w:val="clear" w:pos="1260"/>
      </w:tabs>
      <w:spacing w:before="0"/>
      <w:ind w:left="720" w:right="720"/>
    </w:pPr>
    <w:rPr>
      <w:rFonts w:ascii="Courier" w:hAnsi="Courier"/>
      <w:sz w:val="24"/>
    </w:rPr>
  </w:style>
  <w:style w:type="paragraph" w:customStyle="1" w:styleId="title">
    <w:name w:val="title"/>
    <w:basedOn w:val="Normal"/>
    <w:pPr>
      <w:tabs>
        <w:tab w:val="clear" w:pos="1260"/>
      </w:tabs>
      <w:spacing w:before="0"/>
      <w:jc w:val="center"/>
    </w:pPr>
    <w:rPr>
      <w:rFonts w:ascii="Times" w:hAnsi="Times"/>
      <w:b/>
      <w:sz w:val="36"/>
      <w:u w:val="single"/>
    </w:rPr>
  </w:style>
  <w:style w:type="paragraph" w:customStyle="1" w:styleId="code2">
    <w:name w:val="code 2"/>
    <w:basedOn w:val="code1"/>
    <w:next w:val="Normal"/>
    <w:pPr>
      <w:ind w:hanging="720"/>
      <w:jc w:val="left"/>
    </w:pPr>
  </w:style>
  <w:style w:type="paragraph" w:customStyle="1" w:styleId="CodeExample">
    <w:name w:val="Code Example"/>
    <w:basedOn w:val="code2"/>
    <w:pPr>
      <w:ind w:left="0" w:firstLine="0"/>
    </w:pPr>
    <w:rPr>
      <w:sz w:val="18"/>
    </w:rPr>
  </w:style>
  <w:style w:type="paragraph" w:customStyle="1" w:styleId="AddressHeader">
    <w:name w:val="Address Header"/>
    <w:basedOn w:val="Normal"/>
    <w:pPr>
      <w:tabs>
        <w:tab w:val="clear" w:pos="1260"/>
        <w:tab w:val="left" w:pos="2160"/>
        <w:tab w:val="left" w:pos="4680"/>
        <w:tab w:val="left" w:pos="7200"/>
        <w:tab w:val="left" w:pos="9360"/>
        <w:tab w:val="left" w:pos="11880"/>
      </w:tabs>
      <w:spacing w:before="0"/>
      <w:ind w:right="7200"/>
      <w:jc w:val="center"/>
    </w:pPr>
    <w:rPr>
      <w:rFonts w:ascii="New York" w:hAnsi="New York"/>
      <w:b/>
      <w:caps/>
      <w:vanish/>
      <w:sz w:val="18"/>
    </w:rPr>
  </w:style>
  <w:style w:type="paragraph" w:customStyle="1" w:styleId="FieldBody">
    <w:name w:val="Field Body"/>
    <w:basedOn w:val="Normal"/>
    <w:pPr>
      <w:keepNext/>
      <w:spacing w:before="80"/>
    </w:pPr>
  </w:style>
  <w:style w:type="paragraph" w:customStyle="1" w:styleId="FieldTail">
    <w:name w:val="Field Tail"/>
    <w:basedOn w:val="Normal"/>
  </w:style>
  <w:style w:type="paragraph" w:customStyle="1" w:styleId="FieldHead">
    <w:name w:val="Field Head"/>
    <w:basedOn w:val="Normal"/>
    <w:pPr>
      <w:keepNext/>
      <w:spacing w:after="200"/>
      <w:jc w:val="left"/>
    </w:pPr>
    <w:rPr>
      <w:u w:val="single"/>
    </w:rPr>
  </w:style>
  <w:style w:type="paragraph" w:customStyle="1" w:styleId="Items">
    <w:name w:val="Items"/>
    <w:basedOn w:val="Normal"/>
    <w:pPr>
      <w:keepLines w:val="0"/>
      <w:tabs>
        <w:tab w:val="clear" w:pos="1260"/>
      </w:tabs>
      <w:spacing w:before="0" w:after="200"/>
      <w:ind w:left="1080" w:hanging="540"/>
      <w:jc w:val="left"/>
    </w:pPr>
  </w:style>
  <w:style w:type="paragraph" w:customStyle="1" w:styleId="Sub-Bullet">
    <w:name w:val="Sub-Bullet"/>
    <w:basedOn w:val="Normal"/>
    <w:pPr>
      <w:keepLines w:val="0"/>
      <w:tabs>
        <w:tab w:val="clear" w:pos="1260"/>
      </w:tabs>
      <w:spacing w:before="0" w:after="200"/>
      <w:ind w:left="1440" w:hanging="360"/>
      <w:jc w:val="left"/>
    </w:pPr>
  </w:style>
  <w:style w:type="paragraph" w:styleId="TOC4">
    <w:name w:val="toc 4"/>
    <w:basedOn w:val="Normal"/>
    <w:next w:val="Normal"/>
    <w:semiHidden/>
    <w:pPr>
      <w:tabs>
        <w:tab w:val="clear" w:pos="1260"/>
        <w:tab w:val="right" w:leader="dot" w:pos="10080"/>
      </w:tabs>
      <w:ind w:left="600"/>
    </w:pPr>
  </w:style>
  <w:style w:type="paragraph" w:styleId="TOC5">
    <w:name w:val="toc 5"/>
    <w:basedOn w:val="Normal"/>
    <w:next w:val="Normal"/>
    <w:semiHidden/>
    <w:pPr>
      <w:tabs>
        <w:tab w:val="clear" w:pos="1260"/>
        <w:tab w:val="right" w:leader="dot" w:pos="10080"/>
      </w:tabs>
      <w:ind w:left="800"/>
    </w:pPr>
  </w:style>
  <w:style w:type="paragraph" w:styleId="TOC6">
    <w:name w:val="toc 6"/>
    <w:basedOn w:val="Normal"/>
    <w:next w:val="Normal"/>
    <w:semiHidden/>
    <w:pPr>
      <w:tabs>
        <w:tab w:val="clear" w:pos="1260"/>
        <w:tab w:val="right" w:leader="dot" w:pos="10080"/>
      </w:tabs>
      <w:ind w:left="1000"/>
    </w:pPr>
  </w:style>
  <w:style w:type="paragraph" w:styleId="TOC7">
    <w:name w:val="toc 7"/>
    <w:basedOn w:val="Normal"/>
    <w:next w:val="Normal"/>
    <w:semiHidden/>
    <w:pPr>
      <w:tabs>
        <w:tab w:val="clear" w:pos="1260"/>
        <w:tab w:val="right" w:leader="dot" w:pos="10080"/>
      </w:tabs>
      <w:ind w:left="1200"/>
    </w:pPr>
  </w:style>
  <w:style w:type="paragraph" w:styleId="TOC8">
    <w:name w:val="toc 8"/>
    <w:basedOn w:val="Normal"/>
    <w:next w:val="Normal"/>
    <w:semiHidden/>
    <w:pPr>
      <w:tabs>
        <w:tab w:val="clear" w:pos="1260"/>
        <w:tab w:val="right" w:leader="dot" w:pos="10080"/>
      </w:tabs>
      <w:ind w:left="1400"/>
    </w:pPr>
  </w:style>
  <w:style w:type="paragraph" w:styleId="TOC9">
    <w:name w:val="toc 9"/>
    <w:basedOn w:val="Normal"/>
    <w:next w:val="Normal"/>
    <w:semiHidden/>
    <w:pPr>
      <w:tabs>
        <w:tab w:val="clear" w:pos="1260"/>
        <w:tab w:val="right" w:leader="dot" w:pos="10080"/>
      </w:tabs>
      <w:ind w:left="1600"/>
    </w:pPr>
  </w:style>
  <w:style w:type="paragraph" w:styleId="Index7">
    <w:name w:val="index 7"/>
    <w:basedOn w:val="Normal"/>
    <w:next w:val="Normal"/>
    <w:semiHidden/>
    <w:pPr>
      <w:tabs>
        <w:tab w:val="clear" w:pos="1260"/>
        <w:tab w:val="right" w:pos="4680"/>
      </w:tabs>
      <w:spacing w:before="0"/>
      <w:ind w:left="1400" w:hanging="200"/>
      <w:jc w:val="left"/>
    </w:pPr>
    <w:rPr>
      <w:rFonts w:ascii="Times New Roman" w:hAnsi="Times New Roman"/>
      <w:sz w:val="18"/>
    </w:rPr>
  </w:style>
  <w:style w:type="paragraph" w:styleId="Index8">
    <w:name w:val="index 8"/>
    <w:basedOn w:val="Normal"/>
    <w:next w:val="Normal"/>
    <w:semiHidden/>
    <w:pPr>
      <w:tabs>
        <w:tab w:val="clear" w:pos="1260"/>
        <w:tab w:val="right" w:pos="4680"/>
      </w:tabs>
      <w:spacing w:before="0"/>
      <w:ind w:left="1600" w:hanging="200"/>
      <w:jc w:val="left"/>
    </w:pPr>
    <w:rPr>
      <w:rFonts w:ascii="Times New Roman" w:hAnsi="Times New Roman"/>
      <w:sz w:val="18"/>
    </w:rPr>
  </w:style>
  <w:style w:type="paragraph" w:styleId="Index9">
    <w:name w:val="index 9"/>
    <w:basedOn w:val="Normal"/>
    <w:next w:val="Normal"/>
    <w:semiHidden/>
    <w:pPr>
      <w:tabs>
        <w:tab w:val="clear" w:pos="1260"/>
        <w:tab w:val="right" w:pos="4680"/>
      </w:tabs>
      <w:spacing w:before="0"/>
      <w:ind w:left="1800" w:hanging="200"/>
      <w:jc w:val="left"/>
    </w:pPr>
    <w:rPr>
      <w:rFonts w:ascii="Times New Roman" w:hAnsi="Times New Roman"/>
      <w:sz w:val="18"/>
    </w:rPr>
  </w:style>
  <w:style w:type="paragraph" w:styleId="IndexHeading0">
    <w:name w:val="index heading"/>
    <w:basedOn w:val="Normal"/>
    <w:next w:val="Index1"/>
    <w:semiHidden/>
    <w:pPr>
      <w:pBdr>
        <w:top w:val="single" w:sz="12" w:space="0" w:color="auto"/>
      </w:pBdr>
      <w:tabs>
        <w:tab w:val="clear" w:pos="1260"/>
        <w:tab w:val="right" w:pos="4680"/>
      </w:tabs>
      <w:spacing w:before="360" w:after="240"/>
      <w:jc w:val="left"/>
    </w:pPr>
    <w:rPr>
      <w:rFonts w:ascii="Times New Roman" w:hAnsi="Times New Roman"/>
      <w:b/>
      <w:i/>
      <w:sz w:val="2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Hyperlink">
    <w:name w:val="Hyperlink"/>
    <w:rPr>
      <w:color w:val="0000FF"/>
      <w:u w:val="single"/>
    </w:rPr>
  </w:style>
  <w:style w:type="paragraph" w:styleId="BodyText">
    <w:name w:val="Body Text"/>
    <w:basedOn w:val="Normal"/>
    <w:pPr>
      <w:autoSpaceDE w:val="0"/>
      <w:autoSpaceDN w:val="0"/>
      <w:adjustRightInd w:val="0"/>
      <w:spacing w:before="0"/>
      <w:jc w:val="center"/>
    </w:pPr>
    <w:rPr>
      <w:b/>
      <w:bCs/>
      <w:color w:val="000000"/>
      <w:sz w:val="40"/>
      <w:szCs w:val="40"/>
    </w:rPr>
  </w:style>
  <w:style w:type="paragraph" w:styleId="BalloonText">
    <w:name w:val="Balloon Text"/>
    <w:basedOn w:val="Normal"/>
    <w:semiHidden/>
    <w:rsid w:val="00267F0F"/>
    <w:rPr>
      <w:rFonts w:ascii="Tahoma" w:hAnsi="Tahoma" w:cs="Tahoma"/>
      <w:sz w:val="16"/>
      <w:szCs w:val="16"/>
    </w:rPr>
  </w:style>
  <w:style w:type="paragraph" w:styleId="NormalWeb">
    <w:name w:val="Normal (Web)"/>
    <w:basedOn w:val="Normal"/>
    <w:rsid w:val="00493FB9"/>
    <w:pPr>
      <w:keepLines w:val="0"/>
      <w:tabs>
        <w:tab w:val="clear" w:pos="1260"/>
      </w:tabs>
      <w:spacing w:before="100" w:beforeAutospacing="1" w:after="100" w:afterAutospacing="1"/>
      <w:jc w:val="left"/>
    </w:pPr>
    <w:rPr>
      <w:rFonts w:ascii="Times New Roman" w:hAnsi="Times New Roman"/>
      <w:sz w:val="24"/>
      <w:szCs w:val="24"/>
    </w:rPr>
  </w:style>
  <w:style w:type="paragraph" w:customStyle="1" w:styleId="Numbered">
    <w:name w:val="Numbered"/>
    <w:aliases w:val="Left:  0.25&quot;,Hanging:  0.25&quot;"/>
    <w:basedOn w:val="Normal"/>
    <w:rsid w:val="00BC733D"/>
    <w:pPr>
      <w:keepLines w:val="0"/>
      <w:widowControl w:val="0"/>
      <w:tabs>
        <w:tab w:val="clear" w:pos="1260"/>
      </w:tabs>
      <w:spacing w:before="0"/>
      <w:jc w:val="left"/>
    </w:pPr>
    <w:rPr>
      <w:rFonts w:ascii="Times New Roman" w:hAnsi="Times New Roman"/>
      <w:sz w:val="24"/>
      <w:szCs w:val="24"/>
    </w:rPr>
  </w:style>
  <w:style w:type="paragraph" w:customStyle="1" w:styleId="Body">
    <w:name w:val="Body"/>
    <w:basedOn w:val="Normal"/>
    <w:rsid w:val="0096357F"/>
    <w:pPr>
      <w:keepLines w:val="0"/>
      <w:widowControl w:val="0"/>
      <w:tabs>
        <w:tab w:val="clear"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jc w:val="left"/>
    </w:pPr>
    <w:rPr>
      <w:rFonts w:ascii="Times New Roman" w:hAnsi="Times New Roman"/>
      <w:color w:val="000000"/>
      <w:sz w:val="22"/>
      <w:szCs w:val="22"/>
    </w:rPr>
  </w:style>
  <w:style w:type="paragraph" w:customStyle="1" w:styleId="es-JustText">
    <w:name w:val="es - Just_Text"/>
    <w:basedOn w:val="Normal"/>
    <w:link w:val="es-JustTextChar"/>
    <w:rsid w:val="00213E24"/>
    <w:pPr>
      <w:tabs>
        <w:tab w:val="clear" w:pos="1260"/>
        <w:tab w:val="left" w:pos="720"/>
        <w:tab w:val="left" w:pos="1440"/>
        <w:tab w:val="left" w:pos="2160"/>
        <w:tab w:val="left" w:pos="2880"/>
        <w:tab w:val="left" w:pos="3600"/>
        <w:tab w:val="left" w:pos="4320"/>
        <w:tab w:val="left" w:pos="5040"/>
        <w:tab w:val="left" w:pos="5760"/>
      </w:tabs>
      <w:spacing w:before="120" w:after="60"/>
      <w:ind w:left="720"/>
    </w:pPr>
  </w:style>
  <w:style w:type="paragraph" w:customStyle="1" w:styleId="es-L2Title">
    <w:name w:val="es - L2_Title"/>
    <w:basedOn w:val="Heading2"/>
    <w:rsid w:val="00213E24"/>
    <w:pPr>
      <w:widowControl/>
      <w:numPr>
        <w:numId w:val="25"/>
      </w:numPr>
      <w:tabs>
        <w:tab w:val="clear" w:pos="1260"/>
        <w:tab w:val="num" w:pos="720"/>
        <w:tab w:val="left" w:pos="1440"/>
        <w:tab w:val="left" w:pos="2880"/>
        <w:tab w:val="left" w:pos="3600"/>
        <w:tab w:val="left" w:pos="4320"/>
        <w:tab w:val="left" w:pos="5040"/>
        <w:tab w:val="left" w:pos="5760"/>
      </w:tabs>
      <w:spacing w:before="480" w:after="120"/>
    </w:pPr>
    <w:rPr>
      <w:b/>
      <w:sz w:val="24"/>
    </w:rPr>
  </w:style>
  <w:style w:type="paragraph" w:customStyle="1" w:styleId="es-L3Title">
    <w:name w:val="es - L3_Title"/>
    <w:basedOn w:val="Heading3"/>
    <w:rsid w:val="00213E24"/>
    <w:pPr>
      <w:numPr>
        <w:ilvl w:val="2"/>
      </w:numPr>
      <w:tabs>
        <w:tab w:val="clear" w:pos="1260"/>
        <w:tab w:val="num" w:pos="720"/>
        <w:tab w:val="left" w:pos="1440"/>
        <w:tab w:val="left" w:pos="2160"/>
        <w:tab w:val="left" w:pos="2880"/>
        <w:tab w:val="left" w:pos="3600"/>
        <w:tab w:val="left" w:pos="4320"/>
        <w:tab w:val="left" w:pos="5040"/>
        <w:tab w:val="left" w:pos="5760"/>
      </w:tabs>
      <w:spacing w:before="240" w:after="120"/>
      <w:ind w:left="720" w:hanging="720"/>
      <w:jc w:val="left"/>
    </w:pPr>
    <w:rPr>
      <w:rFonts w:ascii="Palatino" w:hAnsi="Palatino"/>
      <w:sz w:val="20"/>
    </w:rPr>
  </w:style>
  <w:style w:type="paragraph" w:customStyle="1" w:styleId="es-L4Text">
    <w:name w:val="es - L4_Text"/>
    <w:basedOn w:val="Heading4"/>
    <w:rsid w:val="00213E24"/>
    <w:pPr>
      <w:numPr>
        <w:ilvl w:val="3"/>
      </w:numPr>
      <w:tabs>
        <w:tab w:val="clear" w:pos="1260"/>
        <w:tab w:val="num" w:pos="720"/>
        <w:tab w:val="left" w:pos="1440"/>
        <w:tab w:val="left" w:pos="2160"/>
        <w:tab w:val="left" w:pos="2880"/>
        <w:tab w:val="left" w:pos="3600"/>
        <w:tab w:val="left" w:pos="4320"/>
        <w:tab w:val="left" w:pos="5040"/>
        <w:tab w:val="left" w:pos="5760"/>
      </w:tabs>
      <w:spacing w:before="120" w:after="120"/>
      <w:ind w:left="720" w:hanging="720"/>
      <w:jc w:val="left"/>
    </w:pPr>
    <w:rPr>
      <w:b w:val="0"/>
      <w:sz w:val="20"/>
    </w:rPr>
  </w:style>
  <w:style w:type="paragraph" w:customStyle="1" w:styleId="es-L4Title">
    <w:name w:val="es - L4_Title"/>
    <w:basedOn w:val="Heading4"/>
    <w:next w:val="es-JustText"/>
    <w:rsid w:val="00213E24"/>
    <w:pPr>
      <w:numPr>
        <w:ilvl w:val="3"/>
      </w:numPr>
      <w:tabs>
        <w:tab w:val="clear" w:pos="1260"/>
        <w:tab w:val="num" w:pos="720"/>
        <w:tab w:val="left" w:pos="1440"/>
        <w:tab w:val="left" w:pos="2160"/>
        <w:tab w:val="left" w:pos="2880"/>
        <w:tab w:val="left" w:pos="3600"/>
        <w:tab w:val="left" w:pos="4320"/>
        <w:tab w:val="left" w:pos="5040"/>
        <w:tab w:val="left" w:pos="5760"/>
      </w:tabs>
      <w:spacing w:before="240" w:after="120"/>
      <w:ind w:left="720" w:hanging="720"/>
      <w:jc w:val="left"/>
    </w:pPr>
    <w:rPr>
      <w:bCs w:val="0"/>
      <w:sz w:val="20"/>
    </w:rPr>
  </w:style>
  <w:style w:type="paragraph" w:customStyle="1" w:styleId="es-LstBul1">
    <w:name w:val="es - Lst_Bul_1"/>
    <w:basedOn w:val="ListBullet"/>
    <w:rsid w:val="00213E24"/>
    <w:pPr>
      <w:numPr>
        <w:numId w:val="10"/>
      </w:numPr>
      <w:tabs>
        <w:tab w:val="left" w:pos="720"/>
        <w:tab w:val="left" w:pos="1080"/>
        <w:tab w:val="left" w:pos="1440"/>
        <w:tab w:val="left" w:pos="2160"/>
        <w:tab w:val="left" w:pos="2880"/>
        <w:tab w:val="left" w:pos="3600"/>
        <w:tab w:val="left" w:pos="4320"/>
        <w:tab w:val="left" w:pos="5040"/>
        <w:tab w:val="left" w:pos="5760"/>
        <w:tab w:val="left" w:pos="6480"/>
      </w:tabs>
      <w:spacing w:after="60"/>
      <w:ind w:left="1080"/>
      <w:jc w:val="both"/>
    </w:pPr>
    <w:rPr>
      <w:rFonts w:ascii="Palatino" w:hAnsi="Palatino"/>
      <w:sz w:val="20"/>
      <w:szCs w:val="20"/>
    </w:rPr>
  </w:style>
  <w:style w:type="paragraph" w:styleId="ListBullet">
    <w:name w:val="List Bullet"/>
    <w:basedOn w:val="Normal"/>
    <w:autoRedefine/>
    <w:rsid w:val="00213E24"/>
    <w:pPr>
      <w:keepLines w:val="0"/>
      <w:numPr>
        <w:numId w:val="24"/>
      </w:numPr>
      <w:tabs>
        <w:tab w:val="clear" w:pos="1260"/>
        <w:tab w:val="clear" w:pos="1620"/>
        <w:tab w:val="num" w:pos="360"/>
      </w:tabs>
      <w:spacing w:before="0"/>
      <w:ind w:left="360"/>
      <w:jc w:val="left"/>
    </w:pPr>
    <w:rPr>
      <w:rFonts w:ascii="Times New Roman" w:hAnsi="Times New Roman"/>
      <w:sz w:val="24"/>
      <w:szCs w:val="24"/>
    </w:rPr>
  </w:style>
  <w:style w:type="paragraph" w:customStyle="1" w:styleId="es-TblText">
    <w:name w:val="es - Tbl_Text"/>
    <w:basedOn w:val="Normal"/>
    <w:rsid w:val="00213E24"/>
    <w:pPr>
      <w:keepLines w:val="0"/>
      <w:tabs>
        <w:tab w:val="clear" w:pos="1260"/>
        <w:tab w:val="left" w:pos="720"/>
        <w:tab w:val="left" w:pos="1440"/>
        <w:tab w:val="left" w:pos="2160"/>
        <w:tab w:val="left" w:pos="2880"/>
        <w:tab w:val="left" w:pos="3600"/>
        <w:tab w:val="left" w:pos="4320"/>
        <w:tab w:val="left" w:pos="5040"/>
        <w:tab w:val="left" w:pos="5760"/>
      </w:tabs>
      <w:spacing w:before="60" w:after="60"/>
    </w:pPr>
  </w:style>
  <w:style w:type="character" w:customStyle="1" w:styleId="es-JustTextChar">
    <w:name w:val="es - Just_Text Char"/>
    <w:link w:val="es-JustText"/>
    <w:rsid w:val="00213E24"/>
    <w:rPr>
      <w:rFonts w:ascii="Palatino" w:hAnsi="Palatino"/>
      <w:lang w:val="en-US" w:eastAsia="en-US" w:bidi="ar-SA"/>
    </w:rPr>
  </w:style>
  <w:style w:type="character" w:customStyle="1" w:styleId="es-FontDef-Term">
    <w:name w:val="es - Font_Def-Term"/>
    <w:rsid w:val="00E11DDE"/>
    <w:rPr>
      <w:rFonts w:ascii="Palatino Linotype" w:hAnsi="Palatino Linotype"/>
      <w:b/>
      <w:bCs/>
      <w:dstrike w:val="0"/>
      <w:sz w:val="20"/>
      <w:szCs w:val="20"/>
      <w:vertAlign w:val="baseline"/>
    </w:rPr>
  </w:style>
  <w:style w:type="paragraph" w:customStyle="1" w:styleId="es-ClauseWording-Align">
    <w:name w:val="es - Clause_Wording-Align"/>
    <w:link w:val="es-ClauseWording-AlignCharChar"/>
    <w:rsid w:val="00E11DDE"/>
    <w:pPr>
      <w:keepLines/>
      <w:numPr>
        <w:numId w:val="25"/>
      </w:numPr>
      <w:tabs>
        <w:tab w:val="num" w:pos="360"/>
        <w:tab w:val="left" w:pos="900"/>
        <w:tab w:val="left" w:pos="1440"/>
        <w:tab w:val="left" w:pos="2160"/>
        <w:tab w:val="left" w:pos="2880"/>
        <w:tab w:val="left" w:pos="3600"/>
        <w:tab w:val="left" w:pos="4320"/>
        <w:tab w:val="left" w:pos="5040"/>
        <w:tab w:val="left" w:pos="5760"/>
      </w:tabs>
      <w:spacing w:before="120" w:after="60"/>
      <w:ind w:left="900" w:firstLine="0"/>
      <w:jc w:val="both"/>
    </w:pPr>
    <w:rPr>
      <w:rFonts w:ascii="Palatino" w:hAnsi="Palatino"/>
    </w:rPr>
  </w:style>
  <w:style w:type="character" w:customStyle="1" w:styleId="es-ClauseWording-AlignCharChar">
    <w:name w:val="es - Clause_Wording-Align Char Char"/>
    <w:link w:val="es-ClauseWording-Align"/>
    <w:rsid w:val="00E11DDE"/>
    <w:rPr>
      <w:rFonts w:ascii="Palatino" w:hAnsi="Palatino"/>
      <w:lang w:val="en-US" w:eastAsia="en-US" w:bidi="ar-SA"/>
    </w:rPr>
  </w:style>
  <w:style w:type="paragraph" w:customStyle="1" w:styleId="es-ClauseL4-Text">
    <w:name w:val="es - Clause_L4-Text"/>
    <w:basedOn w:val="Heading4"/>
    <w:rsid w:val="00E11DDE"/>
    <w:pPr>
      <w:keepNext w:val="0"/>
      <w:numPr>
        <w:ilvl w:val="3"/>
      </w:numPr>
      <w:tabs>
        <w:tab w:val="clear" w:pos="1260"/>
        <w:tab w:val="num" w:pos="900"/>
        <w:tab w:val="left" w:pos="1440"/>
        <w:tab w:val="left" w:pos="2160"/>
        <w:tab w:val="left" w:pos="2880"/>
        <w:tab w:val="left" w:pos="3600"/>
        <w:tab w:val="left" w:pos="4320"/>
        <w:tab w:val="left" w:pos="5040"/>
        <w:tab w:val="left" w:pos="5760"/>
      </w:tabs>
      <w:spacing w:before="120" w:after="120"/>
      <w:ind w:left="907" w:hanging="907"/>
    </w:pPr>
    <w:rPr>
      <w:b w:val="0"/>
      <w:sz w:val="20"/>
    </w:rPr>
  </w:style>
  <w:style w:type="paragraph" w:customStyle="1" w:styleId="es-ClauseFigure-Caption">
    <w:name w:val="es - Clause_Figure-Caption"/>
    <w:basedOn w:val="Heading9"/>
    <w:next w:val="es-ClauseWording-Align"/>
    <w:rsid w:val="00E11DDE"/>
    <w:pPr>
      <w:tabs>
        <w:tab w:val="clear" w:pos="1260"/>
      </w:tabs>
      <w:spacing w:before="120" w:after="160"/>
      <w:ind w:left="900"/>
      <w:jc w:val="center"/>
    </w:pPr>
    <w:rPr>
      <w:rFonts w:ascii="Arial" w:hAnsi="Arial"/>
      <w:b/>
      <w:bCs/>
      <w:i w:val="0"/>
      <w:sz w:val="18"/>
      <w:szCs w:val="18"/>
    </w:rPr>
  </w:style>
  <w:style w:type="paragraph" w:styleId="ListParagraph">
    <w:name w:val="List Paragraph"/>
    <w:basedOn w:val="Normal"/>
    <w:uiPriority w:val="34"/>
    <w:qFormat/>
    <w:rsid w:val="00E91E34"/>
    <w:pPr>
      <w:keepLines w:val="0"/>
      <w:tabs>
        <w:tab w:val="clear" w:pos="1260"/>
      </w:tabs>
      <w:spacing w:before="0"/>
      <w:ind w:left="720"/>
      <w:contextualSpacing/>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9287">
      <w:bodyDiv w:val="1"/>
      <w:marLeft w:val="0"/>
      <w:marRight w:val="0"/>
      <w:marTop w:val="0"/>
      <w:marBottom w:val="0"/>
      <w:divBdr>
        <w:top w:val="none" w:sz="0" w:space="0" w:color="auto"/>
        <w:left w:val="none" w:sz="0" w:space="0" w:color="auto"/>
        <w:bottom w:val="none" w:sz="0" w:space="0" w:color="auto"/>
        <w:right w:val="none" w:sz="0" w:space="0" w:color="auto"/>
      </w:divBdr>
      <w:divsChild>
        <w:div w:id="187715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02507">
      <w:bodyDiv w:val="1"/>
      <w:marLeft w:val="0"/>
      <w:marRight w:val="0"/>
      <w:marTop w:val="0"/>
      <w:marBottom w:val="0"/>
      <w:divBdr>
        <w:top w:val="none" w:sz="0" w:space="0" w:color="auto"/>
        <w:left w:val="none" w:sz="0" w:space="0" w:color="auto"/>
        <w:bottom w:val="none" w:sz="0" w:space="0" w:color="auto"/>
        <w:right w:val="none" w:sz="0" w:space="0" w:color="auto"/>
      </w:divBdr>
      <w:divsChild>
        <w:div w:id="369382176">
          <w:marLeft w:val="2016"/>
          <w:marRight w:val="0"/>
          <w:marTop w:val="96"/>
          <w:marBottom w:val="0"/>
          <w:divBdr>
            <w:top w:val="none" w:sz="0" w:space="0" w:color="auto"/>
            <w:left w:val="none" w:sz="0" w:space="0" w:color="auto"/>
            <w:bottom w:val="none" w:sz="0" w:space="0" w:color="auto"/>
            <w:right w:val="none" w:sz="0" w:space="0" w:color="auto"/>
          </w:divBdr>
        </w:div>
        <w:div w:id="550071548">
          <w:marLeft w:val="1584"/>
          <w:marRight w:val="0"/>
          <w:marTop w:val="86"/>
          <w:marBottom w:val="0"/>
          <w:divBdr>
            <w:top w:val="none" w:sz="0" w:space="0" w:color="auto"/>
            <w:left w:val="none" w:sz="0" w:space="0" w:color="auto"/>
            <w:bottom w:val="none" w:sz="0" w:space="0" w:color="auto"/>
            <w:right w:val="none" w:sz="0" w:space="0" w:color="auto"/>
          </w:divBdr>
        </w:div>
        <w:div w:id="597063456">
          <w:marLeft w:val="2016"/>
          <w:marRight w:val="0"/>
          <w:marTop w:val="96"/>
          <w:marBottom w:val="0"/>
          <w:divBdr>
            <w:top w:val="none" w:sz="0" w:space="0" w:color="auto"/>
            <w:left w:val="none" w:sz="0" w:space="0" w:color="auto"/>
            <w:bottom w:val="none" w:sz="0" w:space="0" w:color="auto"/>
            <w:right w:val="none" w:sz="0" w:space="0" w:color="auto"/>
          </w:divBdr>
        </w:div>
        <w:div w:id="733816694">
          <w:marLeft w:val="2016"/>
          <w:marRight w:val="0"/>
          <w:marTop w:val="96"/>
          <w:marBottom w:val="0"/>
          <w:divBdr>
            <w:top w:val="none" w:sz="0" w:space="0" w:color="auto"/>
            <w:left w:val="none" w:sz="0" w:space="0" w:color="auto"/>
            <w:bottom w:val="none" w:sz="0" w:space="0" w:color="auto"/>
            <w:right w:val="none" w:sz="0" w:space="0" w:color="auto"/>
          </w:divBdr>
        </w:div>
        <w:div w:id="765225975">
          <w:marLeft w:val="2016"/>
          <w:marRight w:val="0"/>
          <w:marTop w:val="96"/>
          <w:marBottom w:val="0"/>
          <w:divBdr>
            <w:top w:val="none" w:sz="0" w:space="0" w:color="auto"/>
            <w:left w:val="none" w:sz="0" w:space="0" w:color="auto"/>
            <w:bottom w:val="none" w:sz="0" w:space="0" w:color="auto"/>
            <w:right w:val="none" w:sz="0" w:space="0" w:color="auto"/>
          </w:divBdr>
        </w:div>
        <w:div w:id="874855830">
          <w:marLeft w:val="2016"/>
          <w:marRight w:val="0"/>
          <w:marTop w:val="96"/>
          <w:marBottom w:val="0"/>
          <w:divBdr>
            <w:top w:val="none" w:sz="0" w:space="0" w:color="auto"/>
            <w:left w:val="none" w:sz="0" w:space="0" w:color="auto"/>
            <w:bottom w:val="none" w:sz="0" w:space="0" w:color="auto"/>
            <w:right w:val="none" w:sz="0" w:space="0" w:color="auto"/>
          </w:divBdr>
        </w:div>
        <w:div w:id="1956448671">
          <w:marLeft w:val="2016"/>
          <w:marRight w:val="0"/>
          <w:marTop w:val="96"/>
          <w:marBottom w:val="0"/>
          <w:divBdr>
            <w:top w:val="none" w:sz="0" w:space="0" w:color="auto"/>
            <w:left w:val="none" w:sz="0" w:space="0" w:color="auto"/>
            <w:bottom w:val="none" w:sz="0" w:space="0" w:color="auto"/>
            <w:right w:val="none" w:sz="0" w:space="0" w:color="auto"/>
          </w:divBdr>
        </w:div>
      </w:divsChild>
    </w:div>
    <w:div w:id="136994972">
      <w:bodyDiv w:val="1"/>
      <w:marLeft w:val="0"/>
      <w:marRight w:val="0"/>
      <w:marTop w:val="0"/>
      <w:marBottom w:val="0"/>
      <w:divBdr>
        <w:top w:val="none" w:sz="0" w:space="0" w:color="auto"/>
        <w:left w:val="none" w:sz="0" w:space="0" w:color="auto"/>
        <w:bottom w:val="none" w:sz="0" w:space="0" w:color="auto"/>
        <w:right w:val="none" w:sz="0" w:space="0" w:color="auto"/>
      </w:divBdr>
      <w:divsChild>
        <w:div w:id="1532764699">
          <w:marLeft w:val="0"/>
          <w:marRight w:val="0"/>
          <w:marTop w:val="0"/>
          <w:marBottom w:val="0"/>
          <w:divBdr>
            <w:top w:val="none" w:sz="0" w:space="0" w:color="auto"/>
            <w:left w:val="none" w:sz="0" w:space="0" w:color="auto"/>
            <w:bottom w:val="none" w:sz="0" w:space="0" w:color="auto"/>
            <w:right w:val="none" w:sz="0" w:space="0" w:color="auto"/>
          </w:divBdr>
        </w:div>
      </w:divsChild>
    </w:div>
    <w:div w:id="146484835">
      <w:bodyDiv w:val="1"/>
      <w:marLeft w:val="0"/>
      <w:marRight w:val="0"/>
      <w:marTop w:val="0"/>
      <w:marBottom w:val="0"/>
      <w:divBdr>
        <w:top w:val="none" w:sz="0" w:space="0" w:color="auto"/>
        <w:left w:val="none" w:sz="0" w:space="0" w:color="auto"/>
        <w:bottom w:val="none" w:sz="0" w:space="0" w:color="auto"/>
        <w:right w:val="none" w:sz="0" w:space="0" w:color="auto"/>
      </w:divBdr>
    </w:div>
    <w:div w:id="246966507">
      <w:bodyDiv w:val="1"/>
      <w:marLeft w:val="0"/>
      <w:marRight w:val="0"/>
      <w:marTop w:val="0"/>
      <w:marBottom w:val="0"/>
      <w:divBdr>
        <w:top w:val="none" w:sz="0" w:space="0" w:color="auto"/>
        <w:left w:val="none" w:sz="0" w:space="0" w:color="auto"/>
        <w:bottom w:val="none" w:sz="0" w:space="0" w:color="auto"/>
        <w:right w:val="none" w:sz="0" w:space="0" w:color="auto"/>
      </w:divBdr>
      <w:divsChild>
        <w:div w:id="2026635831">
          <w:marLeft w:val="0"/>
          <w:marRight w:val="0"/>
          <w:marTop w:val="0"/>
          <w:marBottom w:val="0"/>
          <w:divBdr>
            <w:top w:val="none" w:sz="0" w:space="0" w:color="auto"/>
            <w:left w:val="none" w:sz="0" w:space="0" w:color="auto"/>
            <w:bottom w:val="none" w:sz="0" w:space="0" w:color="auto"/>
            <w:right w:val="none" w:sz="0" w:space="0" w:color="auto"/>
          </w:divBdr>
        </w:div>
      </w:divsChild>
    </w:div>
    <w:div w:id="258028890">
      <w:bodyDiv w:val="1"/>
      <w:marLeft w:val="0"/>
      <w:marRight w:val="0"/>
      <w:marTop w:val="0"/>
      <w:marBottom w:val="0"/>
      <w:divBdr>
        <w:top w:val="none" w:sz="0" w:space="0" w:color="auto"/>
        <w:left w:val="none" w:sz="0" w:space="0" w:color="auto"/>
        <w:bottom w:val="none" w:sz="0" w:space="0" w:color="auto"/>
        <w:right w:val="none" w:sz="0" w:space="0" w:color="auto"/>
      </w:divBdr>
      <w:divsChild>
        <w:div w:id="100534233">
          <w:marLeft w:val="1584"/>
          <w:marRight w:val="0"/>
          <w:marTop w:val="86"/>
          <w:marBottom w:val="0"/>
          <w:divBdr>
            <w:top w:val="none" w:sz="0" w:space="0" w:color="auto"/>
            <w:left w:val="none" w:sz="0" w:space="0" w:color="auto"/>
            <w:bottom w:val="none" w:sz="0" w:space="0" w:color="auto"/>
            <w:right w:val="none" w:sz="0" w:space="0" w:color="auto"/>
          </w:divBdr>
        </w:div>
        <w:div w:id="345248699">
          <w:marLeft w:val="2016"/>
          <w:marRight w:val="0"/>
          <w:marTop w:val="96"/>
          <w:marBottom w:val="0"/>
          <w:divBdr>
            <w:top w:val="none" w:sz="0" w:space="0" w:color="auto"/>
            <w:left w:val="none" w:sz="0" w:space="0" w:color="auto"/>
            <w:bottom w:val="none" w:sz="0" w:space="0" w:color="auto"/>
            <w:right w:val="none" w:sz="0" w:space="0" w:color="auto"/>
          </w:divBdr>
        </w:div>
        <w:div w:id="544950967">
          <w:marLeft w:val="2016"/>
          <w:marRight w:val="0"/>
          <w:marTop w:val="96"/>
          <w:marBottom w:val="0"/>
          <w:divBdr>
            <w:top w:val="none" w:sz="0" w:space="0" w:color="auto"/>
            <w:left w:val="none" w:sz="0" w:space="0" w:color="auto"/>
            <w:bottom w:val="none" w:sz="0" w:space="0" w:color="auto"/>
            <w:right w:val="none" w:sz="0" w:space="0" w:color="auto"/>
          </w:divBdr>
        </w:div>
        <w:div w:id="626476414">
          <w:marLeft w:val="2016"/>
          <w:marRight w:val="0"/>
          <w:marTop w:val="96"/>
          <w:marBottom w:val="0"/>
          <w:divBdr>
            <w:top w:val="none" w:sz="0" w:space="0" w:color="auto"/>
            <w:left w:val="none" w:sz="0" w:space="0" w:color="auto"/>
            <w:bottom w:val="none" w:sz="0" w:space="0" w:color="auto"/>
            <w:right w:val="none" w:sz="0" w:space="0" w:color="auto"/>
          </w:divBdr>
        </w:div>
        <w:div w:id="1760061311">
          <w:marLeft w:val="2016"/>
          <w:marRight w:val="0"/>
          <w:marTop w:val="96"/>
          <w:marBottom w:val="0"/>
          <w:divBdr>
            <w:top w:val="none" w:sz="0" w:space="0" w:color="auto"/>
            <w:left w:val="none" w:sz="0" w:space="0" w:color="auto"/>
            <w:bottom w:val="none" w:sz="0" w:space="0" w:color="auto"/>
            <w:right w:val="none" w:sz="0" w:space="0" w:color="auto"/>
          </w:divBdr>
        </w:div>
        <w:div w:id="2030446364">
          <w:marLeft w:val="2016"/>
          <w:marRight w:val="0"/>
          <w:marTop w:val="96"/>
          <w:marBottom w:val="0"/>
          <w:divBdr>
            <w:top w:val="none" w:sz="0" w:space="0" w:color="auto"/>
            <w:left w:val="none" w:sz="0" w:space="0" w:color="auto"/>
            <w:bottom w:val="none" w:sz="0" w:space="0" w:color="auto"/>
            <w:right w:val="none" w:sz="0" w:space="0" w:color="auto"/>
          </w:divBdr>
        </w:div>
        <w:div w:id="2108575977">
          <w:marLeft w:val="2016"/>
          <w:marRight w:val="0"/>
          <w:marTop w:val="96"/>
          <w:marBottom w:val="0"/>
          <w:divBdr>
            <w:top w:val="none" w:sz="0" w:space="0" w:color="auto"/>
            <w:left w:val="none" w:sz="0" w:space="0" w:color="auto"/>
            <w:bottom w:val="none" w:sz="0" w:space="0" w:color="auto"/>
            <w:right w:val="none" w:sz="0" w:space="0" w:color="auto"/>
          </w:divBdr>
        </w:div>
      </w:divsChild>
    </w:div>
    <w:div w:id="496768745">
      <w:bodyDiv w:val="1"/>
      <w:marLeft w:val="0"/>
      <w:marRight w:val="0"/>
      <w:marTop w:val="0"/>
      <w:marBottom w:val="0"/>
      <w:divBdr>
        <w:top w:val="none" w:sz="0" w:space="0" w:color="auto"/>
        <w:left w:val="none" w:sz="0" w:space="0" w:color="auto"/>
        <w:bottom w:val="none" w:sz="0" w:space="0" w:color="auto"/>
        <w:right w:val="none" w:sz="0" w:space="0" w:color="auto"/>
      </w:divBdr>
      <w:divsChild>
        <w:div w:id="1353651279">
          <w:marLeft w:val="0"/>
          <w:marRight w:val="0"/>
          <w:marTop w:val="0"/>
          <w:marBottom w:val="0"/>
          <w:divBdr>
            <w:top w:val="none" w:sz="0" w:space="0" w:color="auto"/>
            <w:left w:val="none" w:sz="0" w:space="0" w:color="auto"/>
            <w:bottom w:val="none" w:sz="0" w:space="0" w:color="auto"/>
            <w:right w:val="none" w:sz="0" w:space="0" w:color="auto"/>
          </w:divBdr>
        </w:div>
      </w:divsChild>
    </w:div>
    <w:div w:id="739643381">
      <w:bodyDiv w:val="1"/>
      <w:marLeft w:val="0"/>
      <w:marRight w:val="0"/>
      <w:marTop w:val="0"/>
      <w:marBottom w:val="0"/>
      <w:divBdr>
        <w:top w:val="none" w:sz="0" w:space="0" w:color="auto"/>
        <w:left w:val="none" w:sz="0" w:space="0" w:color="auto"/>
        <w:bottom w:val="none" w:sz="0" w:space="0" w:color="auto"/>
        <w:right w:val="none" w:sz="0" w:space="0" w:color="auto"/>
      </w:divBdr>
      <w:divsChild>
        <w:div w:id="1756590372">
          <w:marLeft w:val="0"/>
          <w:marRight w:val="0"/>
          <w:marTop w:val="0"/>
          <w:marBottom w:val="0"/>
          <w:divBdr>
            <w:top w:val="none" w:sz="0" w:space="0" w:color="auto"/>
            <w:left w:val="none" w:sz="0" w:space="0" w:color="auto"/>
            <w:bottom w:val="none" w:sz="0" w:space="0" w:color="auto"/>
            <w:right w:val="none" w:sz="0" w:space="0" w:color="auto"/>
          </w:divBdr>
        </w:div>
      </w:divsChild>
    </w:div>
    <w:div w:id="787089467">
      <w:bodyDiv w:val="1"/>
      <w:marLeft w:val="0"/>
      <w:marRight w:val="0"/>
      <w:marTop w:val="0"/>
      <w:marBottom w:val="0"/>
      <w:divBdr>
        <w:top w:val="none" w:sz="0" w:space="0" w:color="auto"/>
        <w:left w:val="none" w:sz="0" w:space="0" w:color="auto"/>
        <w:bottom w:val="none" w:sz="0" w:space="0" w:color="auto"/>
        <w:right w:val="none" w:sz="0" w:space="0" w:color="auto"/>
      </w:divBdr>
      <w:divsChild>
        <w:div w:id="1167592810">
          <w:marLeft w:val="0"/>
          <w:marRight w:val="0"/>
          <w:marTop w:val="0"/>
          <w:marBottom w:val="0"/>
          <w:divBdr>
            <w:top w:val="none" w:sz="0" w:space="0" w:color="auto"/>
            <w:left w:val="none" w:sz="0" w:space="0" w:color="auto"/>
            <w:bottom w:val="none" w:sz="0" w:space="0" w:color="auto"/>
            <w:right w:val="none" w:sz="0" w:space="0" w:color="auto"/>
          </w:divBdr>
        </w:div>
      </w:divsChild>
    </w:div>
    <w:div w:id="956646164">
      <w:bodyDiv w:val="1"/>
      <w:marLeft w:val="0"/>
      <w:marRight w:val="0"/>
      <w:marTop w:val="0"/>
      <w:marBottom w:val="0"/>
      <w:divBdr>
        <w:top w:val="none" w:sz="0" w:space="0" w:color="auto"/>
        <w:left w:val="none" w:sz="0" w:space="0" w:color="auto"/>
        <w:bottom w:val="none" w:sz="0" w:space="0" w:color="auto"/>
        <w:right w:val="none" w:sz="0" w:space="0" w:color="auto"/>
      </w:divBdr>
      <w:divsChild>
        <w:div w:id="1234244067">
          <w:marLeft w:val="0"/>
          <w:marRight w:val="0"/>
          <w:marTop w:val="0"/>
          <w:marBottom w:val="0"/>
          <w:divBdr>
            <w:top w:val="none" w:sz="0" w:space="0" w:color="auto"/>
            <w:left w:val="none" w:sz="0" w:space="0" w:color="auto"/>
            <w:bottom w:val="none" w:sz="0" w:space="0" w:color="auto"/>
            <w:right w:val="none" w:sz="0" w:space="0" w:color="auto"/>
          </w:divBdr>
        </w:div>
      </w:divsChild>
    </w:div>
    <w:div w:id="1021248528">
      <w:bodyDiv w:val="1"/>
      <w:marLeft w:val="0"/>
      <w:marRight w:val="0"/>
      <w:marTop w:val="0"/>
      <w:marBottom w:val="0"/>
      <w:divBdr>
        <w:top w:val="none" w:sz="0" w:space="0" w:color="auto"/>
        <w:left w:val="none" w:sz="0" w:space="0" w:color="auto"/>
        <w:bottom w:val="none" w:sz="0" w:space="0" w:color="auto"/>
        <w:right w:val="none" w:sz="0" w:space="0" w:color="auto"/>
      </w:divBdr>
      <w:divsChild>
        <w:div w:id="957762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462087">
      <w:bodyDiv w:val="1"/>
      <w:marLeft w:val="0"/>
      <w:marRight w:val="0"/>
      <w:marTop w:val="0"/>
      <w:marBottom w:val="0"/>
      <w:divBdr>
        <w:top w:val="none" w:sz="0" w:space="0" w:color="auto"/>
        <w:left w:val="none" w:sz="0" w:space="0" w:color="auto"/>
        <w:bottom w:val="none" w:sz="0" w:space="0" w:color="auto"/>
        <w:right w:val="none" w:sz="0" w:space="0" w:color="auto"/>
      </w:divBdr>
      <w:divsChild>
        <w:div w:id="1800879190">
          <w:marLeft w:val="0"/>
          <w:marRight w:val="0"/>
          <w:marTop w:val="0"/>
          <w:marBottom w:val="0"/>
          <w:divBdr>
            <w:top w:val="none" w:sz="0" w:space="0" w:color="auto"/>
            <w:left w:val="none" w:sz="0" w:space="0" w:color="auto"/>
            <w:bottom w:val="none" w:sz="0" w:space="0" w:color="auto"/>
            <w:right w:val="none" w:sz="0" w:space="0" w:color="auto"/>
          </w:divBdr>
        </w:div>
      </w:divsChild>
    </w:div>
    <w:div w:id="1266621142">
      <w:bodyDiv w:val="1"/>
      <w:marLeft w:val="0"/>
      <w:marRight w:val="0"/>
      <w:marTop w:val="0"/>
      <w:marBottom w:val="0"/>
      <w:divBdr>
        <w:top w:val="none" w:sz="0" w:space="0" w:color="auto"/>
        <w:left w:val="none" w:sz="0" w:space="0" w:color="auto"/>
        <w:bottom w:val="none" w:sz="0" w:space="0" w:color="auto"/>
        <w:right w:val="none" w:sz="0" w:space="0" w:color="auto"/>
      </w:divBdr>
      <w:divsChild>
        <w:div w:id="1839692720">
          <w:marLeft w:val="0"/>
          <w:marRight w:val="0"/>
          <w:marTop w:val="0"/>
          <w:marBottom w:val="0"/>
          <w:divBdr>
            <w:top w:val="none" w:sz="0" w:space="0" w:color="auto"/>
            <w:left w:val="none" w:sz="0" w:space="0" w:color="auto"/>
            <w:bottom w:val="none" w:sz="0" w:space="0" w:color="auto"/>
            <w:right w:val="none" w:sz="0" w:space="0" w:color="auto"/>
          </w:divBdr>
        </w:div>
      </w:divsChild>
    </w:div>
    <w:div w:id="1526407429">
      <w:bodyDiv w:val="1"/>
      <w:marLeft w:val="0"/>
      <w:marRight w:val="0"/>
      <w:marTop w:val="0"/>
      <w:marBottom w:val="0"/>
      <w:divBdr>
        <w:top w:val="none" w:sz="0" w:space="0" w:color="auto"/>
        <w:left w:val="none" w:sz="0" w:space="0" w:color="auto"/>
        <w:bottom w:val="none" w:sz="0" w:space="0" w:color="auto"/>
        <w:right w:val="none" w:sz="0" w:space="0" w:color="auto"/>
      </w:divBdr>
    </w:div>
    <w:div w:id="1578248933">
      <w:bodyDiv w:val="1"/>
      <w:marLeft w:val="0"/>
      <w:marRight w:val="0"/>
      <w:marTop w:val="0"/>
      <w:marBottom w:val="0"/>
      <w:divBdr>
        <w:top w:val="none" w:sz="0" w:space="0" w:color="auto"/>
        <w:left w:val="none" w:sz="0" w:space="0" w:color="auto"/>
        <w:bottom w:val="none" w:sz="0" w:space="0" w:color="auto"/>
        <w:right w:val="none" w:sz="0" w:space="0" w:color="auto"/>
      </w:divBdr>
    </w:div>
    <w:div w:id="1676149653">
      <w:bodyDiv w:val="1"/>
      <w:marLeft w:val="0"/>
      <w:marRight w:val="0"/>
      <w:marTop w:val="0"/>
      <w:marBottom w:val="0"/>
      <w:divBdr>
        <w:top w:val="none" w:sz="0" w:space="0" w:color="auto"/>
        <w:left w:val="none" w:sz="0" w:space="0" w:color="auto"/>
        <w:bottom w:val="none" w:sz="0" w:space="0" w:color="auto"/>
        <w:right w:val="none" w:sz="0" w:space="0" w:color="auto"/>
      </w:divBdr>
      <w:divsChild>
        <w:div w:id="882710769">
          <w:marLeft w:val="0"/>
          <w:marRight w:val="0"/>
          <w:marTop w:val="0"/>
          <w:marBottom w:val="0"/>
          <w:divBdr>
            <w:top w:val="none" w:sz="0" w:space="0" w:color="auto"/>
            <w:left w:val="none" w:sz="0" w:space="0" w:color="auto"/>
            <w:bottom w:val="none" w:sz="0" w:space="0" w:color="auto"/>
            <w:right w:val="none" w:sz="0" w:space="0" w:color="auto"/>
          </w:divBdr>
        </w:div>
      </w:divsChild>
    </w:div>
    <w:div w:id="1711417593">
      <w:bodyDiv w:val="1"/>
      <w:marLeft w:val="0"/>
      <w:marRight w:val="0"/>
      <w:marTop w:val="0"/>
      <w:marBottom w:val="0"/>
      <w:divBdr>
        <w:top w:val="none" w:sz="0" w:space="0" w:color="auto"/>
        <w:left w:val="none" w:sz="0" w:space="0" w:color="auto"/>
        <w:bottom w:val="none" w:sz="0" w:space="0" w:color="auto"/>
        <w:right w:val="none" w:sz="0" w:space="0" w:color="auto"/>
      </w:divBdr>
      <w:divsChild>
        <w:div w:id="68230575">
          <w:marLeft w:val="0"/>
          <w:marRight w:val="0"/>
          <w:marTop w:val="0"/>
          <w:marBottom w:val="0"/>
          <w:divBdr>
            <w:top w:val="none" w:sz="0" w:space="0" w:color="auto"/>
            <w:left w:val="none" w:sz="0" w:space="0" w:color="auto"/>
            <w:bottom w:val="none" w:sz="0" w:space="0" w:color="auto"/>
            <w:right w:val="none" w:sz="0" w:space="0" w:color="auto"/>
          </w:divBdr>
        </w:div>
      </w:divsChild>
    </w:div>
    <w:div w:id="1767457413">
      <w:bodyDiv w:val="1"/>
      <w:marLeft w:val="0"/>
      <w:marRight w:val="0"/>
      <w:marTop w:val="0"/>
      <w:marBottom w:val="0"/>
      <w:divBdr>
        <w:top w:val="none" w:sz="0" w:space="0" w:color="auto"/>
        <w:left w:val="none" w:sz="0" w:space="0" w:color="auto"/>
        <w:bottom w:val="none" w:sz="0" w:space="0" w:color="auto"/>
        <w:right w:val="none" w:sz="0" w:space="0" w:color="auto"/>
      </w:divBdr>
      <w:divsChild>
        <w:div w:id="81532445">
          <w:marLeft w:val="0"/>
          <w:marRight w:val="0"/>
          <w:marTop w:val="0"/>
          <w:marBottom w:val="0"/>
          <w:divBdr>
            <w:top w:val="none" w:sz="0" w:space="0" w:color="auto"/>
            <w:left w:val="none" w:sz="0" w:space="0" w:color="auto"/>
            <w:bottom w:val="none" w:sz="0" w:space="0" w:color="auto"/>
            <w:right w:val="none" w:sz="0" w:space="0" w:color="auto"/>
          </w:divBdr>
        </w:div>
      </w:divsChild>
    </w:div>
    <w:div w:id="1781797507">
      <w:bodyDiv w:val="1"/>
      <w:marLeft w:val="0"/>
      <w:marRight w:val="0"/>
      <w:marTop w:val="0"/>
      <w:marBottom w:val="0"/>
      <w:divBdr>
        <w:top w:val="none" w:sz="0" w:space="0" w:color="auto"/>
        <w:left w:val="none" w:sz="0" w:space="0" w:color="auto"/>
        <w:bottom w:val="none" w:sz="0" w:space="0" w:color="auto"/>
        <w:right w:val="none" w:sz="0" w:space="0" w:color="auto"/>
      </w:divBdr>
      <w:divsChild>
        <w:div w:id="815339084">
          <w:marLeft w:val="0"/>
          <w:marRight w:val="0"/>
          <w:marTop w:val="0"/>
          <w:marBottom w:val="0"/>
          <w:divBdr>
            <w:top w:val="none" w:sz="0" w:space="0" w:color="auto"/>
            <w:left w:val="none" w:sz="0" w:space="0" w:color="auto"/>
            <w:bottom w:val="none" w:sz="0" w:space="0" w:color="auto"/>
            <w:right w:val="none" w:sz="0" w:space="0" w:color="auto"/>
          </w:divBdr>
        </w:div>
      </w:divsChild>
    </w:div>
    <w:div w:id="1842575478">
      <w:bodyDiv w:val="1"/>
      <w:marLeft w:val="0"/>
      <w:marRight w:val="0"/>
      <w:marTop w:val="0"/>
      <w:marBottom w:val="0"/>
      <w:divBdr>
        <w:top w:val="none" w:sz="0" w:space="0" w:color="auto"/>
        <w:left w:val="none" w:sz="0" w:space="0" w:color="auto"/>
        <w:bottom w:val="none" w:sz="0" w:space="0" w:color="auto"/>
        <w:right w:val="none" w:sz="0" w:space="0" w:color="auto"/>
      </w:divBdr>
      <w:divsChild>
        <w:div w:id="1257714651">
          <w:marLeft w:val="0"/>
          <w:marRight w:val="0"/>
          <w:marTop w:val="0"/>
          <w:marBottom w:val="0"/>
          <w:divBdr>
            <w:top w:val="none" w:sz="0" w:space="0" w:color="auto"/>
            <w:left w:val="none" w:sz="0" w:space="0" w:color="auto"/>
            <w:bottom w:val="none" w:sz="0" w:space="0" w:color="auto"/>
            <w:right w:val="none" w:sz="0" w:space="0" w:color="auto"/>
          </w:divBdr>
        </w:div>
      </w:divsChild>
    </w:div>
    <w:div w:id="2081555175">
      <w:bodyDiv w:val="1"/>
      <w:marLeft w:val="0"/>
      <w:marRight w:val="0"/>
      <w:marTop w:val="0"/>
      <w:marBottom w:val="0"/>
      <w:divBdr>
        <w:top w:val="none" w:sz="0" w:space="0" w:color="auto"/>
        <w:left w:val="none" w:sz="0" w:space="0" w:color="auto"/>
        <w:bottom w:val="none" w:sz="0" w:space="0" w:color="auto"/>
        <w:right w:val="none" w:sz="0" w:space="0" w:color="auto"/>
      </w:divBdr>
      <w:divsChild>
        <w:div w:id="721756803">
          <w:marLeft w:val="0"/>
          <w:marRight w:val="0"/>
          <w:marTop w:val="0"/>
          <w:marBottom w:val="0"/>
          <w:divBdr>
            <w:top w:val="none" w:sz="0" w:space="0" w:color="auto"/>
            <w:left w:val="none" w:sz="0" w:space="0" w:color="auto"/>
            <w:bottom w:val="none" w:sz="0" w:space="0" w:color="auto"/>
            <w:right w:val="none" w:sz="0" w:space="0" w:color="auto"/>
          </w:divBdr>
        </w:div>
      </w:divsChild>
    </w:div>
    <w:div w:id="2142113806">
      <w:bodyDiv w:val="1"/>
      <w:marLeft w:val="0"/>
      <w:marRight w:val="0"/>
      <w:marTop w:val="0"/>
      <w:marBottom w:val="0"/>
      <w:divBdr>
        <w:top w:val="none" w:sz="0" w:space="0" w:color="auto"/>
        <w:left w:val="none" w:sz="0" w:space="0" w:color="auto"/>
        <w:bottom w:val="none" w:sz="0" w:space="0" w:color="auto"/>
        <w:right w:val="none" w:sz="0" w:space="0" w:color="auto"/>
      </w:divBdr>
      <w:divsChild>
        <w:div w:id="836965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fujitsu.com/" TargetMode="External"/><Relationship Id="rId26" Type="http://schemas.openxmlformats.org/officeDocument/2006/relationships/hyperlink" Target="http://global.hitachi.com/" TargetMode="External"/><Relationship Id="rId39" Type="http://schemas.openxmlformats.org/officeDocument/2006/relationships/image" Target="media/image14.png"/><Relationship Id="rId21" Type="http://schemas.openxmlformats.org/officeDocument/2006/relationships/image" Target="media/image5.png"/><Relationship Id="rId34" Type="http://schemas.openxmlformats.org/officeDocument/2006/relationships/hyperlink" Target="http://www.kickfire.com/" TargetMode="External"/><Relationship Id="rId42" Type="http://schemas.openxmlformats.org/officeDocument/2006/relationships/hyperlink" Target="http://www.oracle.com/" TargetMode="External"/><Relationship Id="rId47" Type="http://schemas.openxmlformats.org/officeDocument/2006/relationships/image" Target="media/image18.png"/><Relationship Id="rId50" Type="http://schemas.openxmlformats.org/officeDocument/2006/relationships/hyperlink" Target="http://www.teradata.com/" TargetMode="External"/><Relationship Id="rId55" Type="http://schemas.openxmlformats.org/officeDocument/2006/relationships/image" Target="media/image22.png"/><Relationship Id="rId63" Type="http://schemas.openxmlformats.org/officeDocument/2006/relationships/image" Target="media/image26.png"/><Relationship Id="rId68" Type="http://schemas.openxmlformats.org/officeDocument/2006/relationships/image" Target="media/image30.wmf"/><Relationship Id="rId76" Type="http://schemas.openxmlformats.org/officeDocument/2006/relationships/image" Target="media/image38.wmf"/><Relationship Id="rId84" Type="http://schemas.openxmlformats.org/officeDocument/2006/relationships/image" Target="media/image43.wmf"/><Relationship Id="rId89" Type="http://schemas.openxmlformats.org/officeDocument/2006/relationships/hyperlink" Target="http://www.tpc.org" TargetMode="Externa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6.png"/><Relationship Id="rId2" Type="http://schemas.openxmlformats.org/officeDocument/2006/relationships/styles" Target="styles.xml"/><Relationship Id="rId16" Type="http://schemas.openxmlformats.org/officeDocument/2006/relationships/hyperlink" Target="http://www.dell.com/" TargetMode="External"/><Relationship Id="rId29" Type="http://schemas.openxmlformats.org/officeDocument/2006/relationships/image" Target="media/image9.png"/><Relationship Id="rId11" Type="http://schemas.openxmlformats.org/officeDocument/2006/relationships/footer" Target="footer2.xml"/><Relationship Id="rId24" Type="http://schemas.openxmlformats.org/officeDocument/2006/relationships/hyperlink" Target="http://www.hp.com/" TargetMode="External"/><Relationship Id="rId32" Type="http://schemas.openxmlformats.org/officeDocument/2006/relationships/hyperlink" Target="http://www.intel.com/" TargetMode="External"/><Relationship Id="rId37" Type="http://schemas.openxmlformats.org/officeDocument/2006/relationships/image" Target="media/image13.png"/><Relationship Id="rId40" Type="http://schemas.openxmlformats.org/officeDocument/2006/relationships/hyperlink" Target="http://www.netezza.com/" TargetMode="External"/><Relationship Id="rId45" Type="http://schemas.openxmlformats.org/officeDocument/2006/relationships/image" Target="media/image17.png"/><Relationship Id="rId53" Type="http://schemas.openxmlformats.org/officeDocument/2006/relationships/image" Target="media/image21.png"/><Relationship Id="rId58" Type="http://schemas.openxmlformats.org/officeDocument/2006/relationships/hyperlink" Target="http://www.xsprada.com/" TargetMode="External"/><Relationship Id="rId66"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1.bin"/><Relationship Id="rId87" Type="http://schemas.openxmlformats.org/officeDocument/2006/relationships/hyperlink" Target="http://www.tpc.org" TargetMode="External"/><Relationship Id="rId5" Type="http://schemas.openxmlformats.org/officeDocument/2006/relationships/webSettings" Target="webSettings.xml"/><Relationship Id="rId61" Type="http://schemas.openxmlformats.org/officeDocument/2006/relationships/image" Target="media/image25.png"/><Relationship Id="rId82" Type="http://schemas.openxmlformats.org/officeDocument/2006/relationships/hyperlink" Target="http://www.tpc.org" TargetMode="External"/><Relationship Id="rId90" Type="http://schemas.openxmlformats.org/officeDocument/2006/relationships/header" Target="header2.xml"/><Relationship Id="rId19" Type="http://schemas.openxmlformats.org/officeDocument/2006/relationships/image" Target="media/image4.png"/><Relationship Id="rId14" Type="http://schemas.openxmlformats.org/officeDocument/2006/relationships/hyperlink" Target="http://www.bull.com/" TargetMode="External"/><Relationship Id="rId22" Type="http://schemas.openxmlformats.org/officeDocument/2006/relationships/hyperlink" Target="http://www.greenplum.com/" TargetMode="External"/><Relationship Id="rId27" Type="http://schemas.openxmlformats.org/officeDocument/2006/relationships/image" Target="media/image8.png"/><Relationship Id="rId30" Type="http://schemas.openxmlformats.org/officeDocument/2006/relationships/hyperlink" Target="http://www.ingres.com/" TargetMode="External"/><Relationship Id="rId35" Type="http://schemas.openxmlformats.org/officeDocument/2006/relationships/image" Target="media/image12.png"/><Relationship Id="rId43" Type="http://schemas.openxmlformats.org/officeDocument/2006/relationships/image" Target="media/image16.png"/><Relationship Id="rId48" Type="http://schemas.openxmlformats.org/officeDocument/2006/relationships/hyperlink" Target="http://www.syncsort.com/" TargetMode="External"/><Relationship Id="rId56" Type="http://schemas.openxmlformats.org/officeDocument/2006/relationships/hyperlink" Target="http://www.vmware.com/" TargetMode="External"/><Relationship Id="rId64" Type="http://schemas.openxmlformats.org/officeDocument/2006/relationships/hyperlink" Target="http://www.tta.or.kr/English/new/main/index.htm" TargetMode="External"/><Relationship Id="rId69" Type="http://schemas.openxmlformats.org/officeDocument/2006/relationships/image" Target="media/image31.wmf"/><Relationship Id="rId77" Type="http://schemas.openxmlformats.org/officeDocument/2006/relationships/image" Target="media/image39.emf"/><Relationship Id="rId8" Type="http://schemas.openxmlformats.org/officeDocument/2006/relationships/hyperlink" Target="http://www.tpc.org" TargetMode="External"/><Relationship Id="rId51" Type="http://schemas.openxmlformats.org/officeDocument/2006/relationships/image" Target="media/image20.png"/><Relationship Id="rId72" Type="http://schemas.openxmlformats.org/officeDocument/2006/relationships/image" Target="media/image34.wmf"/><Relationship Id="rId80" Type="http://schemas.openxmlformats.org/officeDocument/2006/relationships/image" Target="media/image41.wmf"/><Relationship Id="rId85" Type="http://schemas.openxmlformats.org/officeDocument/2006/relationships/image" Target="media/image44.wmf"/><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amd.com/" TargetMode="Externa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hyperlink" Target="http://www.nec.com/" TargetMode="External"/><Relationship Id="rId46" Type="http://schemas.openxmlformats.org/officeDocument/2006/relationships/hyperlink" Target="http://www.sybase.com/" TargetMode="External"/><Relationship Id="rId59" Type="http://schemas.openxmlformats.org/officeDocument/2006/relationships/image" Target="media/image24.png"/><Relationship Id="rId67" Type="http://schemas.openxmlformats.org/officeDocument/2006/relationships/image" Target="media/image29.wmf"/><Relationship Id="rId20" Type="http://schemas.openxmlformats.org/officeDocument/2006/relationships/hyperlink" Target="http://www.fusionio.com/" TargetMode="External"/><Relationship Id="rId41" Type="http://schemas.openxmlformats.org/officeDocument/2006/relationships/image" Target="media/image15.png"/><Relationship Id="rId54" Type="http://schemas.openxmlformats.org/officeDocument/2006/relationships/hyperlink" Target="http://www.vertica.com/" TargetMode="External"/><Relationship Id="rId62" Type="http://schemas.openxmlformats.org/officeDocument/2006/relationships/hyperlink" Target="http://www.itom.com/" TargetMode="External"/><Relationship Id="rId70" Type="http://schemas.openxmlformats.org/officeDocument/2006/relationships/image" Target="media/image32.wmf"/><Relationship Id="rId75" Type="http://schemas.openxmlformats.org/officeDocument/2006/relationships/image" Target="media/image37.wmf"/><Relationship Id="rId83" Type="http://schemas.openxmlformats.org/officeDocument/2006/relationships/image" Target="media/image42.wmf"/><Relationship Id="rId88" Type="http://schemas.openxmlformats.org/officeDocument/2006/relationships/hyperlink" Target="http://www.tpc.org" TargetMode="External"/><Relationship Id="rId9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6.png"/><Relationship Id="rId28" Type="http://schemas.openxmlformats.org/officeDocument/2006/relationships/hyperlink" Target="http://www.ibm.com/products/" TargetMode="External"/><Relationship Id="rId36" Type="http://schemas.openxmlformats.org/officeDocument/2006/relationships/hyperlink" Target="http://www.microsoft.com/" TargetMode="External"/><Relationship Id="rId49" Type="http://schemas.openxmlformats.org/officeDocument/2006/relationships/image" Target="media/image19.png"/><Relationship Id="rId57" Type="http://schemas.openxmlformats.org/officeDocument/2006/relationships/image" Target="media/image23.png"/><Relationship Id="rId10" Type="http://schemas.openxmlformats.org/officeDocument/2006/relationships/footer" Target="footer1.xml"/><Relationship Id="rId31" Type="http://schemas.openxmlformats.org/officeDocument/2006/relationships/image" Target="media/image10.png"/><Relationship Id="rId44" Type="http://schemas.openxmlformats.org/officeDocument/2006/relationships/hyperlink" Target="http://www.paraccel.com/" TargetMode="External"/><Relationship Id="rId52" Type="http://schemas.openxmlformats.org/officeDocument/2006/relationships/hyperlink" Target="http://www.unisys.com/" TargetMode="External"/><Relationship Id="rId60" Type="http://schemas.openxmlformats.org/officeDocument/2006/relationships/hyperlink" Target="http://www.ideasinternational.com/" TargetMode="External"/><Relationship Id="rId65" Type="http://schemas.openxmlformats.org/officeDocument/2006/relationships/image" Target="media/image27.png"/><Relationship Id="rId73" Type="http://schemas.openxmlformats.org/officeDocument/2006/relationships/image" Target="media/image35.wmf"/><Relationship Id="rId78" Type="http://schemas.openxmlformats.org/officeDocument/2006/relationships/image" Target="media/image40.wmf"/><Relationship Id="rId81" Type="http://schemas.openxmlformats.org/officeDocument/2006/relationships/hyperlink" Target="http://www.tpc.org" TargetMode="External"/><Relationship Id="rId86" Type="http://schemas.openxmlformats.org/officeDocument/2006/relationships/image" Target="media/image45.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42318</Words>
  <Characters>241216</Characters>
  <Application>Microsoft Office Word</Application>
  <DocSecurity>2</DocSecurity>
  <Lines>2010</Lines>
  <Paragraphs>565</Paragraphs>
  <ScaleCrop>false</ScaleCrop>
  <HeadingPairs>
    <vt:vector size="2" baseType="variant">
      <vt:variant>
        <vt:lpstr>Title</vt:lpstr>
      </vt:variant>
      <vt:variant>
        <vt:i4>1</vt:i4>
      </vt:variant>
    </vt:vector>
  </HeadingPairs>
  <TitlesOfParts>
    <vt:vector size="1" baseType="lpstr">
      <vt:lpstr>TPC BENCHMARK™ C</vt:lpstr>
    </vt:vector>
  </TitlesOfParts>
  <LinksUpToDate>false</LinksUpToDate>
  <CharactersWithSpaces>282969</CharactersWithSpaces>
  <SharedDoc>false</SharedDoc>
  <HLinks>
    <vt:vector size="198" baseType="variant">
      <vt:variant>
        <vt:i4>3407996</vt:i4>
      </vt:variant>
      <vt:variant>
        <vt:i4>378</vt:i4>
      </vt:variant>
      <vt:variant>
        <vt:i4>0</vt:i4>
      </vt:variant>
      <vt:variant>
        <vt:i4>5</vt:i4>
      </vt:variant>
      <vt:variant>
        <vt:lpwstr>http://www.tpc.org/</vt:lpwstr>
      </vt:variant>
      <vt:variant>
        <vt:lpwstr/>
      </vt:variant>
      <vt:variant>
        <vt:i4>3407996</vt:i4>
      </vt:variant>
      <vt:variant>
        <vt:i4>375</vt:i4>
      </vt:variant>
      <vt:variant>
        <vt:i4>0</vt:i4>
      </vt:variant>
      <vt:variant>
        <vt:i4>5</vt:i4>
      </vt:variant>
      <vt:variant>
        <vt:lpwstr>http://www.tpc.org/</vt:lpwstr>
      </vt:variant>
      <vt:variant>
        <vt:lpwstr/>
      </vt:variant>
      <vt:variant>
        <vt:i4>3407996</vt:i4>
      </vt:variant>
      <vt:variant>
        <vt:i4>372</vt:i4>
      </vt:variant>
      <vt:variant>
        <vt:i4>0</vt:i4>
      </vt:variant>
      <vt:variant>
        <vt:i4>5</vt:i4>
      </vt:variant>
      <vt:variant>
        <vt:lpwstr>http://www.tpc.org/</vt:lpwstr>
      </vt:variant>
      <vt:variant>
        <vt:lpwstr/>
      </vt:variant>
      <vt:variant>
        <vt:i4>3407996</vt:i4>
      </vt:variant>
      <vt:variant>
        <vt:i4>369</vt:i4>
      </vt:variant>
      <vt:variant>
        <vt:i4>0</vt:i4>
      </vt:variant>
      <vt:variant>
        <vt:i4>5</vt:i4>
      </vt:variant>
      <vt:variant>
        <vt:lpwstr>http://www.tpc.org/</vt:lpwstr>
      </vt:variant>
      <vt:variant>
        <vt:lpwstr/>
      </vt:variant>
      <vt:variant>
        <vt:i4>3407996</vt:i4>
      </vt:variant>
      <vt:variant>
        <vt:i4>366</vt:i4>
      </vt:variant>
      <vt:variant>
        <vt:i4>0</vt:i4>
      </vt:variant>
      <vt:variant>
        <vt:i4>5</vt:i4>
      </vt:variant>
      <vt:variant>
        <vt:lpwstr>http://www.tpc.org/</vt:lpwstr>
      </vt:variant>
      <vt:variant>
        <vt:lpwstr/>
      </vt:variant>
      <vt:variant>
        <vt:i4>7143482</vt:i4>
      </vt:variant>
      <vt:variant>
        <vt:i4>150</vt:i4>
      </vt:variant>
      <vt:variant>
        <vt:i4>0</vt:i4>
      </vt:variant>
      <vt:variant>
        <vt:i4>5</vt:i4>
      </vt:variant>
      <vt:variant>
        <vt:lpwstr>http://www.tta.or.kr/English/new/main/index.htm</vt:lpwstr>
      </vt:variant>
      <vt:variant>
        <vt:lpwstr/>
      </vt:variant>
      <vt:variant>
        <vt:i4>4390983</vt:i4>
      </vt:variant>
      <vt:variant>
        <vt:i4>144</vt:i4>
      </vt:variant>
      <vt:variant>
        <vt:i4>0</vt:i4>
      </vt:variant>
      <vt:variant>
        <vt:i4>5</vt:i4>
      </vt:variant>
      <vt:variant>
        <vt:lpwstr>http://www.itom.com/</vt:lpwstr>
      </vt:variant>
      <vt:variant>
        <vt:lpwstr/>
      </vt:variant>
      <vt:variant>
        <vt:i4>2424894</vt:i4>
      </vt:variant>
      <vt:variant>
        <vt:i4>138</vt:i4>
      </vt:variant>
      <vt:variant>
        <vt:i4>0</vt:i4>
      </vt:variant>
      <vt:variant>
        <vt:i4>5</vt:i4>
      </vt:variant>
      <vt:variant>
        <vt:lpwstr>http://www.ideasinternational.com/</vt:lpwstr>
      </vt:variant>
      <vt:variant>
        <vt:lpwstr/>
      </vt:variant>
      <vt:variant>
        <vt:i4>2949236</vt:i4>
      </vt:variant>
      <vt:variant>
        <vt:i4>135</vt:i4>
      </vt:variant>
      <vt:variant>
        <vt:i4>0</vt:i4>
      </vt:variant>
      <vt:variant>
        <vt:i4>5</vt:i4>
      </vt:variant>
      <vt:variant>
        <vt:lpwstr>http://www.xsprada.com/</vt:lpwstr>
      </vt:variant>
      <vt:variant>
        <vt:lpwstr/>
      </vt:variant>
      <vt:variant>
        <vt:i4>3538999</vt:i4>
      </vt:variant>
      <vt:variant>
        <vt:i4>129</vt:i4>
      </vt:variant>
      <vt:variant>
        <vt:i4>0</vt:i4>
      </vt:variant>
      <vt:variant>
        <vt:i4>5</vt:i4>
      </vt:variant>
      <vt:variant>
        <vt:lpwstr>http://www.vmware.com/</vt:lpwstr>
      </vt:variant>
      <vt:variant>
        <vt:lpwstr/>
      </vt:variant>
      <vt:variant>
        <vt:i4>2687075</vt:i4>
      </vt:variant>
      <vt:variant>
        <vt:i4>123</vt:i4>
      </vt:variant>
      <vt:variant>
        <vt:i4>0</vt:i4>
      </vt:variant>
      <vt:variant>
        <vt:i4>5</vt:i4>
      </vt:variant>
      <vt:variant>
        <vt:lpwstr>http://www.vertica.com/</vt:lpwstr>
      </vt:variant>
      <vt:variant>
        <vt:lpwstr/>
      </vt:variant>
      <vt:variant>
        <vt:i4>2097200</vt:i4>
      </vt:variant>
      <vt:variant>
        <vt:i4>117</vt:i4>
      </vt:variant>
      <vt:variant>
        <vt:i4>0</vt:i4>
      </vt:variant>
      <vt:variant>
        <vt:i4>5</vt:i4>
      </vt:variant>
      <vt:variant>
        <vt:lpwstr>http://www.unisys.com/</vt:lpwstr>
      </vt:variant>
      <vt:variant>
        <vt:lpwstr/>
      </vt:variant>
      <vt:variant>
        <vt:i4>5439578</vt:i4>
      </vt:variant>
      <vt:variant>
        <vt:i4>111</vt:i4>
      </vt:variant>
      <vt:variant>
        <vt:i4>0</vt:i4>
      </vt:variant>
      <vt:variant>
        <vt:i4>5</vt:i4>
      </vt:variant>
      <vt:variant>
        <vt:lpwstr>http://www.teradata.com/</vt:lpwstr>
      </vt:variant>
      <vt:variant>
        <vt:lpwstr/>
      </vt:variant>
      <vt:variant>
        <vt:i4>5832799</vt:i4>
      </vt:variant>
      <vt:variant>
        <vt:i4>108</vt:i4>
      </vt:variant>
      <vt:variant>
        <vt:i4>0</vt:i4>
      </vt:variant>
      <vt:variant>
        <vt:i4>5</vt:i4>
      </vt:variant>
      <vt:variant>
        <vt:lpwstr>http://www.syncsort.com/</vt:lpwstr>
      </vt:variant>
      <vt:variant>
        <vt:lpwstr/>
      </vt:variant>
      <vt:variant>
        <vt:i4>2555939</vt:i4>
      </vt:variant>
      <vt:variant>
        <vt:i4>102</vt:i4>
      </vt:variant>
      <vt:variant>
        <vt:i4>0</vt:i4>
      </vt:variant>
      <vt:variant>
        <vt:i4>5</vt:i4>
      </vt:variant>
      <vt:variant>
        <vt:lpwstr>http://www.sybase.com/</vt:lpwstr>
      </vt:variant>
      <vt:variant>
        <vt:lpwstr/>
      </vt:variant>
      <vt:variant>
        <vt:i4>4259921</vt:i4>
      </vt:variant>
      <vt:variant>
        <vt:i4>96</vt:i4>
      </vt:variant>
      <vt:variant>
        <vt:i4>0</vt:i4>
      </vt:variant>
      <vt:variant>
        <vt:i4>5</vt:i4>
      </vt:variant>
      <vt:variant>
        <vt:lpwstr>http://www.paraccel.com/</vt:lpwstr>
      </vt:variant>
      <vt:variant>
        <vt:lpwstr/>
      </vt:variant>
      <vt:variant>
        <vt:i4>2555946</vt:i4>
      </vt:variant>
      <vt:variant>
        <vt:i4>90</vt:i4>
      </vt:variant>
      <vt:variant>
        <vt:i4>0</vt:i4>
      </vt:variant>
      <vt:variant>
        <vt:i4>5</vt:i4>
      </vt:variant>
      <vt:variant>
        <vt:lpwstr>http://www.oracle.com/</vt:lpwstr>
      </vt:variant>
      <vt:variant>
        <vt:lpwstr/>
      </vt:variant>
      <vt:variant>
        <vt:i4>2359403</vt:i4>
      </vt:variant>
      <vt:variant>
        <vt:i4>84</vt:i4>
      </vt:variant>
      <vt:variant>
        <vt:i4>0</vt:i4>
      </vt:variant>
      <vt:variant>
        <vt:i4>5</vt:i4>
      </vt:variant>
      <vt:variant>
        <vt:lpwstr>http://www.netezza.com/</vt:lpwstr>
      </vt:variant>
      <vt:variant>
        <vt:lpwstr/>
      </vt:variant>
      <vt:variant>
        <vt:i4>2621556</vt:i4>
      </vt:variant>
      <vt:variant>
        <vt:i4>78</vt:i4>
      </vt:variant>
      <vt:variant>
        <vt:i4>0</vt:i4>
      </vt:variant>
      <vt:variant>
        <vt:i4>5</vt:i4>
      </vt:variant>
      <vt:variant>
        <vt:lpwstr>http://www.nec.com/</vt:lpwstr>
      </vt:variant>
      <vt:variant>
        <vt:lpwstr/>
      </vt:variant>
      <vt:variant>
        <vt:i4>6225951</vt:i4>
      </vt:variant>
      <vt:variant>
        <vt:i4>72</vt:i4>
      </vt:variant>
      <vt:variant>
        <vt:i4>0</vt:i4>
      </vt:variant>
      <vt:variant>
        <vt:i4>5</vt:i4>
      </vt:variant>
      <vt:variant>
        <vt:lpwstr>http://www.microsoft.com/</vt:lpwstr>
      </vt:variant>
      <vt:variant>
        <vt:lpwstr/>
      </vt:variant>
      <vt:variant>
        <vt:i4>5832784</vt:i4>
      </vt:variant>
      <vt:variant>
        <vt:i4>66</vt:i4>
      </vt:variant>
      <vt:variant>
        <vt:i4>0</vt:i4>
      </vt:variant>
      <vt:variant>
        <vt:i4>5</vt:i4>
      </vt:variant>
      <vt:variant>
        <vt:lpwstr>http://www.kickfire.com/</vt:lpwstr>
      </vt:variant>
      <vt:variant>
        <vt:lpwstr/>
      </vt:variant>
      <vt:variant>
        <vt:i4>5505050</vt:i4>
      </vt:variant>
      <vt:variant>
        <vt:i4>60</vt:i4>
      </vt:variant>
      <vt:variant>
        <vt:i4>0</vt:i4>
      </vt:variant>
      <vt:variant>
        <vt:i4>5</vt:i4>
      </vt:variant>
      <vt:variant>
        <vt:lpwstr>http://www.intel.com/</vt:lpwstr>
      </vt:variant>
      <vt:variant>
        <vt:lpwstr/>
      </vt:variant>
      <vt:variant>
        <vt:i4>3014705</vt:i4>
      </vt:variant>
      <vt:variant>
        <vt:i4>54</vt:i4>
      </vt:variant>
      <vt:variant>
        <vt:i4>0</vt:i4>
      </vt:variant>
      <vt:variant>
        <vt:i4>5</vt:i4>
      </vt:variant>
      <vt:variant>
        <vt:lpwstr>http://www.ingres.com/</vt:lpwstr>
      </vt:variant>
      <vt:variant>
        <vt:lpwstr/>
      </vt:variant>
      <vt:variant>
        <vt:i4>1048666</vt:i4>
      </vt:variant>
      <vt:variant>
        <vt:i4>48</vt:i4>
      </vt:variant>
      <vt:variant>
        <vt:i4>0</vt:i4>
      </vt:variant>
      <vt:variant>
        <vt:i4>5</vt:i4>
      </vt:variant>
      <vt:variant>
        <vt:lpwstr>http://www.ibm.com/products/</vt:lpwstr>
      </vt:variant>
      <vt:variant>
        <vt:lpwstr/>
      </vt:variant>
      <vt:variant>
        <vt:i4>6422643</vt:i4>
      </vt:variant>
      <vt:variant>
        <vt:i4>42</vt:i4>
      </vt:variant>
      <vt:variant>
        <vt:i4>0</vt:i4>
      </vt:variant>
      <vt:variant>
        <vt:i4>5</vt:i4>
      </vt:variant>
      <vt:variant>
        <vt:lpwstr>http://global.hitachi.com/</vt:lpwstr>
      </vt:variant>
      <vt:variant>
        <vt:lpwstr/>
      </vt:variant>
      <vt:variant>
        <vt:i4>2949166</vt:i4>
      </vt:variant>
      <vt:variant>
        <vt:i4>36</vt:i4>
      </vt:variant>
      <vt:variant>
        <vt:i4>0</vt:i4>
      </vt:variant>
      <vt:variant>
        <vt:i4>5</vt:i4>
      </vt:variant>
      <vt:variant>
        <vt:lpwstr>http://www.hp.com/</vt:lpwstr>
      </vt:variant>
      <vt:variant>
        <vt:lpwstr/>
      </vt:variant>
      <vt:variant>
        <vt:i4>4718595</vt:i4>
      </vt:variant>
      <vt:variant>
        <vt:i4>33</vt:i4>
      </vt:variant>
      <vt:variant>
        <vt:i4>0</vt:i4>
      </vt:variant>
      <vt:variant>
        <vt:i4>5</vt:i4>
      </vt:variant>
      <vt:variant>
        <vt:lpwstr>http://www.greenplum.com/</vt:lpwstr>
      </vt:variant>
      <vt:variant>
        <vt:lpwstr/>
      </vt:variant>
      <vt:variant>
        <vt:i4>5636163</vt:i4>
      </vt:variant>
      <vt:variant>
        <vt:i4>27</vt:i4>
      </vt:variant>
      <vt:variant>
        <vt:i4>0</vt:i4>
      </vt:variant>
      <vt:variant>
        <vt:i4>5</vt:i4>
      </vt:variant>
      <vt:variant>
        <vt:lpwstr>http://www.fusionio.com/</vt:lpwstr>
      </vt:variant>
      <vt:variant>
        <vt:lpwstr/>
      </vt:variant>
      <vt:variant>
        <vt:i4>2621566</vt:i4>
      </vt:variant>
      <vt:variant>
        <vt:i4>21</vt:i4>
      </vt:variant>
      <vt:variant>
        <vt:i4>0</vt:i4>
      </vt:variant>
      <vt:variant>
        <vt:i4>5</vt:i4>
      </vt:variant>
      <vt:variant>
        <vt:lpwstr>http://www.fujitsu.com/</vt:lpwstr>
      </vt:variant>
      <vt:variant>
        <vt:lpwstr/>
      </vt:variant>
      <vt:variant>
        <vt:i4>5046359</vt:i4>
      </vt:variant>
      <vt:variant>
        <vt:i4>15</vt:i4>
      </vt:variant>
      <vt:variant>
        <vt:i4>0</vt:i4>
      </vt:variant>
      <vt:variant>
        <vt:i4>5</vt:i4>
      </vt:variant>
      <vt:variant>
        <vt:lpwstr>http://www.dell.com/</vt:lpwstr>
      </vt:variant>
      <vt:variant>
        <vt:lpwstr/>
      </vt:variant>
      <vt:variant>
        <vt:i4>4915271</vt:i4>
      </vt:variant>
      <vt:variant>
        <vt:i4>9</vt:i4>
      </vt:variant>
      <vt:variant>
        <vt:i4>0</vt:i4>
      </vt:variant>
      <vt:variant>
        <vt:i4>5</vt:i4>
      </vt:variant>
      <vt:variant>
        <vt:lpwstr>http://www.bull.com/</vt:lpwstr>
      </vt:variant>
      <vt:variant>
        <vt:lpwstr/>
      </vt:variant>
      <vt:variant>
        <vt:i4>2097276</vt:i4>
      </vt:variant>
      <vt:variant>
        <vt:i4>3</vt:i4>
      </vt:variant>
      <vt:variant>
        <vt:i4>0</vt:i4>
      </vt:variant>
      <vt:variant>
        <vt:i4>5</vt:i4>
      </vt:variant>
      <vt:variant>
        <vt:lpwstr>http://www.amd.com/</vt:lpwstr>
      </vt:variant>
      <vt:variant>
        <vt:lpwstr/>
      </vt:variant>
      <vt:variant>
        <vt:i4>3407996</vt:i4>
      </vt:variant>
      <vt:variant>
        <vt:i4>0</vt:i4>
      </vt:variant>
      <vt:variant>
        <vt:i4>0</vt:i4>
      </vt:variant>
      <vt:variant>
        <vt:i4>5</vt:i4>
      </vt:variant>
      <vt:variant>
        <vt:lpwstr>http://www.tpc.org/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TPC BENCHMARK™ C</dc:title>
  <dc:creator/>
  <cp:lastModifiedBy/>
  <cp:revision>1</cp:revision>
  <cp:lastPrinted>2006-04-25T20:16:00Z</cp:lastPrinted>
  <dcterms:created xsi:type="dcterms:W3CDTF">2010-02-17T23:54:00Z</dcterms:created>
  <dcterms:modified xsi:type="dcterms:W3CDTF">2010-02-17T23:54:00Z</dcterms:modified>
</cp:coreProperties>
</file>